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E3DD4" w14:textId="73612391" w:rsidR="003E080C" w:rsidRPr="00694639" w:rsidRDefault="00536C1E" w:rsidP="00694639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br/>
      </w:r>
      <w:r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651E30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6B43F1" w:rsidRPr="00694639">
        <w:rPr>
          <w:rFonts w:ascii="Arial" w:hAnsi="Arial" w:cs="Arial"/>
          <w:b/>
          <w:bCs/>
          <w:color w:val="auto"/>
          <w:sz w:val="24"/>
          <w:szCs w:val="24"/>
        </w:rPr>
        <w:t>Sample</w:t>
      </w:r>
    </w:p>
    <w:p w14:paraId="46476312" w14:textId="4C833371" w:rsidR="00AF6371" w:rsidRPr="00694639" w:rsidRDefault="006B43F1" w:rsidP="00694639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694639">
        <w:rPr>
          <w:rFonts w:ascii="Arial" w:hAnsi="Arial" w:cs="Arial"/>
          <w:b/>
          <w:bCs/>
          <w:color w:val="auto"/>
          <w:sz w:val="24"/>
          <w:szCs w:val="24"/>
        </w:rPr>
        <w:t xml:space="preserve">Notice of Intent </w:t>
      </w:r>
      <w:r w:rsidR="003E080C" w:rsidRPr="00694639">
        <w:rPr>
          <w:rFonts w:ascii="Arial" w:hAnsi="Arial" w:cs="Arial"/>
          <w:b/>
          <w:bCs/>
          <w:color w:val="auto"/>
          <w:sz w:val="24"/>
          <w:szCs w:val="24"/>
        </w:rPr>
        <w:t>NOT</w:t>
      </w:r>
      <w:r w:rsidRPr="00694639">
        <w:rPr>
          <w:rFonts w:ascii="Arial" w:hAnsi="Arial" w:cs="Arial"/>
          <w:b/>
          <w:bCs/>
          <w:color w:val="auto"/>
          <w:sz w:val="24"/>
          <w:szCs w:val="24"/>
        </w:rPr>
        <w:t xml:space="preserve"> to Acquire</w:t>
      </w:r>
    </w:p>
    <w:p w14:paraId="4647631A" w14:textId="50311927" w:rsidR="00AF6371" w:rsidRDefault="00DA7935" w:rsidP="00536C1E">
      <w:pPr>
        <w:pStyle w:val="BodyText"/>
        <w:rPr>
          <w:u w:val="non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BC5A62" wp14:editId="58E0D031">
                <wp:simplePos x="0" y="0"/>
                <wp:positionH relativeFrom="margin">
                  <wp:posOffset>5784850</wp:posOffset>
                </wp:positionH>
                <wp:positionV relativeFrom="paragraph">
                  <wp:posOffset>463550</wp:posOffset>
                </wp:positionV>
                <wp:extent cx="1243330" cy="252095"/>
                <wp:effectExtent l="0" t="0" r="0" b="0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252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613B3" w14:textId="77777777" w:rsidR="00AE7BD4" w:rsidRPr="00447B76" w:rsidRDefault="00AE7BD4" w:rsidP="00AE7BD4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47B7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Appendix 8.1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BC5A6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&quot;&quot;" style="position:absolute;margin-left:455.5pt;margin-top:36.5pt;width:97.9pt;height:19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" filled="f" stroked="f">
                <v:textbox style="mso-fit-shape-to-text:t">
                  <w:txbxContent>
                    <w:p w14:paraId="7EC613B3" w14:textId="77777777" w:rsidR="00AE7BD4" w:rsidRPr="00447B76" w:rsidRDefault="00AE7BD4" w:rsidP="00AE7BD4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447B76">
                        <w:rPr>
                          <w:b/>
                          <w:bCs/>
                          <w:color w:val="FFFFFF" w:themeColor="background1"/>
                        </w:rPr>
                        <w:t>Appendix 8.1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6C1E">
        <w:rPr>
          <w:highlight w:val="yellow"/>
          <w:u w:val="none"/>
        </w:rPr>
        <w:br/>
      </w:r>
      <w:r w:rsidR="00536C1E">
        <w:rPr>
          <w:highlight w:val="yellow"/>
          <w:u w:val="none"/>
        </w:rPr>
        <w:br/>
      </w:r>
      <w:r w:rsidR="00536C1E">
        <w:rPr>
          <w:highlight w:val="yellow"/>
          <w:u w:val="none"/>
        </w:rPr>
        <w:br/>
      </w:r>
      <w:r w:rsidR="00536C1E">
        <w:rPr>
          <w:highlight w:val="yellow"/>
          <w:u w:val="none"/>
        </w:rPr>
        <w:br/>
      </w:r>
      <w:r w:rsidR="00536C1E">
        <w:rPr>
          <w:highlight w:val="yellow"/>
          <w:u w:val="none"/>
        </w:rPr>
        <w:br/>
      </w:r>
      <w:r w:rsidR="00536C1E">
        <w:rPr>
          <w:highlight w:val="yellow"/>
          <w:u w:val="none"/>
        </w:rPr>
        <w:br/>
      </w:r>
      <w:r w:rsidR="00536C1E">
        <w:rPr>
          <w:highlight w:val="yellow"/>
          <w:u w:val="none"/>
        </w:rPr>
        <w:br/>
      </w:r>
      <w:r w:rsidR="000A1F62" w:rsidRPr="000A1F62">
        <w:rPr>
          <w:highlight w:val="yellow"/>
          <w:u w:val="none"/>
        </w:rPr>
        <w:t>DATE</w:t>
      </w:r>
    </w:p>
    <w:p w14:paraId="4647631D" w14:textId="4F74B678" w:rsidR="00AF6371" w:rsidRDefault="00536C1E" w:rsidP="00233347">
      <w:pPr>
        <w:pStyle w:val="BodyText"/>
        <w:tabs>
          <w:tab w:val="left" w:pos="2443"/>
        </w:tabs>
        <w:rPr>
          <w:u w:val="none"/>
        </w:rPr>
      </w:pPr>
      <w:r>
        <w:rPr>
          <w:u w:val="none"/>
        </w:rPr>
        <w:br/>
      </w:r>
      <w:r>
        <w:rPr>
          <w:u w:val="none"/>
        </w:rPr>
        <w:br/>
      </w:r>
      <w:r w:rsidR="006B43F1">
        <w:rPr>
          <w:u w:val="none"/>
        </w:rPr>
        <w:t>Dear</w:t>
      </w:r>
      <w:r w:rsidR="000A1F62" w:rsidRPr="000A1F62">
        <w:rPr>
          <w:highlight w:val="yellow"/>
          <w:u w:val="none"/>
        </w:rPr>
        <w:t xml:space="preserve"> PROPERTY OWNER</w:t>
      </w:r>
      <w:r w:rsidR="006B43F1">
        <w:rPr>
          <w:u w:val="none"/>
        </w:rPr>
        <w:t>:</w:t>
      </w:r>
    </w:p>
    <w:p w14:paraId="536BD000" w14:textId="2BFE3415" w:rsidR="00030C47" w:rsidRDefault="00536C1E" w:rsidP="00233347">
      <w:pPr>
        <w:pStyle w:val="BodyText"/>
      </w:pPr>
      <w:r>
        <w:rPr>
          <w:u w:val="none"/>
        </w:rPr>
        <w:br/>
      </w:r>
      <w:r>
        <w:rPr>
          <w:u w:val="none"/>
        </w:rPr>
        <w:br/>
      </w:r>
      <w:r w:rsidR="006B43F1">
        <w:rPr>
          <w:u w:val="none"/>
        </w:rPr>
        <w:t>The City</w:t>
      </w:r>
      <w:r w:rsidR="00030C47">
        <w:rPr>
          <w:u w:val="none"/>
        </w:rPr>
        <w:t>/County/Town</w:t>
      </w:r>
      <w:r w:rsidR="006B43F1">
        <w:rPr>
          <w:spacing w:val="-3"/>
          <w:u w:val="none"/>
        </w:rPr>
        <w:t xml:space="preserve"> </w:t>
      </w:r>
      <w:r w:rsidR="006B43F1" w:rsidRPr="00C97DD8">
        <w:rPr>
          <w:u w:val="none"/>
        </w:rPr>
        <w:t>of</w:t>
      </w:r>
      <w:r w:rsidR="00C97DD8" w:rsidRPr="00C97DD8">
        <w:rPr>
          <w:u w:val="none"/>
        </w:rPr>
        <w:t xml:space="preserve"> </w:t>
      </w:r>
      <w:r w:rsidR="00C97DD8" w:rsidRPr="00C97DD8">
        <w:rPr>
          <w:highlight w:val="yellow"/>
          <w:u w:val="none"/>
        </w:rPr>
        <w:t>NAME OF GRANTEE</w:t>
      </w:r>
      <w:r w:rsidR="00C97DD8" w:rsidRPr="00C97DD8">
        <w:rPr>
          <w:u w:val="none"/>
        </w:rPr>
        <w:t xml:space="preserve"> </w:t>
      </w:r>
      <w:r w:rsidR="006B43F1">
        <w:rPr>
          <w:u w:val="none"/>
        </w:rPr>
        <w:t>has determined not to acquire your property located</w:t>
      </w:r>
      <w:r w:rsidR="006B43F1">
        <w:rPr>
          <w:spacing w:val="-27"/>
          <w:u w:val="none"/>
        </w:rPr>
        <w:t xml:space="preserve"> </w:t>
      </w:r>
      <w:r w:rsidR="006B43F1">
        <w:rPr>
          <w:u w:val="none"/>
        </w:rPr>
        <w:t>at</w:t>
      </w:r>
      <w:r w:rsidR="00C97DD8">
        <w:rPr>
          <w:u w:val="none"/>
        </w:rPr>
        <w:t xml:space="preserve"> </w:t>
      </w:r>
      <w:r w:rsidR="00C97DD8" w:rsidRPr="00C97DD8">
        <w:rPr>
          <w:highlight w:val="yellow"/>
          <w:u w:val="none"/>
        </w:rPr>
        <w:t>INSERT ADDRESS</w:t>
      </w:r>
      <w:r w:rsidR="00C97DD8">
        <w:rPr>
          <w:u w:val="none"/>
        </w:rPr>
        <w:t xml:space="preserve">. </w:t>
      </w:r>
      <w:r w:rsidR="006B43F1">
        <w:rPr>
          <w:u w:val="none"/>
        </w:rPr>
        <w:t xml:space="preserve">The reason(s) the </w:t>
      </w:r>
      <w:r w:rsidR="00DD4C78">
        <w:rPr>
          <w:u w:val="none"/>
        </w:rPr>
        <w:t>C</w:t>
      </w:r>
      <w:r w:rsidR="006B43F1">
        <w:rPr>
          <w:u w:val="none"/>
        </w:rPr>
        <w:t>ity</w:t>
      </w:r>
      <w:r w:rsidR="00030C47">
        <w:rPr>
          <w:u w:val="none"/>
        </w:rPr>
        <w:t>/</w:t>
      </w:r>
      <w:r w:rsidR="00DD4C78">
        <w:rPr>
          <w:u w:val="none"/>
        </w:rPr>
        <w:t>C</w:t>
      </w:r>
      <w:r w:rsidR="00030C47">
        <w:rPr>
          <w:u w:val="none"/>
        </w:rPr>
        <w:t>ounty/</w:t>
      </w:r>
      <w:r w:rsidR="00DD4C78">
        <w:rPr>
          <w:u w:val="none"/>
        </w:rPr>
        <w:t>T</w:t>
      </w:r>
      <w:r w:rsidR="00030C47">
        <w:rPr>
          <w:u w:val="none"/>
        </w:rPr>
        <w:t>own</w:t>
      </w:r>
      <w:r w:rsidR="006B43F1">
        <w:rPr>
          <w:u w:val="none"/>
        </w:rPr>
        <w:t xml:space="preserve"> has</w:t>
      </w:r>
      <w:r w:rsidR="006B43F1">
        <w:rPr>
          <w:spacing w:val="-17"/>
          <w:u w:val="none"/>
        </w:rPr>
        <w:t xml:space="preserve"> </w:t>
      </w:r>
      <w:r w:rsidR="006B43F1">
        <w:rPr>
          <w:u w:val="none"/>
        </w:rPr>
        <w:t>decided</w:t>
      </w:r>
      <w:r w:rsidR="006B43F1">
        <w:rPr>
          <w:spacing w:val="-3"/>
          <w:u w:val="none"/>
        </w:rPr>
        <w:t xml:space="preserve"> </w:t>
      </w:r>
      <w:r w:rsidR="006B43F1">
        <w:rPr>
          <w:u w:val="none"/>
        </w:rPr>
        <w:t>against acquiring your</w:t>
      </w:r>
      <w:r w:rsidR="006B43F1">
        <w:rPr>
          <w:spacing w:val="-3"/>
          <w:u w:val="none"/>
        </w:rPr>
        <w:t xml:space="preserve"> </w:t>
      </w:r>
      <w:r w:rsidR="006B43F1">
        <w:rPr>
          <w:u w:val="none"/>
        </w:rPr>
        <w:t>property</w:t>
      </w:r>
      <w:r w:rsidR="006B43F1">
        <w:rPr>
          <w:spacing w:val="-4"/>
          <w:u w:val="none"/>
        </w:rPr>
        <w:t xml:space="preserve"> </w:t>
      </w:r>
      <w:r w:rsidR="006B43F1">
        <w:rPr>
          <w:u w:val="none"/>
        </w:rPr>
        <w:t>are</w:t>
      </w:r>
      <w:r w:rsidR="00BE67A2" w:rsidRPr="00BE67A2">
        <w:rPr>
          <w:u w:val="none"/>
        </w:rPr>
        <w:t xml:space="preserve"> </w:t>
      </w:r>
      <w:r w:rsidR="00BE67A2" w:rsidRPr="00BE67A2">
        <w:rPr>
          <w:highlight w:val="yellow"/>
          <w:u w:val="none"/>
        </w:rPr>
        <w:t>INSERT REASON FOR NOT ACQUIRING</w:t>
      </w:r>
      <w:r w:rsidR="00BE67A2" w:rsidRPr="00BE67A2">
        <w:rPr>
          <w:u w:val="none"/>
        </w:rPr>
        <w:t>.</w:t>
      </w:r>
      <w:r w:rsidR="006B43F1" w:rsidRPr="00BE67A2">
        <w:rPr>
          <w:spacing w:val="65"/>
          <w:u w:val="none"/>
        </w:rPr>
        <w:t xml:space="preserve"> </w:t>
      </w:r>
    </w:p>
    <w:p w14:paraId="46476321" w14:textId="2C68FAA6" w:rsidR="00AF6371" w:rsidRDefault="00536C1E" w:rsidP="00233347">
      <w:pPr>
        <w:pStyle w:val="BodyText"/>
        <w:rPr>
          <w:u w:val="none"/>
        </w:rPr>
      </w:pPr>
      <w:r>
        <w:rPr>
          <w:u w:val="none"/>
        </w:rPr>
        <w:br/>
      </w:r>
      <w:r w:rsidR="006B43F1">
        <w:rPr>
          <w:u w:val="none"/>
        </w:rPr>
        <w:t>Any person moving from the premises will not be eligible for relocation payments or</w:t>
      </w:r>
      <w:r w:rsidR="006B43F1">
        <w:rPr>
          <w:spacing w:val="-18"/>
          <w:u w:val="none"/>
        </w:rPr>
        <w:t xml:space="preserve"> </w:t>
      </w:r>
      <w:r w:rsidR="006B43F1">
        <w:rPr>
          <w:u w:val="none"/>
        </w:rPr>
        <w:t>benefits.</w:t>
      </w:r>
    </w:p>
    <w:p w14:paraId="46476324" w14:textId="69B6048D" w:rsidR="00AF6371" w:rsidRDefault="00536C1E" w:rsidP="00233347">
      <w:pPr>
        <w:pStyle w:val="BodyText"/>
        <w:rPr>
          <w:u w:val="none"/>
        </w:rPr>
      </w:pPr>
      <w:r>
        <w:rPr>
          <w:u w:val="none"/>
        </w:rPr>
        <w:br/>
      </w:r>
      <w:r>
        <w:rPr>
          <w:u w:val="none"/>
        </w:rPr>
        <w:br/>
      </w:r>
      <w:r w:rsidR="006B43F1">
        <w:rPr>
          <w:u w:val="none"/>
        </w:rPr>
        <w:t>Sincerely,</w:t>
      </w:r>
    </w:p>
    <w:p w14:paraId="673D5A40" w14:textId="7FB7AEB0" w:rsidR="00233347" w:rsidRDefault="00536C1E" w:rsidP="00233347">
      <w:pPr>
        <w:pStyle w:val="BodyText"/>
        <w:spacing w:line="250" w:lineRule="exact"/>
      </w:pPr>
      <w:r>
        <w:br/>
      </w:r>
      <w:r>
        <w:br/>
      </w:r>
      <w:sdt>
        <w:sdtPr>
          <w:id w:val="387692082"/>
          <w:placeholder>
            <w:docPart w:val="DefaultPlaceholder_-1854013440"/>
          </w:placeholder>
        </w:sdtPr>
        <w:sdtContent>
          <w:r w:rsidR="00233347">
            <w:t>________________________________________</w:t>
          </w:r>
        </w:sdtContent>
      </w:sdt>
    </w:p>
    <w:p w14:paraId="4647632A" w14:textId="456FA5ED" w:rsidR="00AF6371" w:rsidRDefault="006B43F1" w:rsidP="00233347">
      <w:pPr>
        <w:pStyle w:val="BodyText"/>
        <w:spacing w:line="250" w:lineRule="exact"/>
        <w:rPr>
          <w:u w:val="none"/>
        </w:rPr>
      </w:pPr>
      <w:r>
        <w:rPr>
          <w:u w:val="none"/>
        </w:rPr>
        <w:t>Signature of Chief Elected Official</w:t>
      </w:r>
    </w:p>
    <w:p w14:paraId="4647632D" w14:textId="77A6B031" w:rsidR="00AF6371" w:rsidRDefault="00536C1E" w:rsidP="00233347">
      <w:pPr>
        <w:pStyle w:val="BodyText"/>
        <w:rPr>
          <w:u w:val="none"/>
        </w:rPr>
      </w:pPr>
      <w:r>
        <w:rPr>
          <w:u w:val="none"/>
        </w:rPr>
        <w:br/>
      </w:r>
      <w:r>
        <w:rPr>
          <w:u w:val="none"/>
        </w:rPr>
        <w:br/>
      </w:r>
      <w:r w:rsidR="006B43F1">
        <w:rPr>
          <w:u w:val="none"/>
        </w:rPr>
        <w:t>cc: (Tenant)</w:t>
      </w:r>
    </w:p>
    <w:sectPr w:rsidR="00AF6371" w:rsidSect="003E080C">
      <w:headerReference w:type="default" r:id="rId9"/>
      <w:type w:val="continuous"/>
      <w:pgSz w:w="12240" w:h="15840"/>
      <w:pgMar w:top="108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04000" w14:textId="77777777" w:rsidR="00D5166D" w:rsidRDefault="00D5166D" w:rsidP="003E080C">
      <w:r>
        <w:separator/>
      </w:r>
    </w:p>
  </w:endnote>
  <w:endnote w:type="continuationSeparator" w:id="0">
    <w:p w14:paraId="0C26CB0D" w14:textId="77777777" w:rsidR="00D5166D" w:rsidRDefault="00D5166D" w:rsidP="003E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E6F05" w14:textId="77777777" w:rsidR="00D5166D" w:rsidRDefault="00D5166D" w:rsidP="003E080C">
      <w:r>
        <w:separator/>
      </w:r>
    </w:p>
  </w:footnote>
  <w:footnote w:type="continuationSeparator" w:id="0">
    <w:p w14:paraId="68E6C913" w14:textId="77777777" w:rsidR="00D5166D" w:rsidRDefault="00D5166D" w:rsidP="003E0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ED96" w14:textId="1EA1D400" w:rsidR="003E080C" w:rsidRPr="00DA7935" w:rsidRDefault="001770D7" w:rsidP="00DA793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2BEA8D2" wp14:editId="573E660F">
              <wp:simplePos x="0" y="0"/>
              <wp:positionH relativeFrom="margin">
                <wp:posOffset>5022850</wp:posOffset>
              </wp:positionH>
              <wp:positionV relativeFrom="paragraph">
                <wp:posOffset>-12700</wp:posOffset>
              </wp:positionV>
              <wp:extent cx="1243330" cy="252095"/>
              <wp:effectExtent l="0" t="0" r="0" b="5715"/>
              <wp:wrapNone/>
              <wp:docPr id="5" name="Text 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252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052913" w14:textId="444E5917" w:rsidR="00DA7935" w:rsidRPr="00447B76" w:rsidRDefault="00DA7935" w:rsidP="00DA7935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447B76">
                            <w:rPr>
                              <w:b/>
                              <w:bCs/>
                              <w:color w:val="FFFFFF" w:themeColor="background1"/>
                            </w:rPr>
                            <w:t>Appendix 8.</w:t>
                          </w:r>
                          <w:r w:rsidR="003255CC">
                            <w:rPr>
                              <w:b/>
                              <w:bCs/>
                              <w:color w:val="FFFFFF" w:themeColor="background1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BEA8D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&quot;&quot;" style="position:absolute;margin-left:395.5pt;margin-top:-1pt;width:97.9pt;height:19.8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" filled="f" stroked="f">
              <v:textbox style="mso-fit-shape-to-text:t">
                <w:txbxContent>
                  <w:p w14:paraId="33052913" w14:textId="444E5917" w:rsidR="00DA7935" w:rsidRPr="00447B76" w:rsidRDefault="00DA7935" w:rsidP="00DA7935">
                    <w:pPr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 w:rsidRPr="00447B76">
                      <w:rPr>
                        <w:b/>
                        <w:bCs/>
                        <w:color w:val="FFFFFF" w:themeColor="background1"/>
                      </w:rPr>
                      <w:t>Appendix 8.</w:t>
                    </w:r>
                    <w:r w:rsidR="003255CC">
                      <w:rPr>
                        <w:b/>
                        <w:bCs/>
                        <w:color w:val="FFFFFF" w:themeColor="background1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39" behindDoc="0" locked="0" layoutInCell="1" allowOverlap="1" wp14:anchorId="14D44861" wp14:editId="51CD979E">
          <wp:simplePos x="0" y="0"/>
          <wp:positionH relativeFrom="margin">
            <wp:align>center</wp:align>
          </wp:positionH>
          <wp:positionV relativeFrom="paragraph">
            <wp:posOffset>-38100</wp:posOffset>
          </wp:positionV>
          <wp:extent cx="6277610" cy="334010"/>
          <wp:effectExtent l="0" t="0" r="8890" b="8890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7610" cy="334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7935">
      <w:rPr>
        <w:noProof/>
      </w:rPr>
      <w:drawing>
        <wp:anchor distT="0" distB="0" distL="114300" distR="114300" simplePos="0" relativeHeight="251659264" behindDoc="0" locked="0" layoutInCell="1" allowOverlap="1" wp14:anchorId="390E4C08" wp14:editId="0FDE293D">
          <wp:simplePos x="0" y="0"/>
          <wp:positionH relativeFrom="column">
            <wp:posOffset>0</wp:posOffset>
          </wp:positionH>
          <wp:positionV relativeFrom="paragraph">
            <wp:posOffset>-190500</wp:posOffset>
          </wp:positionV>
          <wp:extent cx="576072" cy="576072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" cy="576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71"/>
    <w:rsid w:val="00030C47"/>
    <w:rsid w:val="00041567"/>
    <w:rsid w:val="000A1F62"/>
    <w:rsid w:val="000F381B"/>
    <w:rsid w:val="001770D7"/>
    <w:rsid w:val="001F7792"/>
    <w:rsid w:val="00233347"/>
    <w:rsid w:val="00252A99"/>
    <w:rsid w:val="003255CC"/>
    <w:rsid w:val="0033355E"/>
    <w:rsid w:val="003E080C"/>
    <w:rsid w:val="004B034D"/>
    <w:rsid w:val="004D7664"/>
    <w:rsid w:val="004E2ECB"/>
    <w:rsid w:val="00536C1E"/>
    <w:rsid w:val="00580201"/>
    <w:rsid w:val="005B3231"/>
    <w:rsid w:val="00651E30"/>
    <w:rsid w:val="00694639"/>
    <w:rsid w:val="006B43F1"/>
    <w:rsid w:val="006C517E"/>
    <w:rsid w:val="00AE7BD4"/>
    <w:rsid w:val="00AF6371"/>
    <w:rsid w:val="00BE67A2"/>
    <w:rsid w:val="00BE7A1B"/>
    <w:rsid w:val="00C86708"/>
    <w:rsid w:val="00C97DD8"/>
    <w:rsid w:val="00D5166D"/>
    <w:rsid w:val="00DA7935"/>
    <w:rsid w:val="00DD4C78"/>
    <w:rsid w:val="00E07210"/>
    <w:rsid w:val="1B71ACB1"/>
    <w:rsid w:val="5CB0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7630D"/>
  <w15:docId w15:val="{50B49D55-D51A-416A-92FD-0D9DA28C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46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E08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80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E08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80C"/>
    <w:rPr>
      <w:rFonts w:ascii="Arial" w:eastAsia="Arial" w:hAnsi="Arial" w:cs="Arial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C78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7792"/>
    <w:pPr>
      <w:widowControl/>
      <w:autoSpaceDE/>
      <w:autoSpaceDN/>
    </w:pPr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6946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6C51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20F7C-E94F-42D7-B627-D6CD68EAEAE2}"/>
      </w:docPartPr>
      <w:docPartBody>
        <w:p w:rsidR="00000000" w:rsidRDefault="00384A78">
          <w:r w:rsidRPr="0008706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78"/>
    <w:rsid w:val="00384A78"/>
    <w:rsid w:val="005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4A7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3E4561C0CB9418880B083DF00757A" ma:contentTypeVersion="14" ma:contentTypeDescription="Create a new document." ma:contentTypeScope="" ma:versionID="1eeb68c2f2bd053012f2d8073b276819">
  <xsd:schema xmlns:xsd="http://www.w3.org/2001/XMLSchema" xmlns:xs="http://www.w3.org/2001/XMLSchema" xmlns:p="http://schemas.microsoft.com/office/2006/metadata/properties" xmlns:ns1="http://schemas.microsoft.com/sharepoint/v3" xmlns:ns2="794adb0b-7e3a-448f-985f-28b682c761af" xmlns:ns3="467e8a32-a4c8-4d53-8185-0fcd20875a8e" targetNamespace="http://schemas.microsoft.com/office/2006/metadata/properties" ma:root="true" ma:fieldsID="2a3bce3a6824ecd757ae29ae86ec4e7d" ns1:_="" ns2:_="" ns3:_="">
    <xsd:import namespace="http://schemas.microsoft.com/sharepoint/v3"/>
    <xsd:import namespace="794adb0b-7e3a-448f-985f-28b682c761af"/>
    <xsd:import namespace="467e8a32-a4c8-4d53-8185-0fcd20875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adb0b-7e3a-448f-985f-28b682c76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f3bbd73-d9da-4b59-89ef-5a1da660c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8a32-a4c8-4d53-8185-0fcd20875a8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8e79fd9-4b62-405e-ad20-4a02e826e1f6}" ma:internalName="TaxCatchAll" ma:showField="CatchAllData" ma:web="467e8a32-a4c8-4d53-8185-0fcd20875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67e8a32-a4c8-4d53-8185-0fcd20875a8e" xsi:nil="true"/>
    <lcf76f155ced4ddcb4097134ff3c332f xmlns="794adb0b-7e3a-448f-985f-28b682c761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38456F-C277-4274-A986-3165EC63A687}"/>
</file>

<file path=customXml/itemProps2.xml><?xml version="1.0" encoding="utf-8"?>
<ds:datastoreItem xmlns:ds="http://schemas.openxmlformats.org/officeDocument/2006/customXml" ds:itemID="{BA86D31F-773A-450F-8537-07EB882A5F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8041E-9C96-4F89-B629-F88DD9EF0BA6}">
  <ds:schemaRefs>
    <ds:schemaRef ds:uri="http://schemas.microsoft.com/office/2006/metadata/properties"/>
    <ds:schemaRef ds:uri="http://schemas.microsoft.com/office/infopath/2007/PartnerControls"/>
    <ds:schemaRef ds:uri="56f38a8a-f240-48b6-a4c8-b5c495f2beb0"/>
    <ds:schemaRef ds:uri="http://schemas.microsoft.com/sharepoint/v3"/>
    <ds:schemaRef ds:uri="46c250f9-933f-4101-9465-b4c6ef62d6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Notice of Intent Not to Acquire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Notice of Intent Not to Acquire</dc:title>
  <dc:creator>Ayana Shepherd</dc:creator>
  <cp:lastModifiedBy>Meyer, Jeremy@HCD</cp:lastModifiedBy>
  <cp:revision>8</cp:revision>
  <dcterms:created xsi:type="dcterms:W3CDTF">2023-02-06T20:22:00Z</dcterms:created>
  <dcterms:modified xsi:type="dcterms:W3CDTF">2023-04-10T16:28:00Z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2013-10-16T00:00:00Z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2022-04-21T00:00:00Z</vt:filetime>
  </property>
  <property fmtid="{D5CDD505-2E9C-101B-9397-08002B2CF9AE}" pid="5" name="ContentTypeId">
    <vt:lpwstr>0x0101003B73E4561C0CB9418880B083DF00757A</vt:lpwstr>
  </property>
  <property fmtid="{D5CDD505-2E9C-101B-9397-08002B2CF9AE}" pid="6" name="MediaServiceImageTags">
    <vt:lpwstr/>
  </property>
</Properties>
</file>