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CC61B" w14:textId="77777777" w:rsidR="007A47D3" w:rsidRDefault="007A47D3">
      <w:pPr>
        <w:spacing w:line="-201" w:lineRule="auto"/>
        <w:ind w:right="-720"/>
        <w:jc w:val="right"/>
        <w:rPr>
          <w:rFonts w:ascii="Arial" w:hAnsi="Arial"/>
          <w:b/>
          <w:sz w:val="16"/>
          <w:u w:val="single"/>
        </w:rPr>
      </w:pPr>
      <w:r>
        <w:rPr>
          <w:rFonts w:ascii="Arial" w:hAnsi="Arial"/>
          <w:b/>
          <w:sz w:val="16"/>
          <w:u w:val="single"/>
        </w:rPr>
        <w:t xml:space="preserve">OD-Form </w:t>
      </w:r>
      <w:r>
        <w:rPr>
          <w:rFonts w:ascii="Arial" w:hAnsi="Arial"/>
          <w:sz w:val="16"/>
          <w:u w:val="single"/>
        </w:rPr>
        <w:t xml:space="preserve">1 </w:t>
      </w:r>
      <w:r>
        <w:rPr>
          <w:rFonts w:ascii="Arial" w:hAnsi="Arial"/>
          <w:b/>
          <w:sz w:val="16"/>
          <w:u w:val="single"/>
        </w:rPr>
        <w:t xml:space="preserve"> </w:t>
      </w:r>
    </w:p>
    <w:p w14:paraId="4898BCF2" w14:textId="77777777" w:rsidR="007A47D3" w:rsidRDefault="007A47D3">
      <w:pPr>
        <w:spacing w:line="-240" w:lineRule="auto"/>
        <w:ind w:right="-720"/>
        <w:rPr>
          <w:rFonts w:ascii="Arial" w:hAnsi="Arial"/>
          <w:sz w:val="24"/>
        </w:rPr>
      </w:pPr>
    </w:p>
    <w:p w14:paraId="2695602A" w14:textId="77777777" w:rsidR="007A47D3" w:rsidRPr="004A3821" w:rsidRDefault="007A47D3" w:rsidP="00050169">
      <w:pPr>
        <w:pStyle w:val="Heading1"/>
        <w:jc w:val="center"/>
        <w:rPr>
          <w:b/>
          <w:bCs/>
        </w:rPr>
      </w:pPr>
      <w:r w:rsidRPr="004A3821">
        <w:rPr>
          <w:b/>
          <w:bCs/>
        </w:rPr>
        <w:t>LOAN AUTHORIZATION OF [NAME OF LIMITED PARTNERSHIP]</w:t>
      </w:r>
    </w:p>
    <w:p w14:paraId="4B96F357" w14:textId="77777777" w:rsidR="007A47D3" w:rsidRDefault="007A47D3" w:rsidP="00050169">
      <w:pPr>
        <w:spacing w:line="-201" w:lineRule="auto"/>
        <w:ind w:right="-720"/>
        <w:jc w:val="center"/>
        <w:rPr>
          <w:rFonts w:ascii="Arial" w:hAnsi="Arial"/>
          <w:sz w:val="24"/>
        </w:rPr>
      </w:pPr>
    </w:p>
    <w:p w14:paraId="79022067" w14:textId="77777777" w:rsidR="007A47D3" w:rsidRDefault="007A47D3">
      <w:pPr>
        <w:pStyle w:val="BodyText2"/>
        <w:ind w:right="-720" w:firstLine="720"/>
        <w:jc w:val="both"/>
      </w:pPr>
    </w:p>
    <w:p w14:paraId="61A1FA6A" w14:textId="78354532" w:rsidR="007A47D3" w:rsidRDefault="007A47D3">
      <w:pPr>
        <w:pStyle w:val="BodyText2"/>
        <w:ind w:right="-720" w:firstLine="720"/>
        <w:jc w:val="both"/>
      </w:pPr>
      <w:r>
        <w:t xml:space="preserve">The undersigned hereby </w:t>
      </w:r>
      <w:r>
        <w:rPr>
          <w:b/>
        </w:rPr>
        <w:t>[certify / certifies]</w:t>
      </w:r>
      <w:r>
        <w:t xml:space="preserve"> </w:t>
      </w:r>
      <w:r w:rsidRPr="005D4851">
        <w:t xml:space="preserve">that </w:t>
      </w:r>
      <w:proofErr w:type="gramStart"/>
      <w:r w:rsidRPr="002C1EDC">
        <w:t xml:space="preserve">it </w:t>
      </w:r>
      <w:r w:rsidRPr="005D4851">
        <w:t xml:space="preserve"> </w:t>
      </w:r>
      <w:r>
        <w:rPr>
          <w:b/>
        </w:rPr>
        <w:t>[</w:t>
      </w:r>
      <w:proofErr w:type="gramEnd"/>
      <w:r>
        <w:rPr>
          <w:b/>
        </w:rPr>
        <w:t>is / are]</w:t>
      </w:r>
      <w:r>
        <w:t xml:space="preserve"> the </w:t>
      </w:r>
      <w:r>
        <w:rPr>
          <w:b/>
        </w:rPr>
        <w:t>[</w:t>
      </w:r>
      <w:r>
        <w:t xml:space="preserve"> </w:t>
      </w:r>
      <w:r>
        <w:rPr>
          <w:b/>
        </w:rPr>
        <w:t xml:space="preserve">general partner / managing general partner] </w:t>
      </w:r>
      <w:r>
        <w:t xml:space="preserve">of </w:t>
      </w:r>
      <w:r>
        <w:rPr>
          <w:b/>
        </w:rPr>
        <w:t>[name of limited partnership],</w:t>
      </w:r>
      <w:r>
        <w:t xml:space="preserve"> a California [type of partnership] (the "Borrower"), and as such </w:t>
      </w:r>
      <w:r>
        <w:rPr>
          <w:b/>
        </w:rPr>
        <w:t>[makes / make]</w:t>
      </w:r>
      <w:r>
        <w:t xml:space="preserve"> the following </w:t>
      </w:r>
      <w:r w:rsidR="001E50D7">
        <w:t xml:space="preserve">authorizations, </w:t>
      </w:r>
      <w:r>
        <w:t>certifications</w:t>
      </w:r>
      <w:r w:rsidR="001E50D7">
        <w:t>,</w:t>
      </w:r>
      <w:r>
        <w:t xml:space="preserve"> and representations to the State of California Department of Housing and Community Development (the "Department"):</w:t>
      </w:r>
    </w:p>
    <w:p w14:paraId="1E109D09" w14:textId="77777777" w:rsidR="007A47D3" w:rsidRDefault="007A47D3">
      <w:pPr>
        <w:spacing w:line="-240" w:lineRule="auto"/>
        <w:ind w:right="-720"/>
        <w:jc w:val="both"/>
        <w:rPr>
          <w:rFonts w:ascii="Arial" w:hAnsi="Arial"/>
          <w:sz w:val="24"/>
        </w:rPr>
      </w:pPr>
    </w:p>
    <w:p w14:paraId="7E6524A7" w14:textId="77777777" w:rsidR="007A47D3" w:rsidRPr="00441BB9" w:rsidRDefault="007A47D3">
      <w:pPr>
        <w:spacing w:line="-235" w:lineRule="auto"/>
        <w:ind w:right="-720" w:firstLine="720"/>
        <w:jc w:val="both"/>
        <w:rPr>
          <w:rFonts w:ascii="Arial" w:hAnsi="Arial"/>
          <w:sz w:val="24"/>
          <w:szCs w:val="24"/>
        </w:rPr>
      </w:pPr>
      <w:r>
        <w:rPr>
          <w:rFonts w:ascii="Arial" w:hAnsi="Arial"/>
          <w:sz w:val="24"/>
        </w:rPr>
        <w:t xml:space="preserve">1. </w:t>
      </w:r>
      <w:r w:rsidR="000447D0">
        <w:rPr>
          <w:rFonts w:ascii="Arial" w:hAnsi="Arial"/>
          <w:sz w:val="24"/>
        </w:rPr>
        <w:t>Under the Notice of Funding Availability</w:t>
      </w:r>
      <w:r w:rsidR="00C736C9" w:rsidRPr="00C736C9">
        <w:rPr>
          <w:rFonts w:ascii="Arial" w:hAnsi="Arial"/>
          <w:color w:val="FFFF00"/>
          <w:sz w:val="24"/>
        </w:rPr>
        <w:t xml:space="preserve">, </w:t>
      </w:r>
      <w:r w:rsidR="00C736C9" w:rsidRPr="00441BB9">
        <w:rPr>
          <w:rFonts w:ascii="Arial" w:hAnsi="Arial"/>
          <w:sz w:val="24"/>
          <w:szCs w:val="24"/>
        </w:rPr>
        <w:t>dated ______________,</w:t>
      </w:r>
      <w:r w:rsidR="000447D0">
        <w:rPr>
          <w:rFonts w:ascii="Arial" w:hAnsi="Arial"/>
          <w:sz w:val="24"/>
        </w:rPr>
        <w:t xml:space="preserve"> issued by the Department under its </w:t>
      </w:r>
      <w:r w:rsidR="008319F3">
        <w:rPr>
          <w:rFonts w:ascii="Arial" w:hAnsi="Arial"/>
          <w:sz w:val="24"/>
        </w:rPr>
        <w:t>Veteran Housing and Homeless Prevention ("VHHP</w:t>
      </w:r>
      <w:r w:rsidR="000447D0">
        <w:rPr>
          <w:rFonts w:ascii="Arial" w:hAnsi="Arial"/>
          <w:sz w:val="24"/>
        </w:rPr>
        <w:t>"),</w:t>
      </w:r>
      <w:r w:rsidR="00AA7DFF">
        <w:rPr>
          <w:rFonts w:ascii="Arial" w:hAnsi="Arial"/>
          <w:sz w:val="24"/>
        </w:rPr>
        <w:t xml:space="preserve"> </w:t>
      </w:r>
      <w:r w:rsidR="000447D0">
        <w:rPr>
          <w:rFonts w:ascii="Arial" w:hAnsi="Arial"/>
          <w:sz w:val="24"/>
        </w:rPr>
        <w:t xml:space="preserve">the </w:t>
      </w:r>
      <w:r>
        <w:rPr>
          <w:rFonts w:ascii="Arial" w:hAnsi="Arial"/>
          <w:sz w:val="24"/>
        </w:rPr>
        <w:t xml:space="preserve">Borrower has either received, or been assigned, a conditional commitment of </w:t>
      </w:r>
      <w:r w:rsidR="00EE237A">
        <w:rPr>
          <w:rFonts w:ascii="Arial" w:hAnsi="Arial"/>
          <w:sz w:val="24"/>
        </w:rPr>
        <w:t xml:space="preserve">funds </w:t>
      </w:r>
      <w:r w:rsidR="00EE237A" w:rsidRPr="00441BB9">
        <w:rPr>
          <w:rFonts w:ascii="Arial" w:hAnsi="Arial"/>
          <w:sz w:val="24"/>
          <w:szCs w:val="24"/>
        </w:rPr>
        <w:t>pursuant to a Commitment Letter issued by the Department.</w:t>
      </w:r>
    </w:p>
    <w:p w14:paraId="093C1854" w14:textId="77777777" w:rsidR="007A47D3" w:rsidRDefault="007A47D3">
      <w:pPr>
        <w:spacing w:line="-235" w:lineRule="auto"/>
        <w:ind w:right="-720"/>
        <w:jc w:val="both"/>
        <w:rPr>
          <w:rFonts w:ascii="Arial" w:hAnsi="Arial"/>
          <w:sz w:val="24"/>
        </w:rPr>
      </w:pPr>
    </w:p>
    <w:p w14:paraId="617DF327" w14:textId="40467C16" w:rsidR="007A47D3" w:rsidRDefault="007A47D3">
      <w:pPr>
        <w:spacing w:line="-244" w:lineRule="auto"/>
        <w:ind w:right="-720" w:firstLine="720"/>
        <w:jc w:val="both"/>
        <w:rPr>
          <w:rFonts w:ascii="Arial" w:hAnsi="Arial"/>
          <w:sz w:val="24"/>
        </w:rPr>
      </w:pPr>
      <w:r>
        <w:rPr>
          <w:rFonts w:ascii="Arial" w:hAnsi="Arial"/>
          <w:sz w:val="24"/>
        </w:rPr>
        <w:t xml:space="preserve">2. The Borrower is duly formed as a </w:t>
      </w:r>
      <w:r>
        <w:rPr>
          <w:rFonts w:ascii="Arial" w:hAnsi="Arial"/>
          <w:b/>
          <w:sz w:val="24"/>
        </w:rPr>
        <w:t>[limited / general]</w:t>
      </w:r>
      <w:r>
        <w:rPr>
          <w:rFonts w:ascii="Arial" w:hAnsi="Arial"/>
          <w:sz w:val="24"/>
        </w:rPr>
        <w:t xml:space="preserve"> partnership in the state </w:t>
      </w:r>
      <w:proofErr w:type="gramStart"/>
      <w:r>
        <w:rPr>
          <w:rFonts w:ascii="Arial" w:hAnsi="Arial"/>
          <w:sz w:val="24"/>
        </w:rPr>
        <w:t xml:space="preserve">of </w:t>
      </w:r>
      <w:r>
        <w:rPr>
          <w:rFonts w:ascii="Arial" w:hAnsi="Arial"/>
          <w:sz w:val="24"/>
          <w:u w:val="single"/>
        </w:rPr>
        <w:t xml:space="preserve"> </w:t>
      </w:r>
      <w:r>
        <w:rPr>
          <w:rFonts w:ascii="Arial" w:hAnsi="Arial"/>
          <w:sz w:val="24"/>
          <w:u w:val="single"/>
        </w:rPr>
        <w:tab/>
      </w:r>
      <w:proofErr w:type="gramEnd"/>
      <w:r>
        <w:rPr>
          <w:rFonts w:ascii="Arial" w:hAnsi="Arial"/>
          <w:sz w:val="24"/>
          <w:u w:val="single"/>
        </w:rPr>
        <w:tab/>
        <w:t xml:space="preserve">         </w:t>
      </w:r>
      <w:r>
        <w:rPr>
          <w:rFonts w:ascii="Arial" w:hAnsi="Arial"/>
          <w:sz w:val="24"/>
        </w:rPr>
        <w:t xml:space="preserve"> </w:t>
      </w:r>
      <w:r w:rsidR="00B85579">
        <w:rPr>
          <w:rFonts w:ascii="Arial" w:hAnsi="Arial"/>
          <w:sz w:val="24"/>
        </w:rPr>
        <w:t xml:space="preserve">and </w:t>
      </w:r>
      <w:r>
        <w:rPr>
          <w:rFonts w:ascii="Arial" w:hAnsi="Arial"/>
          <w:sz w:val="24"/>
        </w:rPr>
        <w:t xml:space="preserve">is authorized to do business in the State of California, and has the power and authority to borrow the funds, which are the subject of conditional commitment of the Department, in an amount not to exceed </w:t>
      </w:r>
      <w:r>
        <w:rPr>
          <w:rFonts w:ascii="Arial" w:hAnsi="Arial"/>
          <w:sz w:val="24"/>
          <w:u w:val="single"/>
        </w:rPr>
        <w:t xml:space="preserve">$          </w:t>
      </w:r>
      <w:r>
        <w:rPr>
          <w:rFonts w:ascii="Arial" w:hAnsi="Arial"/>
          <w:sz w:val="24"/>
          <w:u w:val="single"/>
        </w:rPr>
        <w:tab/>
        <w:t xml:space="preserve">  </w:t>
      </w:r>
      <w:r>
        <w:rPr>
          <w:rFonts w:ascii="Arial" w:hAnsi="Arial"/>
          <w:sz w:val="24"/>
        </w:rPr>
        <w:t xml:space="preserve"> (the</w:t>
      </w:r>
      <w:r w:rsidR="00B85579">
        <w:rPr>
          <w:rFonts w:ascii="Arial" w:hAnsi="Arial"/>
          <w:sz w:val="24"/>
        </w:rPr>
        <w:t xml:space="preserve"> </w:t>
      </w:r>
      <w:r>
        <w:rPr>
          <w:rFonts w:ascii="Arial" w:hAnsi="Arial"/>
          <w:sz w:val="24"/>
        </w:rPr>
        <w:t>"</w:t>
      </w:r>
      <w:r w:rsidR="008319F3">
        <w:rPr>
          <w:rFonts w:ascii="Arial" w:hAnsi="Arial"/>
          <w:sz w:val="24"/>
        </w:rPr>
        <w:t>VHHP</w:t>
      </w:r>
      <w:r>
        <w:rPr>
          <w:rFonts w:ascii="Arial" w:hAnsi="Arial"/>
          <w:sz w:val="24"/>
        </w:rPr>
        <w:t xml:space="preserve"> Loan") </w:t>
      </w:r>
    </w:p>
    <w:p w14:paraId="37E6188D" w14:textId="77777777" w:rsidR="007A47D3" w:rsidRDefault="007A47D3">
      <w:pPr>
        <w:spacing w:line="-244" w:lineRule="auto"/>
        <w:ind w:right="-720"/>
        <w:jc w:val="both"/>
        <w:rPr>
          <w:rFonts w:ascii="Arial" w:hAnsi="Arial"/>
          <w:sz w:val="24"/>
        </w:rPr>
      </w:pPr>
    </w:p>
    <w:p w14:paraId="1148BCF5" w14:textId="77777777" w:rsidR="007A47D3" w:rsidRDefault="007A47D3">
      <w:pPr>
        <w:spacing w:line="-240" w:lineRule="auto"/>
        <w:ind w:right="-720" w:firstLine="720"/>
        <w:jc w:val="both"/>
        <w:rPr>
          <w:rFonts w:ascii="Arial" w:hAnsi="Arial"/>
          <w:sz w:val="24"/>
        </w:rPr>
      </w:pPr>
      <w:r>
        <w:rPr>
          <w:rFonts w:ascii="Arial" w:hAnsi="Arial"/>
          <w:sz w:val="24"/>
        </w:rPr>
        <w:t xml:space="preserve">3. That in connection with the </w:t>
      </w:r>
      <w:r w:rsidR="008319F3">
        <w:rPr>
          <w:rFonts w:ascii="Arial" w:hAnsi="Arial"/>
          <w:sz w:val="24"/>
        </w:rPr>
        <w:t>VHHP</w:t>
      </w:r>
      <w:r>
        <w:rPr>
          <w:rFonts w:ascii="Arial" w:hAnsi="Arial"/>
          <w:sz w:val="24"/>
        </w:rPr>
        <w:t xml:space="preserve"> Loan, the Borrower is authorized to enter into a State of California Standard Agreement, and any and all other documents required or deemed necessary or appropriate to evidence the </w:t>
      </w:r>
      <w:r w:rsidR="008319F3">
        <w:rPr>
          <w:rFonts w:ascii="Arial" w:hAnsi="Arial"/>
          <w:sz w:val="24"/>
        </w:rPr>
        <w:t>VHHP</w:t>
      </w:r>
      <w:r>
        <w:rPr>
          <w:rFonts w:ascii="Arial" w:hAnsi="Arial"/>
          <w:sz w:val="24"/>
        </w:rPr>
        <w:t xml:space="preserve"> Loan, the Borrower's obligations related thereto, and the Department's security therefore; including, but not limited to, a promissory note, a deed of trust and security agreement, a regulatory agreement, a development agreement and certain other documents required by the Department as security for, evidence of or pertaining to the </w:t>
      </w:r>
      <w:r w:rsidR="008319F3">
        <w:rPr>
          <w:rFonts w:ascii="Arial" w:hAnsi="Arial"/>
          <w:sz w:val="24"/>
        </w:rPr>
        <w:t>VHHP</w:t>
      </w:r>
      <w:r>
        <w:rPr>
          <w:rFonts w:ascii="Arial" w:hAnsi="Arial"/>
          <w:sz w:val="24"/>
        </w:rPr>
        <w:t xml:space="preserve"> Loan, and all amendments thereto (collectively, the "</w:t>
      </w:r>
      <w:r w:rsidR="008319F3">
        <w:rPr>
          <w:rFonts w:ascii="Arial" w:hAnsi="Arial"/>
          <w:sz w:val="24"/>
        </w:rPr>
        <w:t>VHHP</w:t>
      </w:r>
      <w:r>
        <w:rPr>
          <w:rFonts w:ascii="Arial" w:hAnsi="Arial"/>
          <w:sz w:val="24"/>
        </w:rPr>
        <w:t xml:space="preserve"> Loan Documents") . </w:t>
      </w:r>
    </w:p>
    <w:p w14:paraId="2E85AD6A" w14:textId="77777777" w:rsidR="007A47D3" w:rsidRDefault="007A47D3">
      <w:pPr>
        <w:spacing w:line="-240" w:lineRule="auto"/>
        <w:ind w:right="-720"/>
        <w:jc w:val="both"/>
        <w:rPr>
          <w:rFonts w:ascii="Arial" w:hAnsi="Arial"/>
          <w:sz w:val="24"/>
        </w:rPr>
      </w:pPr>
    </w:p>
    <w:p w14:paraId="595A8E01" w14:textId="610727A1" w:rsidR="007A47D3" w:rsidRDefault="007A47D3">
      <w:pPr>
        <w:spacing w:line="-244" w:lineRule="auto"/>
        <w:ind w:right="-720" w:firstLine="720"/>
        <w:jc w:val="both"/>
        <w:rPr>
          <w:rFonts w:ascii="Arial" w:hAnsi="Arial"/>
          <w:sz w:val="24"/>
        </w:rPr>
      </w:pPr>
      <w:r>
        <w:rPr>
          <w:rFonts w:ascii="Arial" w:hAnsi="Arial"/>
          <w:sz w:val="24"/>
        </w:rPr>
        <w:t xml:space="preserve">4. That </w:t>
      </w:r>
      <w:r>
        <w:rPr>
          <w:rFonts w:ascii="Arial" w:hAnsi="Arial"/>
          <w:b/>
          <w:sz w:val="24"/>
        </w:rPr>
        <w:t>[Name</w:t>
      </w:r>
      <w:r w:rsidR="00EB048D">
        <w:rPr>
          <w:rFonts w:ascii="Arial" w:hAnsi="Arial"/>
          <w:b/>
          <w:sz w:val="24"/>
        </w:rPr>
        <w:t xml:space="preserve"> and Title</w:t>
      </w:r>
      <w:r>
        <w:rPr>
          <w:rFonts w:ascii="Arial" w:hAnsi="Arial"/>
          <w:b/>
          <w:sz w:val="24"/>
        </w:rPr>
        <w:t>]</w:t>
      </w:r>
      <w:r w:rsidR="00EB048D">
        <w:rPr>
          <w:rFonts w:ascii="Arial" w:hAnsi="Arial"/>
          <w:b/>
          <w:sz w:val="24"/>
        </w:rPr>
        <w:t xml:space="preserve"> </w:t>
      </w:r>
      <w:r>
        <w:rPr>
          <w:rFonts w:ascii="Arial" w:hAnsi="Arial"/>
          <w:b/>
          <w:sz w:val="24"/>
        </w:rPr>
        <w:t>[is/are]</w:t>
      </w:r>
      <w:r>
        <w:rPr>
          <w:rFonts w:ascii="Arial" w:hAnsi="Arial"/>
          <w:sz w:val="24"/>
        </w:rPr>
        <w:t xml:space="preserve"> authorized and directed to execute the </w:t>
      </w:r>
      <w:r w:rsidR="008319F3">
        <w:rPr>
          <w:rFonts w:ascii="Arial" w:hAnsi="Arial"/>
          <w:sz w:val="24"/>
        </w:rPr>
        <w:t>VHHP</w:t>
      </w:r>
      <w:r>
        <w:rPr>
          <w:rFonts w:ascii="Arial" w:hAnsi="Arial"/>
          <w:sz w:val="24"/>
        </w:rPr>
        <w:t xml:space="preserve"> Documents, and any amendments thereto, on behalf of the Borrower. </w:t>
      </w:r>
    </w:p>
    <w:p w14:paraId="020695AF" w14:textId="77777777" w:rsidR="007A47D3" w:rsidRDefault="007A47D3">
      <w:pPr>
        <w:spacing w:line="-244" w:lineRule="auto"/>
        <w:ind w:right="-720"/>
        <w:jc w:val="both"/>
        <w:rPr>
          <w:rFonts w:ascii="Arial" w:hAnsi="Arial"/>
          <w:sz w:val="24"/>
        </w:rPr>
      </w:pPr>
    </w:p>
    <w:p w14:paraId="51A8FB78" w14:textId="77777777" w:rsidR="007A47D3" w:rsidRDefault="007A47D3" w:rsidP="00555E50">
      <w:pPr>
        <w:pStyle w:val="BodyText2"/>
        <w:spacing w:line="-259" w:lineRule="auto"/>
        <w:ind w:left="3600" w:right="-720"/>
        <w:rPr>
          <w:u w:val="single"/>
        </w:rPr>
      </w:pPr>
      <w:r>
        <w:t>Dated:</w:t>
      </w:r>
      <w:r>
        <w:tab/>
      </w:r>
      <w:r>
        <w:rPr>
          <w:u w:val="single"/>
        </w:rPr>
        <w:tab/>
      </w:r>
      <w:r>
        <w:rPr>
          <w:u w:val="single"/>
        </w:rPr>
        <w:tab/>
      </w:r>
      <w:r>
        <w:rPr>
          <w:u w:val="single"/>
        </w:rPr>
        <w:tab/>
      </w:r>
      <w:r>
        <w:rPr>
          <w:u w:val="single"/>
        </w:rPr>
        <w:tab/>
      </w:r>
      <w:r>
        <w:rPr>
          <w:u w:val="single"/>
        </w:rPr>
        <w:tab/>
      </w:r>
      <w:r>
        <w:rPr>
          <w:u w:val="single"/>
        </w:rPr>
        <w:tab/>
      </w:r>
    </w:p>
    <w:p w14:paraId="5AC3FA78" w14:textId="77777777" w:rsidR="007A47D3" w:rsidRDefault="007A47D3">
      <w:pPr>
        <w:spacing w:line="-259" w:lineRule="auto"/>
        <w:ind w:right="-720"/>
        <w:jc w:val="right"/>
        <w:rPr>
          <w:rFonts w:ascii="Arial" w:hAnsi="Arial"/>
          <w:sz w:val="24"/>
        </w:rPr>
      </w:pPr>
    </w:p>
    <w:p w14:paraId="2B6CB033" w14:textId="77777777" w:rsidR="007A47D3" w:rsidRDefault="007A47D3" w:rsidP="00555E50">
      <w:pPr>
        <w:pStyle w:val="BodyText2"/>
        <w:spacing w:line="-259" w:lineRule="auto"/>
        <w:ind w:left="3600" w:right="-720"/>
        <w:rPr>
          <w:b/>
        </w:rPr>
      </w:pPr>
      <w:r>
        <w:rPr>
          <w:b/>
        </w:rPr>
        <w:t>BORROWER:</w:t>
      </w:r>
    </w:p>
    <w:p w14:paraId="03B06FDE" w14:textId="77777777" w:rsidR="007A47D3" w:rsidRDefault="007A47D3" w:rsidP="00555E50">
      <w:pPr>
        <w:pStyle w:val="BodyText2"/>
        <w:spacing w:line="-259" w:lineRule="auto"/>
        <w:ind w:left="3600" w:right="-720"/>
      </w:pPr>
      <w:r>
        <w:rPr>
          <w:b/>
        </w:rPr>
        <w:t xml:space="preserve">[Name of Borrower], </w:t>
      </w:r>
      <w:r>
        <w:t xml:space="preserve">a </w:t>
      </w:r>
    </w:p>
    <w:p w14:paraId="22C05B3C" w14:textId="77777777" w:rsidR="007A47D3" w:rsidRDefault="007A47D3" w:rsidP="00555E50">
      <w:pPr>
        <w:pStyle w:val="BodyText2"/>
        <w:spacing w:line="-259" w:lineRule="auto"/>
        <w:ind w:left="3600" w:right="-720"/>
      </w:pPr>
      <w:smartTag w:uri="urn:schemas-microsoft-com:office:smarttags" w:element="State">
        <w:smartTag w:uri="urn:schemas-microsoft-com:office:smarttags" w:element="place">
          <w:r>
            <w:t>California</w:t>
          </w:r>
        </w:smartTag>
      </w:smartTag>
      <w:r>
        <w:t xml:space="preserve"> limited partnership</w:t>
      </w:r>
    </w:p>
    <w:p w14:paraId="4878E07E" w14:textId="77777777" w:rsidR="007A47D3" w:rsidRDefault="007A47D3">
      <w:pPr>
        <w:pStyle w:val="BodyText2"/>
        <w:spacing w:line="-259" w:lineRule="auto"/>
        <w:ind w:left="3600" w:right="-720" w:firstLine="720"/>
        <w:rPr>
          <w:b/>
        </w:rPr>
      </w:pPr>
    </w:p>
    <w:p w14:paraId="6F170ED1" w14:textId="3A5799B2" w:rsidR="007A47D3" w:rsidRPr="00382116" w:rsidRDefault="007A47D3" w:rsidP="00382116">
      <w:pPr>
        <w:pStyle w:val="BodyText2"/>
        <w:spacing w:line="-259" w:lineRule="auto"/>
        <w:ind w:left="3600" w:right="-720"/>
        <w:rPr>
          <w:b/>
        </w:rPr>
      </w:pPr>
      <w:r>
        <w:t>By:</w:t>
      </w:r>
      <w:r>
        <w:rPr>
          <w:b/>
        </w:rPr>
        <w:tab/>
        <w:t>[Managing General Partner]</w:t>
      </w:r>
    </w:p>
    <w:p w14:paraId="62A06428" w14:textId="77777777" w:rsidR="007A47D3" w:rsidRDefault="007A47D3" w:rsidP="00555E50">
      <w:pPr>
        <w:pStyle w:val="BodyText2"/>
        <w:spacing w:line="-259" w:lineRule="auto"/>
        <w:ind w:left="3600" w:right="-720"/>
      </w:pPr>
      <w:r>
        <w:t>Its:</w:t>
      </w:r>
      <w:r>
        <w:tab/>
        <w:t>Managing General Partner</w:t>
      </w:r>
    </w:p>
    <w:p w14:paraId="3E2F32AA" w14:textId="77777777" w:rsidR="007A47D3" w:rsidRDefault="007A47D3">
      <w:pPr>
        <w:pStyle w:val="BodyText2"/>
        <w:spacing w:line="-259" w:lineRule="auto"/>
        <w:ind w:left="3600" w:right="-720" w:firstLine="720"/>
      </w:pPr>
    </w:p>
    <w:p w14:paraId="33B77F52" w14:textId="44A4EF81" w:rsidR="007A47D3" w:rsidRPr="0035044B" w:rsidRDefault="00555E50" w:rsidP="00382116">
      <w:pPr>
        <w:pStyle w:val="BodyText2"/>
        <w:spacing w:line="-259" w:lineRule="auto"/>
        <w:ind w:left="3600" w:right="-720"/>
        <w:rPr>
          <w:b/>
          <w:bCs/>
        </w:rPr>
      </w:pPr>
      <w:r>
        <w:tab/>
      </w:r>
      <w:r w:rsidR="006C01BD">
        <w:t>By:</w:t>
      </w:r>
      <w:r w:rsidR="006C01BD">
        <w:tab/>
      </w:r>
      <w:r w:rsidR="006C01BD" w:rsidRPr="0035044B">
        <w:rPr>
          <w:b/>
          <w:bCs/>
        </w:rPr>
        <w:t>[Sponsor]</w:t>
      </w:r>
      <w:r w:rsidR="00660ED2">
        <w:rPr>
          <w:b/>
          <w:bCs/>
        </w:rPr>
        <w:t xml:space="preserve"> </w:t>
      </w:r>
    </w:p>
    <w:p w14:paraId="5CEE8084" w14:textId="532B5830" w:rsidR="006C01BD" w:rsidRDefault="006C01BD" w:rsidP="00382116">
      <w:pPr>
        <w:pStyle w:val="BodyText2"/>
        <w:spacing w:line="-259" w:lineRule="auto"/>
        <w:ind w:left="3600" w:right="-720"/>
      </w:pPr>
      <w:r>
        <w:tab/>
        <w:t>Its:</w:t>
      </w:r>
      <w:r>
        <w:tab/>
        <w:t>Sole Member and Manager</w:t>
      </w:r>
    </w:p>
    <w:p w14:paraId="40E30899" w14:textId="60CDA348" w:rsidR="006C01BD" w:rsidRDefault="006C01BD" w:rsidP="00382116">
      <w:pPr>
        <w:pStyle w:val="BodyText2"/>
        <w:spacing w:line="-259" w:lineRule="auto"/>
        <w:ind w:left="3600" w:right="-720"/>
      </w:pPr>
    </w:p>
    <w:p w14:paraId="0ACBB9D6" w14:textId="6603C27C" w:rsidR="00660ED2" w:rsidRPr="00916D6E" w:rsidRDefault="006C01BD" w:rsidP="00382116">
      <w:pPr>
        <w:pStyle w:val="BodyText2"/>
        <w:spacing w:line="-259" w:lineRule="auto"/>
        <w:ind w:left="3600" w:right="-720"/>
        <w:rPr>
          <w:b/>
          <w:bCs/>
        </w:rPr>
      </w:pPr>
      <w:r>
        <w:tab/>
      </w:r>
      <w:r>
        <w:tab/>
      </w:r>
      <w:r w:rsidR="00660ED2">
        <w:tab/>
      </w:r>
      <w:r w:rsidR="00660ED2" w:rsidRPr="00916D6E">
        <w:rPr>
          <w:b/>
          <w:bCs/>
        </w:rPr>
        <w:t>[signature here]</w:t>
      </w:r>
    </w:p>
    <w:p w14:paraId="4BFDE8DB" w14:textId="45B6A459" w:rsidR="006C01BD" w:rsidRPr="0035044B" w:rsidRDefault="006C01BD" w:rsidP="00660ED2">
      <w:pPr>
        <w:pStyle w:val="BodyText2"/>
        <w:spacing w:line="-259" w:lineRule="auto"/>
        <w:ind w:left="4320" w:right="-720" w:firstLine="720"/>
        <w:rPr>
          <w:b/>
          <w:bCs/>
        </w:rPr>
      </w:pPr>
      <w:r>
        <w:t>By:</w:t>
      </w:r>
      <w:r>
        <w:tab/>
      </w:r>
      <w:r w:rsidR="0035044B" w:rsidRPr="0035044B">
        <w:rPr>
          <w:b/>
          <w:bCs/>
        </w:rPr>
        <w:t>[name of authorized signer]</w:t>
      </w:r>
    </w:p>
    <w:p w14:paraId="22A38168" w14:textId="0E35821E" w:rsidR="0035044B" w:rsidRPr="0035044B" w:rsidRDefault="0035044B" w:rsidP="00382116">
      <w:pPr>
        <w:pStyle w:val="BodyText2"/>
        <w:spacing w:line="-259" w:lineRule="auto"/>
        <w:ind w:left="3600" w:right="-720"/>
        <w:rPr>
          <w:b/>
          <w:bCs/>
        </w:rPr>
      </w:pPr>
      <w:r>
        <w:tab/>
      </w:r>
      <w:r>
        <w:tab/>
        <w:t>Its.</w:t>
      </w:r>
      <w:r>
        <w:tab/>
      </w:r>
      <w:r w:rsidRPr="0035044B">
        <w:rPr>
          <w:b/>
          <w:bCs/>
        </w:rPr>
        <w:t>[title of authorized signer]</w:t>
      </w:r>
    </w:p>
    <w:p w14:paraId="219C4548" w14:textId="78086E0C" w:rsidR="0035044B" w:rsidRDefault="00555E50" w:rsidP="0035044B">
      <w:pPr>
        <w:pStyle w:val="BodyText2"/>
        <w:tabs>
          <w:tab w:val="left" w:pos="5220"/>
        </w:tabs>
        <w:spacing w:line="-259" w:lineRule="auto"/>
        <w:ind w:left="3600" w:right="-720" w:firstLine="720"/>
        <w:rPr>
          <w:b/>
        </w:rPr>
      </w:pPr>
      <w:r>
        <w:tab/>
      </w:r>
    </w:p>
    <w:p w14:paraId="031AA27E" w14:textId="56D7E4C6" w:rsidR="007A47D3" w:rsidRDefault="007A47D3" w:rsidP="00555E50">
      <w:pPr>
        <w:pStyle w:val="BodyText2"/>
        <w:tabs>
          <w:tab w:val="left" w:pos="5220"/>
        </w:tabs>
        <w:spacing w:line="-259" w:lineRule="auto"/>
        <w:ind w:left="3600" w:right="-720" w:firstLine="720"/>
        <w:rPr>
          <w:b/>
        </w:rPr>
      </w:pPr>
      <w:r>
        <w:rPr>
          <w:b/>
        </w:rPr>
        <w:tab/>
      </w:r>
    </w:p>
    <w:p w14:paraId="2FD86C41" w14:textId="77777777" w:rsidR="007A47D3" w:rsidRDefault="007A47D3">
      <w:pPr>
        <w:pStyle w:val="BodyText2"/>
        <w:spacing w:line="-259" w:lineRule="auto"/>
        <w:ind w:left="3600" w:right="-720" w:firstLine="720"/>
      </w:pPr>
    </w:p>
    <w:p w14:paraId="1CBDC11A" w14:textId="77777777" w:rsidR="007A47D3" w:rsidRDefault="007A47D3">
      <w:pPr>
        <w:spacing w:line="-158" w:lineRule="auto"/>
        <w:ind w:right="-720"/>
        <w:jc w:val="both"/>
        <w:rPr>
          <w:rFonts w:ascii="Arial" w:hAnsi="Arial"/>
          <w:sz w:val="18"/>
        </w:rPr>
      </w:pPr>
    </w:p>
    <w:sectPr w:rsidR="007A47D3">
      <w:footerReference w:type="default" r:id="rId7"/>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E259A" w14:textId="77777777" w:rsidR="00EB38D7" w:rsidRDefault="00EB38D7">
      <w:r>
        <w:separator/>
      </w:r>
    </w:p>
  </w:endnote>
  <w:endnote w:type="continuationSeparator" w:id="0">
    <w:p w14:paraId="5F17BB7A" w14:textId="77777777" w:rsidR="00EB38D7" w:rsidRDefault="00EB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88606" w14:textId="718ADB9D" w:rsidR="00AA7DFF" w:rsidRDefault="00AA7DFF">
    <w:pPr>
      <w:pStyle w:val="Footer"/>
      <w:rPr>
        <w:rFonts w:ascii="Arial" w:hAnsi="Arial"/>
      </w:rPr>
    </w:pPr>
    <w:r>
      <w:rPr>
        <w:rFonts w:ascii="Arial" w:hAnsi="Arial"/>
      </w:rPr>
      <w:t>OD-Form 1</w:t>
    </w:r>
    <w:r>
      <w:tab/>
    </w:r>
    <w:r>
      <w:tab/>
    </w:r>
    <w:r>
      <w:rPr>
        <w:rFonts w:ascii="Arial" w:hAnsi="Arial"/>
      </w:rPr>
      <w:t>Rev: 0</w:t>
    </w:r>
    <w:r w:rsidR="00EB048D">
      <w:rPr>
        <w:rFonts w:ascii="Arial" w:hAnsi="Arial"/>
      </w:rPr>
      <w:t>1</w:t>
    </w:r>
    <w:r>
      <w:rPr>
        <w:rFonts w:ascii="Arial" w:hAnsi="Arial"/>
      </w:rPr>
      <w:t>/</w:t>
    </w:r>
    <w:r w:rsidR="00EB048D">
      <w:rPr>
        <w:rFonts w:ascii="Arial" w:hAnsi="Arial"/>
      </w:rPr>
      <w:t>04</w:t>
    </w:r>
    <w:r>
      <w:rPr>
        <w:rFonts w:ascii="Arial" w:hAnsi="Arial"/>
      </w:rPr>
      <w:t>/</w:t>
    </w:r>
    <w:r w:rsidR="00EB048D">
      <w:rPr>
        <w:rFonts w:ascii="Arial" w:hAnsi="Arial"/>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5B180" w14:textId="77777777" w:rsidR="00EB38D7" w:rsidRDefault="00EB38D7">
      <w:r>
        <w:separator/>
      </w:r>
    </w:p>
  </w:footnote>
  <w:footnote w:type="continuationSeparator" w:id="0">
    <w:p w14:paraId="021937A0" w14:textId="77777777" w:rsidR="00EB38D7" w:rsidRDefault="00EB3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50"/>
    <w:rsid w:val="000447D0"/>
    <w:rsid w:val="00050169"/>
    <w:rsid w:val="001E50D7"/>
    <w:rsid w:val="0022244D"/>
    <w:rsid w:val="002C1EDC"/>
    <w:rsid w:val="0035044B"/>
    <w:rsid w:val="00364FC3"/>
    <w:rsid w:val="0037728F"/>
    <w:rsid w:val="00382116"/>
    <w:rsid w:val="00441BB9"/>
    <w:rsid w:val="004A3821"/>
    <w:rsid w:val="00514319"/>
    <w:rsid w:val="00555E50"/>
    <w:rsid w:val="005D4851"/>
    <w:rsid w:val="00660ED2"/>
    <w:rsid w:val="006C01BD"/>
    <w:rsid w:val="00722DCE"/>
    <w:rsid w:val="007A47D3"/>
    <w:rsid w:val="007D5DCF"/>
    <w:rsid w:val="008319F3"/>
    <w:rsid w:val="00916D6E"/>
    <w:rsid w:val="00AA7DFF"/>
    <w:rsid w:val="00AD079E"/>
    <w:rsid w:val="00B249E2"/>
    <w:rsid w:val="00B85579"/>
    <w:rsid w:val="00B95465"/>
    <w:rsid w:val="00BF7BA8"/>
    <w:rsid w:val="00C736C9"/>
    <w:rsid w:val="00DA7204"/>
    <w:rsid w:val="00E052B0"/>
    <w:rsid w:val="00EB048D"/>
    <w:rsid w:val="00EB38D7"/>
    <w:rsid w:val="00EE237A"/>
    <w:rsid w:val="00F1769E"/>
    <w:rsid w:val="00F92BA4"/>
    <w:rsid w:val="00FE3E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9217"/>
    <o:shapelayout v:ext="edit">
      <o:idmap v:ext="edit" data="1"/>
    </o:shapelayout>
  </w:shapeDefaults>
  <w:decimalSymbol w:val="."/>
  <w:listSeparator w:val=","/>
  <w14:docId w14:val="4FCCFCBD"/>
  <w15:chartTrackingRefBased/>
  <w15:docId w15:val="{15C64E28-D7D2-4354-AD7E-ED165FA8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ind w:right="-720"/>
      <w:jc w:val="both"/>
      <w:outlineLvl w:val="0"/>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40" w:lineRule="auto"/>
    </w:pPr>
    <w:rPr>
      <w:rFonts w:ascii="Arial" w:hAnsi="Arial"/>
      <w:b/>
      <w:sz w:val="24"/>
    </w:rPr>
  </w:style>
  <w:style w:type="paragraph" w:styleId="BodyText2">
    <w:name w:val="Body Text 2"/>
    <w:basedOn w:val="Normal"/>
    <w:pPr>
      <w:spacing w:line="-240" w:lineRule="auto"/>
      <w:ind w:right="-144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22244D"/>
    <w:rPr>
      <w:b/>
      <w:bCs/>
    </w:rPr>
  </w:style>
  <w:style w:type="paragraph" w:styleId="BalloonText">
    <w:name w:val="Balloon Text"/>
    <w:basedOn w:val="Normal"/>
    <w:semiHidden/>
    <w:rsid w:val="00222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48A7F-E178-4E4B-97E7-5436BCCB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 1 Attachment Z</vt:lpstr>
    </vt:vector>
  </TitlesOfParts>
  <Company>State of California</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Attachment Z</dc:title>
  <dc:subject/>
  <dc:creator>Gubaydullin, Kendra@HCD</dc:creator>
  <cp:keywords/>
  <cp:lastModifiedBy>Waggoner, Ivan@HCD</cp:lastModifiedBy>
  <cp:revision>19</cp:revision>
  <cp:lastPrinted>2006-12-13T19:07:00Z</cp:lastPrinted>
  <dcterms:created xsi:type="dcterms:W3CDTF">2022-01-04T23:20:00Z</dcterms:created>
  <dcterms:modified xsi:type="dcterms:W3CDTF">2022-01-04T23:35:00Z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-570952605</vt:i4>
  </property>
  <property fmtid="{D5CDD505-2E9C-101B-9397-08002B2CF9AE}" pid="3" name="_EmailEntryID">
    <vt:lpwstr>00000000ADAF6C54D678D511A2EA0008C7BF7AF90700F672CDAAC00BD311A22A00104B77AEB000000436A84600003BE125900613E0459D063AB5DA5CC1040000027257960000</vt:lpwstr>
  </property>
  <property fmtid="{D5CDD505-2E9C-101B-9397-08002B2CF9AE}" pid="4" name="_EmailStoreID">
    <vt:lpwstr>0000000038A1BB1005E5101AA1BB08002B2A56C20000454D534D44422E444C4C00000000000000001B55FA20AA6611CD9BC800AA002FC45A0C0000004D41494C002F6F3D43412F6F753D4843442F636E3D526563697069656E74732F636E3D4444694769726F6C00</vt:lpwstr>
  </property>
  <property fmtid="{D5CDD505-2E9C-101B-9397-08002B2CF9AE}" pid="5" name="_ReviewingToolsShownOnce">
    <vt:lpwstr/>
  </property>
</Properties>
</file>