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29A7" w14:textId="07D9B2C4" w:rsidR="00426B6A" w:rsidRPr="000C6EA8" w:rsidRDefault="00426B6A" w:rsidP="000C6EA8">
      <w:pPr>
        <w:pStyle w:val="Heading1"/>
        <w:spacing w:after="240"/>
        <w:rPr>
          <w:sz w:val="24"/>
          <w:szCs w:val="24"/>
        </w:rPr>
      </w:pPr>
      <w:r w:rsidRPr="009B2BED">
        <w:t>EXPRESS TERMS</w:t>
      </w:r>
      <w:r w:rsidR="00D62769">
        <w:br/>
      </w:r>
      <w:r w:rsidR="00D62769">
        <w:rPr>
          <w:sz w:val="24"/>
          <w:szCs w:val="24"/>
        </w:rPr>
        <w:t>CALIFORNIA CODE OF REGULATIONS</w:t>
      </w:r>
      <w:r w:rsidR="00D62769">
        <w:rPr>
          <w:sz w:val="24"/>
          <w:szCs w:val="24"/>
        </w:rPr>
        <w:br/>
        <w:t>TITLE</w:t>
      </w:r>
      <w:r w:rsidR="005A616F">
        <w:rPr>
          <w:sz w:val="24"/>
          <w:szCs w:val="24"/>
        </w:rPr>
        <w:t xml:space="preserve"> </w:t>
      </w:r>
      <w:r w:rsidR="00D62769">
        <w:rPr>
          <w:sz w:val="24"/>
          <w:szCs w:val="24"/>
        </w:rPr>
        <w:t>25</w:t>
      </w:r>
      <w:r w:rsidR="005A616F">
        <w:rPr>
          <w:sz w:val="24"/>
          <w:szCs w:val="24"/>
        </w:rPr>
        <w:t xml:space="preserve">. </w:t>
      </w:r>
      <w:r w:rsidR="00D62769">
        <w:rPr>
          <w:sz w:val="24"/>
          <w:szCs w:val="24"/>
        </w:rPr>
        <w:t>HOUSING AND COMMUNITY DEVELOPMENT</w:t>
      </w:r>
      <w:r w:rsidR="00D62769">
        <w:rPr>
          <w:sz w:val="24"/>
          <w:szCs w:val="24"/>
        </w:rPr>
        <w:br/>
        <w:t>D</w:t>
      </w:r>
      <w:r w:rsidR="005A616F">
        <w:rPr>
          <w:sz w:val="24"/>
          <w:szCs w:val="24"/>
        </w:rPr>
        <w:t>IVISION 1. HOUSING AND COMMUNITY DEVELOPMENT</w:t>
      </w:r>
    </w:p>
    <w:p w14:paraId="097C629C" w14:textId="77777777" w:rsidR="001F66CC" w:rsidRPr="009B2BED" w:rsidRDefault="001F66CC" w:rsidP="001F66CC">
      <w:pPr>
        <w:rPr>
          <w:rFonts w:cs="Arial"/>
        </w:rPr>
      </w:pPr>
      <w:r w:rsidRPr="009B2BED">
        <w:rPr>
          <w:rFonts w:cs="Arial"/>
        </w:rPr>
        <w:t>This document uses strikeout and underline to specify text changes.</w:t>
      </w:r>
    </w:p>
    <w:p w14:paraId="60AC1547" w14:textId="2376FBFD" w:rsidR="00824CC7" w:rsidRPr="009B2BED" w:rsidRDefault="00824CC7" w:rsidP="00824CC7">
      <w:pPr>
        <w:rPr>
          <w:rFonts w:cs="Arial"/>
          <w:color w:val="FF0000"/>
        </w:rPr>
      </w:pPr>
      <w:r w:rsidRPr="009B2BED">
        <w:rPr>
          <w:rFonts w:cs="Arial"/>
          <w:b/>
          <w:bCs/>
          <w:szCs w:val="24"/>
        </w:rPr>
        <w:t>Legend:</w:t>
      </w:r>
    </w:p>
    <w:p w14:paraId="44B936E9" w14:textId="77777777" w:rsidR="00824CC7" w:rsidRPr="009B2BED" w:rsidRDefault="00824CC7" w:rsidP="00824CC7">
      <w:pPr>
        <w:spacing w:after="0" w:line="240" w:lineRule="auto"/>
        <w:rPr>
          <w:rFonts w:cs="Arial"/>
          <w:b/>
          <w:szCs w:val="24"/>
        </w:rPr>
      </w:pPr>
      <w:r w:rsidRPr="009B2BED">
        <w:rPr>
          <w:rFonts w:cs="Arial"/>
          <w:szCs w:val="24"/>
        </w:rPr>
        <w:t xml:space="preserve">*Text in </w:t>
      </w:r>
      <w:r w:rsidRPr="008055CD">
        <w:rPr>
          <w:rFonts w:cs="Arial"/>
          <w:szCs w:val="24"/>
          <w:u w:val="single"/>
        </w:rPr>
        <w:t>single underline</w:t>
      </w:r>
      <w:r w:rsidRPr="009B2BED">
        <w:rPr>
          <w:rFonts w:cs="Arial"/>
          <w:szCs w:val="24"/>
        </w:rPr>
        <w:t xml:space="preserve"> is proposed new text.</w:t>
      </w:r>
    </w:p>
    <w:p w14:paraId="107C54A0" w14:textId="1606CB40" w:rsidR="00824CC7" w:rsidRDefault="00824CC7" w:rsidP="00B94C3E">
      <w:pPr>
        <w:spacing w:after="480" w:line="240" w:lineRule="auto"/>
        <w:rPr>
          <w:rFonts w:cs="Arial"/>
          <w:szCs w:val="24"/>
        </w:rPr>
      </w:pPr>
      <w:r w:rsidRPr="009B2BED">
        <w:rPr>
          <w:rFonts w:cs="Arial"/>
          <w:szCs w:val="24"/>
        </w:rPr>
        <w:t xml:space="preserve">*Text in </w:t>
      </w:r>
      <w:r w:rsidRPr="009B2BED">
        <w:rPr>
          <w:rFonts w:cs="Arial"/>
          <w:strike/>
          <w:szCs w:val="24"/>
        </w:rPr>
        <w:t>single strikeout</w:t>
      </w:r>
      <w:r w:rsidRPr="009B2BED">
        <w:rPr>
          <w:rFonts w:cs="Arial"/>
          <w:szCs w:val="24"/>
        </w:rPr>
        <w:t xml:space="preserve"> is deleted text.</w:t>
      </w:r>
    </w:p>
    <w:p w14:paraId="09ADA57D" w14:textId="12BF1DA1" w:rsidR="00066605" w:rsidRPr="00B136A1" w:rsidRDefault="00066605" w:rsidP="00B136A1">
      <w:pPr>
        <w:pStyle w:val="Heading2"/>
      </w:pPr>
      <w:r w:rsidRPr="00B74354">
        <w:t>EMPLOYEE HOUSING PROGRAM</w:t>
      </w:r>
      <w:r w:rsidR="00FD665F" w:rsidRPr="00B74354">
        <w:br/>
        <w:t>Chapter 1. STATE HOUSING LAW REGULATIONS AND EARTHQUAKE</w:t>
      </w:r>
      <w:r w:rsidR="00FD665F" w:rsidRPr="00B74354">
        <w:br/>
        <w:t>PROTECTION LAW REGULATIONS</w:t>
      </w:r>
      <w:r w:rsidR="00FD665F" w:rsidRPr="00B74354">
        <w:br/>
        <w:t>SUBCHAPTER 3. EMPLOYEE HOUSING</w:t>
      </w:r>
      <w:r w:rsidR="00FD665F" w:rsidRPr="00B74354">
        <w:br/>
        <w:t>ARTICLE 4. PERMITS AND FEES AND COMPLIANCE</w:t>
      </w:r>
      <w:r w:rsidR="00FD665F" w:rsidRPr="00B74354">
        <w:br/>
        <w:t>SUBARTICLE 1.</w:t>
      </w:r>
    </w:p>
    <w:p w14:paraId="494C11AD" w14:textId="3455EBA8" w:rsidR="00E002DF" w:rsidRPr="00AD1E66" w:rsidRDefault="00DF66DA" w:rsidP="00B136A1">
      <w:pPr>
        <w:pStyle w:val="Heading3"/>
      </w:pPr>
      <w:r w:rsidRPr="00AD1E66">
        <w:t>1</w:t>
      </w:r>
      <w:r w:rsidR="00E002DF" w:rsidRPr="00AD1E66">
        <w:t>. Amend Section 644</w:t>
      </w:r>
      <w:r w:rsidR="001E20CE" w:rsidRPr="00AD1E66">
        <w:t>. Reinspection Fees</w:t>
      </w:r>
    </w:p>
    <w:p w14:paraId="46AC74D4" w14:textId="042E8966" w:rsidR="00157A38" w:rsidRPr="009B2BED" w:rsidRDefault="00157A38" w:rsidP="00B136A1">
      <w:pPr>
        <w:pStyle w:val="Heading4"/>
      </w:pPr>
      <w:r w:rsidRPr="009B2BED">
        <w:t>§ 644. Reinspection Fees</w:t>
      </w:r>
    </w:p>
    <w:p w14:paraId="610AC7F3" w14:textId="3F8700BE" w:rsidR="00157A38" w:rsidRPr="009B2BED" w:rsidRDefault="00157A38" w:rsidP="00B136A1">
      <w:pPr>
        <w:pStyle w:val="Default"/>
        <w:spacing w:after="240"/>
      </w:pPr>
      <w:r w:rsidRPr="009B2BED">
        <w:t>(a) The fees for a permit to operate or an exemption shall be considered as inspection fees for the initial inspection of an employee housing facility or employee community housing. When a reinspection is required, pursuant to Section 642 of this subchapter, the operator shall pay a reinspection fee for each such reinspection as follows:</w:t>
      </w:r>
    </w:p>
    <w:p w14:paraId="75A5946F" w14:textId="7C8D4A2F" w:rsidR="00157A38" w:rsidRPr="00BB339F" w:rsidRDefault="00157A38" w:rsidP="00B136A1">
      <w:pPr>
        <w:pStyle w:val="Default"/>
        <w:spacing w:after="240"/>
        <w:ind w:left="720"/>
      </w:pPr>
      <w:r>
        <w:t>(1</w:t>
      </w:r>
      <w:r w:rsidRPr="00BB339F">
        <w:t>)</w:t>
      </w:r>
      <w:r w:rsidRPr="00BB339F">
        <w:rPr>
          <w:strike/>
        </w:rPr>
        <w:t xml:space="preserve"> One hundred seventy-eight dollars ($178) providing the reinspection does not exceed one hour</w:t>
      </w:r>
      <w:r w:rsidR="002612B7">
        <w:rPr>
          <w:strike/>
        </w:rPr>
        <w:t>.</w:t>
      </w:r>
      <w:r w:rsidR="00511E75" w:rsidRPr="00BB339F">
        <w:rPr>
          <w:strike/>
        </w:rPr>
        <w:t xml:space="preserve"> </w:t>
      </w:r>
      <w:r w:rsidR="00B360BE" w:rsidRPr="00BB339F">
        <w:rPr>
          <w:strike/>
        </w:rPr>
        <w:t>When the reinspection exceeds one hour, the following fees shall apply:</w:t>
      </w:r>
      <w:r w:rsidR="00B360BE" w:rsidRPr="00BB339F">
        <w:rPr>
          <w:u w:val="single"/>
        </w:rPr>
        <w:t xml:space="preserve"> Two hundred twenty-three dollars ($223) </w:t>
      </w:r>
      <w:r w:rsidR="00511E75" w:rsidRPr="00BB339F">
        <w:rPr>
          <w:u w:val="single"/>
        </w:rPr>
        <w:t xml:space="preserve">for the first whole hour </w:t>
      </w:r>
      <w:r w:rsidR="006836A7">
        <w:rPr>
          <w:u w:val="single"/>
        </w:rPr>
        <w:t>or fractional part thereof</w:t>
      </w:r>
      <w:r w:rsidR="006836A7" w:rsidRPr="00BB339F">
        <w:rPr>
          <w:u w:val="single"/>
        </w:rPr>
        <w:t xml:space="preserve"> </w:t>
      </w:r>
      <w:r w:rsidR="00511E75" w:rsidRPr="00BB339F">
        <w:rPr>
          <w:u w:val="single"/>
        </w:rPr>
        <w:t xml:space="preserve">of </w:t>
      </w:r>
      <w:r w:rsidR="009837B5">
        <w:rPr>
          <w:u w:val="single"/>
        </w:rPr>
        <w:t>re</w:t>
      </w:r>
      <w:r w:rsidR="00511E75" w:rsidRPr="00BB339F">
        <w:rPr>
          <w:u w:val="single"/>
        </w:rPr>
        <w:t>inspection time</w:t>
      </w:r>
      <w:r w:rsidRPr="00BB339F">
        <w:rPr>
          <w:u w:val="single"/>
        </w:rPr>
        <w:t>.</w:t>
      </w:r>
      <w:r w:rsidR="00852344" w:rsidRPr="00852344">
        <w:rPr>
          <w:u w:val="single"/>
        </w:rPr>
        <w:t xml:space="preserve"> </w:t>
      </w:r>
      <w:r w:rsidR="00852344" w:rsidRPr="0073633F">
        <w:rPr>
          <w:u w:val="single"/>
        </w:rPr>
        <w:t xml:space="preserve">When the reinspection </w:t>
      </w:r>
      <w:r w:rsidR="009837B5">
        <w:rPr>
          <w:u w:val="single"/>
        </w:rPr>
        <w:t xml:space="preserve">time </w:t>
      </w:r>
      <w:r w:rsidR="00852344" w:rsidRPr="0073633F">
        <w:rPr>
          <w:u w:val="single"/>
        </w:rPr>
        <w:t>exceeds one hour, the following fees shall apply:</w:t>
      </w:r>
    </w:p>
    <w:p w14:paraId="6C3C5A63" w14:textId="4EBEC336" w:rsidR="00157A38" w:rsidRPr="00BB339F" w:rsidRDefault="00157A38" w:rsidP="00B136A1">
      <w:pPr>
        <w:pStyle w:val="Default"/>
        <w:spacing w:after="240"/>
        <w:ind w:left="720"/>
      </w:pPr>
      <w:r w:rsidRPr="00BB339F">
        <w:t xml:space="preserve">(A) Second and subsequent whole hours: </w:t>
      </w:r>
      <w:r w:rsidR="002F3304" w:rsidRPr="00BB339F">
        <w:rPr>
          <w:strike/>
        </w:rPr>
        <w:t>eighty-two dollars ($82)</w:t>
      </w:r>
      <w:r w:rsidR="002F3304" w:rsidRPr="00BB339F">
        <w:t xml:space="preserve"> </w:t>
      </w:r>
      <w:r w:rsidR="0055165A" w:rsidRPr="00BB339F">
        <w:rPr>
          <w:u w:val="single"/>
        </w:rPr>
        <w:t>o</w:t>
      </w:r>
      <w:r w:rsidR="003A686B" w:rsidRPr="00BB339F">
        <w:rPr>
          <w:u w:val="single"/>
        </w:rPr>
        <w:t xml:space="preserve">ne hundred </w:t>
      </w:r>
      <w:r w:rsidR="006E07D9" w:rsidRPr="00BB339F">
        <w:rPr>
          <w:u w:val="single"/>
        </w:rPr>
        <w:t>two</w:t>
      </w:r>
      <w:r w:rsidR="003A686B" w:rsidRPr="00BB339F">
        <w:rPr>
          <w:u w:val="single"/>
        </w:rPr>
        <w:t xml:space="preserve"> </w:t>
      </w:r>
      <w:r w:rsidRPr="00BB339F">
        <w:rPr>
          <w:u w:val="single"/>
        </w:rPr>
        <w:t>dollars ($</w:t>
      </w:r>
      <w:r w:rsidR="003A686B" w:rsidRPr="00BB339F">
        <w:rPr>
          <w:u w:val="single"/>
        </w:rPr>
        <w:t>10</w:t>
      </w:r>
      <w:r w:rsidR="00085649" w:rsidRPr="00BB339F">
        <w:rPr>
          <w:u w:val="single"/>
        </w:rPr>
        <w:t>2</w:t>
      </w:r>
      <w:r w:rsidRPr="00BB339F">
        <w:rPr>
          <w:u w:val="single"/>
        </w:rPr>
        <w:t>)</w:t>
      </w:r>
      <w:r w:rsidRPr="00BB339F">
        <w:t>.</w:t>
      </w:r>
    </w:p>
    <w:p w14:paraId="62646FBD" w14:textId="42638A7A" w:rsidR="00157A38" w:rsidRDefault="00157A38" w:rsidP="00B136A1">
      <w:pPr>
        <w:pStyle w:val="Default"/>
        <w:spacing w:after="240"/>
        <w:ind w:left="720"/>
      </w:pPr>
      <w:r w:rsidRPr="00BB339F">
        <w:t xml:space="preserve">(B) Each thirty (30) minutes, or fractional part thereof: </w:t>
      </w:r>
      <w:r w:rsidRPr="00BB339F">
        <w:rPr>
          <w:strike/>
        </w:rPr>
        <w:t>forty-one dollars ($41)</w:t>
      </w:r>
      <w:r w:rsidRPr="00BB339F">
        <w:t xml:space="preserve"> </w:t>
      </w:r>
      <w:bookmarkStart w:id="0" w:name="_Hlk30664021"/>
      <w:r w:rsidR="0055165A" w:rsidRPr="00BB339F">
        <w:rPr>
          <w:u w:val="single"/>
        </w:rPr>
        <w:t>f</w:t>
      </w:r>
      <w:r w:rsidR="003A686B" w:rsidRPr="00BB339F">
        <w:rPr>
          <w:u w:val="single"/>
        </w:rPr>
        <w:t>i</w:t>
      </w:r>
      <w:r w:rsidR="00CE3585" w:rsidRPr="00BB339F">
        <w:rPr>
          <w:u w:val="single"/>
        </w:rPr>
        <w:t>f</w:t>
      </w:r>
      <w:r w:rsidRPr="00BB339F">
        <w:rPr>
          <w:u w:val="single"/>
        </w:rPr>
        <w:t>ty-</w:t>
      </w:r>
      <w:r w:rsidR="006E07D9" w:rsidRPr="00BB339F">
        <w:rPr>
          <w:u w:val="single"/>
        </w:rPr>
        <w:t>one</w:t>
      </w:r>
      <w:r w:rsidRPr="00BB339F">
        <w:rPr>
          <w:u w:val="single"/>
        </w:rPr>
        <w:t xml:space="preserve"> dollars ($</w:t>
      </w:r>
      <w:r w:rsidR="003A686B" w:rsidRPr="00BB339F">
        <w:rPr>
          <w:u w:val="single"/>
        </w:rPr>
        <w:t>5</w:t>
      </w:r>
      <w:r w:rsidR="006E07D9" w:rsidRPr="00BB339F">
        <w:rPr>
          <w:u w:val="single"/>
        </w:rPr>
        <w:t>1</w:t>
      </w:r>
      <w:r w:rsidRPr="00BB339F">
        <w:rPr>
          <w:u w:val="single"/>
        </w:rPr>
        <w:t>)</w:t>
      </w:r>
      <w:r w:rsidRPr="00BB339F">
        <w:t>.</w:t>
      </w:r>
    </w:p>
    <w:bookmarkEnd w:id="0"/>
    <w:p w14:paraId="421F9587" w14:textId="39035D43" w:rsidR="00157A38" w:rsidRPr="009B2BED" w:rsidRDefault="00157A38" w:rsidP="00103F84">
      <w:pPr>
        <w:pStyle w:val="Default"/>
      </w:pPr>
      <w:r w:rsidRPr="009B2BED">
        <w:t xml:space="preserve">AUTHORITY </w:t>
      </w:r>
    </w:p>
    <w:p w14:paraId="50B83D26" w14:textId="3F898F1E" w:rsidR="00157A38" w:rsidRDefault="00157A38" w:rsidP="002C4532">
      <w:pPr>
        <w:pStyle w:val="Default"/>
        <w:spacing w:after="240"/>
      </w:pPr>
      <w:r w:rsidRPr="009B2BED">
        <w:t>Note: Authority cited: Sections 17003.5, 17036, 17040 and 17050, Health and Safety Code. Reference: Sections 17036, 17040 and 17050, Health and Safety Code.</w:t>
      </w:r>
    </w:p>
    <w:p w14:paraId="7E1039D5" w14:textId="73BDBCE2" w:rsidR="002C4532" w:rsidRPr="00765DA1" w:rsidRDefault="00DF66DA" w:rsidP="00B136A1">
      <w:pPr>
        <w:pStyle w:val="Heading3"/>
        <w:keepNext/>
        <w:keepLines/>
      </w:pPr>
      <w:r>
        <w:lastRenderedPageBreak/>
        <w:t>2</w:t>
      </w:r>
      <w:r w:rsidR="002C4532">
        <w:t xml:space="preserve">. </w:t>
      </w:r>
      <w:r w:rsidR="002C4532" w:rsidRPr="005C4A05">
        <w:t>Amend Section 645</w:t>
      </w:r>
      <w:r w:rsidR="00630ACB">
        <w:t>. Technical Service and Fees</w:t>
      </w:r>
    </w:p>
    <w:p w14:paraId="4B5D87DB" w14:textId="65E1029F" w:rsidR="001211C5" w:rsidRPr="009B2BED" w:rsidRDefault="001211C5" w:rsidP="00B136A1">
      <w:pPr>
        <w:pStyle w:val="Heading4"/>
        <w:keepNext/>
        <w:keepLines/>
      </w:pPr>
      <w:r w:rsidRPr="009B2BED">
        <w:t>§ 645. Technical Service and Fees</w:t>
      </w:r>
    </w:p>
    <w:p w14:paraId="268CA3ED" w14:textId="1F40D213" w:rsidR="00D634DC" w:rsidRPr="009B2BED" w:rsidRDefault="001211C5" w:rsidP="00B136A1">
      <w:pPr>
        <w:pStyle w:val="Default"/>
        <w:keepNext/>
        <w:keepLines/>
        <w:spacing w:after="240"/>
      </w:pPr>
      <w:r w:rsidRPr="009B2BED">
        <w:t>(a) The department may charge technical service fees to any person requesting technical services such as interpretation or clarification of the application of this subchapter if these services are beyond the scope of normal department technical</w:t>
      </w:r>
      <w:r w:rsidR="00D634DC" w:rsidRPr="009B2BED">
        <w:t xml:space="preserve"> assistance. Technical services for the purpose of this section do not include inspections.</w:t>
      </w:r>
    </w:p>
    <w:p w14:paraId="57AE84A5" w14:textId="678F2705" w:rsidR="001211C5" w:rsidRPr="009B2BED" w:rsidRDefault="001211C5" w:rsidP="00B136A1">
      <w:pPr>
        <w:pStyle w:val="Default"/>
        <w:spacing w:after="240"/>
      </w:pPr>
      <w:r w:rsidRPr="009B2BED">
        <w:t>(b) Requests for such service shall be submitted to the department in writing and accompanied by the technical service fee. The fees shall be determined as follows:</w:t>
      </w:r>
    </w:p>
    <w:p w14:paraId="5D239CC2" w14:textId="3F58EEFC" w:rsidR="001211C5" w:rsidRPr="00BB339F" w:rsidRDefault="001211C5" w:rsidP="00B136A1">
      <w:pPr>
        <w:autoSpaceDE w:val="0"/>
        <w:autoSpaceDN w:val="0"/>
        <w:adjustRightInd w:val="0"/>
        <w:spacing w:after="240" w:line="240" w:lineRule="auto"/>
        <w:ind w:left="720"/>
        <w:rPr>
          <w:rFonts w:cs="Arial"/>
          <w:color w:val="000000"/>
        </w:rPr>
      </w:pPr>
      <w:r w:rsidRPr="00BB339F">
        <w:rPr>
          <w:rFonts w:cs="Arial"/>
          <w:color w:val="000000" w:themeColor="text1"/>
        </w:rPr>
        <w:t>(1)</w:t>
      </w:r>
      <w:r w:rsidRPr="00BB339F">
        <w:rPr>
          <w:rFonts w:cs="Arial"/>
          <w:strike/>
          <w:color w:val="000000" w:themeColor="text1"/>
        </w:rPr>
        <w:t xml:space="preserve"> One hundred ninety-six dollars ($196) providing the technical service does not exceed one hour</w:t>
      </w:r>
      <w:r w:rsidR="00363092" w:rsidRPr="00BB339F">
        <w:rPr>
          <w:rFonts w:cs="Arial"/>
          <w:strike/>
          <w:color w:val="000000" w:themeColor="text1"/>
        </w:rPr>
        <w:t>.</w:t>
      </w:r>
      <w:r w:rsidR="00511E75" w:rsidRPr="00BB339F">
        <w:rPr>
          <w:strike/>
        </w:rPr>
        <w:t xml:space="preserve"> </w:t>
      </w:r>
      <w:r w:rsidR="00363092" w:rsidRPr="00BB339F">
        <w:rPr>
          <w:rFonts w:cs="Arial"/>
          <w:strike/>
          <w:color w:val="000000" w:themeColor="text1"/>
        </w:rPr>
        <w:t>When the related technical service exceeds one hour, the following fees shall apply:</w:t>
      </w:r>
      <w:r w:rsidR="00363092" w:rsidRPr="00BB339F">
        <w:rPr>
          <w:rFonts w:cs="Arial"/>
          <w:u w:val="single"/>
        </w:rPr>
        <w:t xml:space="preserve"> Two hundred thirty-eight dollars ($238) </w:t>
      </w:r>
      <w:r w:rsidR="00511E75" w:rsidRPr="00BB339F">
        <w:rPr>
          <w:u w:val="single"/>
        </w:rPr>
        <w:t xml:space="preserve">for the first whole hour </w:t>
      </w:r>
      <w:r w:rsidR="009F1945">
        <w:rPr>
          <w:u w:val="single"/>
        </w:rPr>
        <w:t xml:space="preserve">or fractional part thereof </w:t>
      </w:r>
      <w:r w:rsidR="00511E75" w:rsidRPr="00BB339F">
        <w:rPr>
          <w:u w:val="single"/>
        </w:rPr>
        <w:t>of technical service time</w:t>
      </w:r>
      <w:r w:rsidRPr="00BB339F">
        <w:rPr>
          <w:rFonts w:cs="Arial"/>
          <w:color w:val="000000" w:themeColor="text1"/>
          <w:u w:val="single"/>
        </w:rPr>
        <w:t>.</w:t>
      </w:r>
      <w:r w:rsidRPr="00BB339F">
        <w:rPr>
          <w:rFonts w:cs="Arial"/>
          <w:color w:val="000000" w:themeColor="text1"/>
        </w:rPr>
        <w:t xml:space="preserve"> </w:t>
      </w:r>
      <w:r w:rsidR="005F0C4F" w:rsidRPr="0073633F">
        <w:rPr>
          <w:u w:val="single"/>
        </w:rPr>
        <w:t xml:space="preserve">When the </w:t>
      </w:r>
      <w:r w:rsidR="005E43DD" w:rsidRPr="00BB339F">
        <w:rPr>
          <w:u w:val="single"/>
        </w:rPr>
        <w:t>technical service time</w:t>
      </w:r>
      <w:r w:rsidR="005F0C4F" w:rsidRPr="0073633F">
        <w:rPr>
          <w:u w:val="single"/>
        </w:rPr>
        <w:t xml:space="preserve"> exceeds one hour, the following fees shall apply:</w:t>
      </w:r>
    </w:p>
    <w:p w14:paraId="6BB09B96" w14:textId="088FB966" w:rsidR="00CE3585" w:rsidRPr="00BB339F" w:rsidRDefault="001211C5" w:rsidP="00B136A1">
      <w:pPr>
        <w:autoSpaceDE w:val="0"/>
        <w:autoSpaceDN w:val="0"/>
        <w:adjustRightInd w:val="0"/>
        <w:spacing w:after="240" w:line="240" w:lineRule="auto"/>
        <w:ind w:left="720"/>
        <w:rPr>
          <w:rFonts w:cs="Arial"/>
        </w:rPr>
      </w:pPr>
      <w:r w:rsidRPr="00BB339F">
        <w:rPr>
          <w:rFonts w:cs="Arial"/>
          <w:color w:val="000000"/>
          <w:szCs w:val="24"/>
        </w:rPr>
        <w:t>(A) Second and subsequent whole hours:</w:t>
      </w:r>
      <w:r w:rsidRPr="00BB339F">
        <w:rPr>
          <w:rFonts w:cs="Arial"/>
          <w:strike/>
          <w:color w:val="000000"/>
          <w:szCs w:val="24"/>
        </w:rPr>
        <w:t xml:space="preserve"> eighty-two dollars ($82</w:t>
      </w:r>
      <w:r w:rsidR="006F2610" w:rsidRPr="00BB339F">
        <w:rPr>
          <w:rFonts w:cs="Arial"/>
          <w:strike/>
          <w:color w:val="000000"/>
          <w:szCs w:val="24"/>
        </w:rPr>
        <w:t>)</w:t>
      </w:r>
      <w:r w:rsidR="006F2610" w:rsidRPr="00BB339F">
        <w:rPr>
          <w:rFonts w:cs="Arial"/>
          <w:color w:val="000000"/>
          <w:szCs w:val="24"/>
          <w:u w:val="single"/>
        </w:rPr>
        <w:t xml:space="preserve"> </w:t>
      </w:r>
      <w:r w:rsidR="0055165A" w:rsidRPr="00BB339F">
        <w:rPr>
          <w:rFonts w:cs="Arial"/>
          <w:u w:val="single"/>
        </w:rPr>
        <w:t>o</w:t>
      </w:r>
      <w:r w:rsidR="00CE3585" w:rsidRPr="00BB339F">
        <w:rPr>
          <w:rFonts w:cs="Arial"/>
          <w:u w:val="single"/>
        </w:rPr>
        <w:t xml:space="preserve">ne hundred </w:t>
      </w:r>
      <w:r w:rsidR="00085649" w:rsidRPr="00BB339F">
        <w:rPr>
          <w:rFonts w:cs="Arial"/>
          <w:u w:val="single"/>
        </w:rPr>
        <w:t>two</w:t>
      </w:r>
      <w:r w:rsidR="00CE3585" w:rsidRPr="00BB339F">
        <w:rPr>
          <w:rFonts w:cs="Arial"/>
          <w:u w:val="single"/>
        </w:rPr>
        <w:t xml:space="preserve"> dollars ($10</w:t>
      </w:r>
      <w:r w:rsidR="00085649" w:rsidRPr="00BB339F">
        <w:rPr>
          <w:rFonts w:cs="Arial"/>
          <w:u w:val="single"/>
        </w:rPr>
        <w:t>2</w:t>
      </w:r>
      <w:r w:rsidR="00CE3585" w:rsidRPr="00BB339F">
        <w:rPr>
          <w:rFonts w:cs="Arial"/>
          <w:u w:val="single"/>
        </w:rPr>
        <w:t>)</w:t>
      </w:r>
      <w:r w:rsidR="00CE3585" w:rsidRPr="00BB339F">
        <w:rPr>
          <w:rFonts w:cs="Arial"/>
        </w:rPr>
        <w:t>.</w:t>
      </w:r>
    </w:p>
    <w:p w14:paraId="56401B1E" w14:textId="05320E01" w:rsidR="00CE3585" w:rsidRPr="009B2BED" w:rsidRDefault="001211C5" w:rsidP="00B136A1">
      <w:pPr>
        <w:pStyle w:val="Default"/>
        <w:spacing w:after="240"/>
        <w:ind w:left="720"/>
      </w:pPr>
      <w:r w:rsidRPr="00BB339F">
        <w:t>(B) Each thirty (30) minutes, or fractional part thereof:</w:t>
      </w:r>
      <w:r w:rsidRPr="00BB339F">
        <w:rPr>
          <w:strike/>
        </w:rPr>
        <w:t xml:space="preserve"> </w:t>
      </w:r>
      <w:r w:rsidR="002F3304" w:rsidRPr="00BB339F">
        <w:rPr>
          <w:strike/>
        </w:rPr>
        <w:t>forty-one dollars ($41)</w:t>
      </w:r>
      <w:r w:rsidR="002F3304" w:rsidRPr="00BB339F">
        <w:rPr>
          <w:u w:val="single"/>
        </w:rPr>
        <w:t xml:space="preserve"> </w:t>
      </w:r>
      <w:r w:rsidR="0055165A" w:rsidRPr="00BB339F">
        <w:rPr>
          <w:u w:val="single"/>
        </w:rPr>
        <w:t>f</w:t>
      </w:r>
      <w:r w:rsidR="00CE3585" w:rsidRPr="00BB339F">
        <w:rPr>
          <w:u w:val="single"/>
        </w:rPr>
        <w:t>ifty-</w:t>
      </w:r>
      <w:r w:rsidR="00397597" w:rsidRPr="00BB339F">
        <w:rPr>
          <w:u w:val="single"/>
        </w:rPr>
        <w:t>on</w:t>
      </w:r>
      <w:r w:rsidR="00CE3585" w:rsidRPr="00BB339F">
        <w:rPr>
          <w:u w:val="single"/>
        </w:rPr>
        <w:t>e dollars ($5</w:t>
      </w:r>
      <w:r w:rsidR="00397597" w:rsidRPr="00BB339F">
        <w:rPr>
          <w:u w:val="single"/>
        </w:rPr>
        <w:t>1</w:t>
      </w:r>
      <w:r w:rsidR="00CE3585" w:rsidRPr="00BB339F">
        <w:rPr>
          <w:u w:val="single"/>
        </w:rPr>
        <w:t>)</w:t>
      </w:r>
      <w:r w:rsidR="00CE3585" w:rsidRPr="00BB339F">
        <w:t>.</w:t>
      </w:r>
    </w:p>
    <w:p w14:paraId="4F42DB48" w14:textId="749397E3" w:rsidR="001211C5" w:rsidRPr="009B2BED" w:rsidRDefault="001211C5" w:rsidP="00B136A1">
      <w:pPr>
        <w:autoSpaceDE w:val="0"/>
        <w:autoSpaceDN w:val="0"/>
        <w:adjustRightInd w:val="0"/>
        <w:spacing w:after="240" w:line="240" w:lineRule="auto"/>
        <w:rPr>
          <w:rFonts w:cs="Arial"/>
          <w:color w:val="000000"/>
          <w:szCs w:val="24"/>
        </w:rPr>
      </w:pPr>
      <w:r w:rsidRPr="009B2BED">
        <w:rPr>
          <w:rFonts w:cs="Arial"/>
          <w:color w:val="000000"/>
          <w:szCs w:val="24"/>
        </w:rPr>
        <w:t>(c) Fees shall be submitted by a</w:t>
      </w:r>
      <w:r w:rsidR="00F32726">
        <w:rPr>
          <w:rFonts w:cs="Arial"/>
          <w:color w:val="000000"/>
          <w:szCs w:val="24"/>
        </w:rPr>
        <w:t xml:space="preserve"> </w:t>
      </w:r>
      <w:r w:rsidRPr="009B2BED">
        <w:rPr>
          <w:rFonts w:cs="Arial"/>
          <w:color w:val="000000"/>
          <w:szCs w:val="24"/>
        </w:rPr>
        <w:t>cashier's check, money order, personal or company check</w:t>
      </w:r>
      <w:r w:rsidRPr="00BB339F">
        <w:rPr>
          <w:rFonts w:cs="Arial"/>
          <w:color w:val="000000"/>
          <w:szCs w:val="24"/>
        </w:rPr>
        <w:t>,</w:t>
      </w:r>
      <w:r w:rsidRPr="009B2BED">
        <w:rPr>
          <w:rFonts w:cs="Arial"/>
          <w:color w:val="000000"/>
          <w:szCs w:val="24"/>
        </w:rPr>
        <w:t xml:space="preserve"> payable to the Department of Housing and Community Development</w:t>
      </w:r>
      <w:r w:rsidR="003F79F4" w:rsidRPr="007A7735">
        <w:rPr>
          <w:rFonts w:cs="Arial"/>
          <w:color w:val="000000"/>
          <w:szCs w:val="24"/>
        </w:rPr>
        <w:t>.</w:t>
      </w:r>
    </w:p>
    <w:p w14:paraId="52E3304C" w14:textId="27A6D37A" w:rsidR="001211C5" w:rsidRPr="009B2BED" w:rsidRDefault="001211C5" w:rsidP="00C3454E">
      <w:pPr>
        <w:autoSpaceDE w:val="0"/>
        <w:autoSpaceDN w:val="0"/>
        <w:adjustRightInd w:val="0"/>
        <w:spacing w:after="0" w:line="240" w:lineRule="auto"/>
        <w:rPr>
          <w:rFonts w:cs="Arial"/>
          <w:color w:val="000000"/>
          <w:szCs w:val="24"/>
        </w:rPr>
      </w:pPr>
      <w:r w:rsidRPr="009B2BED">
        <w:rPr>
          <w:rFonts w:cs="Arial"/>
          <w:color w:val="000000"/>
          <w:szCs w:val="24"/>
        </w:rPr>
        <w:t>AUTHORITY</w:t>
      </w:r>
    </w:p>
    <w:p w14:paraId="05A6025C" w14:textId="1BEDC17D" w:rsidR="008B5C32" w:rsidRDefault="001211C5" w:rsidP="00CC706D">
      <w:pPr>
        <w:autoSpaceDE w:val="0"/>
        <w:autoSpaceDN w:val="0"/>
        <w:adjustRightInd w:val="0"/>
        <w:spacing w:after="240" w:line="240" w:lineRule="auto"/>
        <w:rPr>
          <w:rFonts w:cs="Arial"/>
          <w:color w:val="000000"/>
          <w:szCs w:val="24"/>
        </w:rPr>
      </w:pPr>
      <w:r w:rsidRPr="009B2BED">
        <w:rPr>
          <w:rFonts w:cs="Arial"/>
          <w:color w:val="000000"/>
          <w:szCs w:val="24"/>
        </w:rPr>
        <w:t>Note: Authority cited: Sections 17003.5, 17036, 17040 and 17050, Health and Safety Code. Reference: Sections 17036, 17040 and 17050, Health and Safety Code.</w:t>
      </w:r>
    </w:p>
    <w:p w14:paraId="58718C0F" w14:textId="56295D45" w:rsidR="00E23699" w:rsidRPr="009B2BED" w:rsidRDefault="00E23699" w:rsidP="00B136A1">
      <w:pPr>
        <w:pStyle w:val="Heading2"/>
      </w:pPr>
      <w:r w:rsidRPr="009B2BED">
        <w:t>MOBILEHOME PARKS PROGRAM</w:t>
      </w:r>
      <w:r w:rsidR="004D2D3D">
        <w:br/>
        <w:t>MO</w:t>
      </w:r>
      <w:r w:rsidR="004D2D3D" w:rsidRPr="004D2D3D">
        <w:t>BILEHOME PARKS AND INSTALLATIONS—REGULATIONS</w:t>
      </w:r>
      <w:r w:rsidR="004D2D3D">
        <w:br/>
        <w:t>CALIFORNIA CODE OF REGULATIONS</w:t>
      </w:r>
      <w:r w:rsidR="004D2D3D">
        <w:br/>
        <w:t>TITLE 25. HOUSING AND COMMUNITY DEVELOPMENT</w:t>
      </w:r>
      <w:r w:rsidR="004D2D3D">
        <w:br/>
        <w:t>DIVISION 1. HOUSING AND COMMUNITY DEVELOPMENT</w:t>
      </w:r>
      <w:r w:rsidR="004D2D3D">
        <w:br/>
        <w:t>CHAPTER 2. MOBILEHOME PARKS AND INSTALLATIONS</w:t>
      </w:r>
      <w:r w:rsidR="004D2D3D">
        <w:br/>
        <w:t>ARTICLE 1. ADMINISTRATION AND ENFORCEMENT</w:t>
      </w:r>
    </w:p>
    <w:p w14:paraId="4EC35542" w14:textId="77777777" w:rsidR="009A0141" w:rsidRPr="000063D8" w:rsidRDefault="00CC706D" w:rsidP="00AD1E66">
      <w:pPr>
        <w:pStyle w:val="Heading3"/>
      </w:pPr>
      <w:r>
        <w:t>3</w:t>
      </w:r>
      <w:r w:rsidR="009A0141" w:rsidRPr="000063D8">
        <w:t>. Amend Section 1004.5</w:t>
      </w:r>
      <w:r w:rsidR="00A870BE">
        <w:t>.</w:t>
      </w:r>
      <w:r w:rsidR="009A0141" w:rsidRPr="000063D8">
        <w:t xml:space="preserve"> Complaint Investigations</w:t>
      </w:r>
    </w:p>
    <w:p w14:paraId="7692A97B" w14:textId="2147DFFB" w:rsidR="00CD2D81" w:rsidRPr="009B2BED" w:rsidRDefault="00CD2D81" w:rsidP="00B136A1">
      <w:pPr>
        <w:pStyle w:val="Heading4"/>
      </w:pPr>
      <w:r w:rsidRPr="009B2BED">
        <w:t>§ 1004.5. Complaint Investigations</w:t>
      </w:r>
    </w:p>
    <w:p w14:paraId="737CD3E2" w14:textId="6F79FF9E" w:rsidR="00CD2D81" w:rsidRPr="009B2BED" w:rsidRDefault="00CD2D81" w:rsidP="00B136A1">
      <w:pPr>
        <w:pStyle w:val="Default"/>
        <w:spacing w:after="240"/>
      </w:pPr>
      <w:r w:rsidRPr="009B2BED">
        <w:t>(a) When a complaint alleging violations of this chapter, or sections 18200 through 18700 of the Health and Safety Code is referred to a local enforcement agency, the local enforcement agency shall do the following:</w:t>
      </w:r>
    </w:p>
    <w:p w14:paraId="16D97D37" w14:textId="55C4298D" w:rsidR="00CD2D81" w:rsidRPr="009B2BED" w:rsidRDefault="00CD2D81" w:rsidP="00B136A1">
      <w:pPr>
        <w:pStyle w:val="Default"/>
        <w:spacing w:after="240"/>
        <w:ind w:left="720"/>
      </w:pPr>
      <w:r w:rsidRPr="009B2BED">
        <w:lastRenderedPageBreak/>
        <w:t>(1) Make reasonable efforts to contact the complainant to discuss the complaint. If the issue addressed within the complaint exceeds the authority or jurisdiction of the enforcement agency, the complainant shall be so advised, and shall be directed, when possible, to the appropriate governing entity.</w:t>
      </w:r>
    </w:p>
    <w:p w14:paraId="30A5610D" w14:textId="6F371D37" w:rsidR="00CD2D81" w:rsidRPr="009B2BED" w:rsidRDefault="00CD2D81" w:rsidP="00B136A1">
      <w:pPr>
        <w:pStyle w:val="Default"/>
        <w:spacing w:after="240"/>
        <w:ind w:left="720"/>
      </w:pPr>
      <w:r w:rsidRPr="009B2BED">
        <w:t>(2) Investigate allegations of violations representing an immediate risk to life, health, or safety within five (5) days of receipt of the complaint by the agency.</w:t>
      </w:r>
    </w:p>
    <w:p w14:paraId="538900CB" w14:textId="445B695F" w:rsidR="00CD2D81" w:rsidRPr="009B2BED" w:rsidRDefault="00CD2D81" w:rsidP="00B136A1">
      <w:pPr>
        <w:pStyle w:val="Default"/>
        <w:spacing w:after="240"/>
        <w:ind w:left="720"/>
      </w:pPr>
      <w:r w:rsidRPr="009B2BED">
        <w:t>(3) Investigate allegations of violations representing an unreasonable risk to health or safety within thirty (30) days of receipt by the agency.</w:t>
      </w:r>
    </w:p>
    <w:p w14:paraId="49F05A1D" w14:textId="7CEAA8D2" w:rsidR="00CD2D81" w:rsidRPr="009B2BED" w:rsidRDefault="00CD2D81" w:rsidP="00B136A1">
      <w:pPr>
        <w:pStyle w:val="Default"/>
        <w:spacing w:after="240"/>
        <w:ind w:left="720"/>
      </w:pPr>
      <w:r w:rsidRPr="009B2BED">
        <w:t>(4) Discuss the results of the investigation with the complainant, or provide the results in writing, if requested by the complainant.</w:t>
      </w:r>
    </w:p>
    <w:p w14:paraId="24BDF9BB" w14:textId="404BBE73" w:rsidR="00CD2D81" w:rsidRDefault="00CD2D81" w:rsidP="00B136A1">
      <w:pPr>
        <w:pStyle w:val="Default"/>
        <w:spacing w:after="240"/>
      </w:pPr>
      <w:r w:rsidRPr="00CE2B87">
        <w:t xml:space="preserve">(b) When a complaint is referred to a local enforcement agency from the </w:t>
      </w:r>
      <w:r w:rsidRPr="00CE2B87">
        <w:rPr>
          <w:strike/>
        </w:rPr>
        <w:t>Office of the Mobilehome Ombudsman (Office)</w:t>
      </w:r>
      <w:r w:rsidR="000D480A" w:rsidRPr="00CE2B87">
        <w:t xml:space="preserve"> </w:t>
      </w:r>
      <w:r w:rsidR="000D480A" w:rsidRPr="00CE2B87">
        <w:rPr>
          <w:u w:val="single"/>
        </w:rPr>
        <w:t>Mobilehome Assistance Center (MAC)</w:t>
      </w:r>
      <w:r w:rsidRPr="00CE2B87">
        <w:rPr>
          <w:u w:val="single"/>
        </w:rPr>
        <w:t>,</w:t>
      </w:r>
      <w:r w:rsidRPr="00CE2B87">
        <w:t xml:space="preserve"> the local enforcement agency shall, no later than thirty-five (35) days following its receipt of the complaint, submit a written report detailing the final results of the investigation to the </w:t>
      </w:r>
      <w:r w:rsidRPr="00CE2B87">
        <w:rPr>
          <w:strike/>
        </w:rPr>
        <w:t>Office</w:t>
      </w:r>
      <w:r w:rsidR="000D480A" w:rsidRPr="00CE2B87">
        <w:t xml:space="preserve"> </w:t>
      </w:r>
      <w:r w:rsidR="000D480A" w:rsidRPr="00CE2B87">
        <w:rPr>
          <w:u w:val="single"/>
        </w:rPr>
        <w:t>MAC</w:t>
      </w:r>
      <w:r w:rsidRPr="00CE2B87">
        <w:t>, or its designee</w:t>
      </w:r>
      <w:r w:rsidRPr="009B2BED">
        <w:t>.</w:t>
      </w:r>
    </w:p>
    <w:p w14:paraId="272243B1" w14:textId="7FCDA0CB" w:rsidR="00CD2D81" w:rsidRPr="009B2BED" w:rsidRDefault="00CD2D81" w:rsidP="00B136A1">
      <w:pPr>
        <w:pStyle w:val="Default"/>
        <w:spacing w:after="240"/>
      </w:pPr>
      <w:r w:rsidRPr="009B2BED">
        <w:t>(c) When an inspection as a result of a health and safety complaint results in a written order to correct for a violation of this chapter and a reinspection reveals that the cited person failed to correct the violation, the enforcement agency shall be compensated by the person responsible for correction of violation for any subsequent reinspection to verify correction of the violation at the following hourly rate</w:t>
      </w:r>
      <w:r w:rsidRPr="00AD337B">
        <w:t>.</w:t>
      </w:r>
    </w:p>
    <w:p w14:paraId="688B9F16" w14:textId="4C8EA1EB" w:rsidR="00CD2D81" w:rsidRPr="00CE2B87" w:rsidRDefault="00CD2D81" w:rsidP="00B136A1">
      <w:pPr>
        <w:pStyle w:val="Default"/>
        <w:spacing w:after="240"/>
        <w:ind w:left="720"/>
      </w:pPr>
      <w:r w:rsidRPr="00CE2B87">
        <w:t>(1) First hour</w:t>
      </w:r>
      <w:r w:rsidR="009F1945" w:rsidRPr="009F1945">
        <w:rPr>
          <w:u w:val="single"/>
        </w:rPr>
        <w:t xml:space="preserve"> </w:t>
      </w:r>
      <w:r w:rsidR="009F1945">
        <w:rPr>
          <w:u w:val="single"/>
        </w:rPr>
        <w:t>or fractional part thereof</w:t>
      </w:r>
      <w:r w:rsidRPr="00CE2B87">
        <w:t xml:space="preserve">: </w:t>
      </w:r>
      <w:r w:rsidRPr="00CE2B87">
        <w:rPr>
          <w:strike/>
        </w:rPr>
        <w:t>one hundred ninety-six dollars ($196)</w:t>
      </w:r>
      <w:r w:rsidRPr="00CE2B87">
        <w:t xml:space="preserve"> </w:t>
      </w:r>
      <w:bookmarkStart w:id="1" w:name="_Hlk30663209"/>
      <w:r w:rsidR="0096762D" w:rsidRPr="00CE2B87">
        <w:rPr>
          <w:u w:val="single"/>
        </w:rPr>
        <w:t>t</w:t>
      </w:r>
      <w:r w:rsidR="00D70FDA" w:rsidRPr="00CE2B87">
        <w:rPr>
          <w:u w:val="single"/>
        </w:rPr>
        <w:t xml:space="preserve">wo hundred </w:t>
      </w:r>
      <w:r w:rsidR="009B7CCD" w:rsidRPr="00CE2B87">
        <w:rPr>
          <w:u w:val="single"/>
        </w:rPr>
        <w:t>thirty-eight</w:t>
      </w:r>
      <w:r w:rsidR="007E7DCA" w:rsidRPr="00CE2B87">
        <w:rPr>
          <w:u w:val="single"/>
        </w:rPr>
        <w:t xml:space="preserve"> </w:t>
      </w:r>
      <w:r w:rsidR="00D70FDA" w:rsidRPr="00CE2B87">
        <w:rPr>
          <w:u w:val="single"/>
        </w:rPr>
        <w:t>dollars ($2</w:t>
      </w:r>
      <w:r w:rsidR="009B7CCD" w:rsidRPr="00CE2B87">
        <w:rPr>
          <w:u w:val="single"/>
        </w:rPr>
        <w:t>38</w:t>
      </w:r>
      <w:r w:rsidR="00D70FDA" w:rsidRPr="00CE2B87">
        <w:rPr>
          <w:u w:val="single"/>
        </w:rPr>
        <w:t>)</w:t>
      </w:r>
      <w:r w:rsidR="00D70FDA" w:rsidRPr="00CE2B87">
        <w:t>.</w:t>
      </w:r>
      <w:r w:rsidR="005E43DD" w:rsidRPr="005E43DD">
        <w:rPr>
          <w:u w:val="single"/>
        </w:rPr>
        <w:t xml:space="preserve"> </w:t>
      </w:r>
      <w:r w:rsidR="005E43DD" w:rsidRPr="0073633F">
        <w:rPr>
          <w:u w:val="single"/>
        </w:rPr>
        <w:t xml:space="preserve">When the </w:t>
      </w:r>
      <w:r w:rsidR="005E43DD">
        <w:rPr>
          <w:u w:val="single"/>
        </w:rPr>
        <w:t>complaint reinspection</w:t>
      </w:r>
      <w:r w:rsidR="005E43DD" w:rsidRPr="0073633F">
        <w:rPr>
          <w:u w:val="single"/>
        </w:rPr>
        <w:t xml:space="preserve"> </w:t>
      </w:r>
      <w:r w:rsidR="003265F3">
        <w:rPr>
          <w:u w:val="single"/>
        </w:rPr>
        <w:t xml:space="preserve">time </w:t>
      </w:r>
      <w:r w:rsidR="005E43DD" w:rsidRPr="0073633F">
        <w:rPr>
          <w:u w:val="single"/>
        </w:rPr>
        <w:t>exceeds one hour, the following fees shall apply:</w:t>
      </w:r>
    </w:p>
    <w:bookmarkEnd w:id="1"/>
    <w:p w14:paraId="4F62FB43" w14:textId="478500CF" w:rsidR="00CD2D81" w:rsidRPr="00CE2B87" w:rsidRDefault="00CD2D81" w:rsidP="00B136A1">
      <w:pPr>
        <w:pStyle w:val="Default"/>
        <w:spacing w:after="240"/>
        <w:ind w:left="720"/>
        <w:rPr>
          <w:u w:val="single"/>
        </w:rPr>
      </w:pPr>
      <w:r w:rsidRPr="00CE2B87">
        <w:t>(</w:t>
      </w:r>
      <w:r w:rsidRPr="00333BAE">
        <w:t>A</w:t>
      </w:r>
      <w:r w:rsidRPr="00CE2B87">
        <w:t xml:space="preserve">) Second and subsequent whole hours: </w:t>
      </w:r>
      <w:r w:rsidR="00745C12" w:rsidRPr="00CE2B87">
        <w:rPr>
          <w:strike/>
        </w:rPr>
        <w:t>eighty-two dollars ($82)</w:t>
      </w:r>
      <w:r w:rsidR="00745C12" w:rsidRPr="00CE2B87">
        <w:t xml:space="preserve"> </w:t>
      </w:r>
      <w:r w:rsidR="0096762D" w:rsidRPr="00CE2B87">
        <w:rPr>
          <w:u w:val="single"/>
        </w:rPr>
        <w:t>o</w:t>
      </w:r>
      <w:r w:rsidR="00845CA4" w:rsidRPr="00CE2B87">
        <w:rPr>
          <w:u w:val="single"/>
        </w:rPr>
        <w:t xml:space="preserve">ne hundred </w:t>
      </w:r>
      <w:r w:rsidR="009B7CCD" w:rsidRPr="00CE2B87">
        <w:rPr>
          <w:u w:val="single"/>
        </w:rPr>
        <w:t>two</w:t>
      </w:r>
      <w:r w:rsidR="00D70FDA" w:rsidRPr="00CE2B87">
        <w:rPr>
          <w:u w:val="single"/>
        </w:rPr>
        <w:t xml:space="preserve"> dollars ($</w:t>
      </w:r>
      <w:r w:rsidR="00845CA4" w:rsidRPr="00CE2B87">
        <w:rPr>
          <w:u w:val="single"/>
        </w:rPr>
        <w:t>10</w:t>
      </w:r>
      <w:r w:rsidR="009B7CCD" w:rsidRPr="00CE2B87">
        <w:rPr>
          <w:u w:val="single"/>
        </w:rPr>
        <w:t>2</w:t>
      </w:r>
      <w:r w:rsidR="00D70FDA" w:rsidRPr="00CE2B87">
        <w:rPr>
          <w:u w:val="single"/>
        </w:rPr>
        <w:t>)</w:t>
      </w:r>
      <w:r w:rsidR="00D70FDA" w:rsidRPr="00CE2B87">
        <w:t>.</w:t>
      </w:r>
    </w:p>
    <w:p w14:paraId="234E253D" w14:textId="4C64E222" w:rsidR="00CD2D81" w:rsidRPr="009B2BED" w:rsidRDefault="00CD2D81" w:rsidP="00B136A1">
      <w:pPr>
        <w:pStyle w:val="Default"/>
        <w:spacing w:after="240"/>
        <w:ind w:left="720"/>
      </w:pPr>
      <w:r w:rsidRPr="00CE2B87">
        <w:t>(</w:t>
      </w:r>
      <w:r w:rsidRPr="00333BAE">
        <w:t>B</w:t>
      </w:r>
      <w:r w:rsidRPr="00CE2B87">
        <w:t xml:space="preserve">) Each thirty (30) minutes or fractional part thereof: </w:t>
      </w:r>
      <w:r w:rsidRPr="00CE2B87">
        <w:rPr>
          <w:strike/>
        </w:rPr>
        <w:t>forty-one dollars ($41)</w:t>
      </w:r>
      <w:r w:rsidRPr="00CE2B87">
        <w:t xml:space="preserve"> </w:t>
      </w:r>
      <w:r w:rsidR="0055165A" w:rsidRPr="00CE2B87">
        <w:rPr>
          <w:u w:val="single"/>
        </w:rPr>
        <w:t>f</w:t>
      </w:r>
      <w:r w:rsidR="00845CA4" w:rsidRPr="00CE2B87">
        <w:rPr>
          <w:u w:val="single"/>
        </w:rPr>
        <w:t>if</w:t>
      </w:r>
      <w:r w:rsidR="00D70FDA" w:rsidRPr="00CE2B87">
        <w:rPr>
          <w:u w:val="single"/>
        </w:rPr>
        <w:t>ty-</w:t>
      </w:r>
      <w:r w:rsidR="009B7CCD" w:rsidRPr="00CE2B87">
        <w:rPr>
          <w:u w:val="single"/>
        </w:rPr>
        <w:t>on</w:t>
      </w:r>
      <w:r w:rsidR="00845CA4" w:rsidRPr="00CE2B87">
        <w:rPr>
          <w:u w:val="single"/>
        </w:rPr>
        <w:t>e</w:t>
      </w:r>
      <w:r w:rsidR="00D70FDA" w:rsidRPr="00CE2B87">
        <w:rPr>
          <w:u w:val="single"/>
        </w:rPr>
        <w:t xml:space="preserve"> dollars ($</w:t>
      </w:r>
      <w:r w:rsidR="00845CA4" w:rsidRPr="00CE2B87">
        <w:rPr>
          <w:u w:val="single"/>
        </w:rPr>
        <w:t>5</w:t>
      </w:r>
      <w:r w:rsidR="009B7CCD" w:rsidRPr="00CE2B87">
        <w:rPr>
          <w:u w:val="single"/>
        </w:rPr>
        <w:t>1</w:t>
      </w:r>
      <w:r w:rsidR="00D70FDA" w:rsidRPr="00CE2B87">
        <w:rPr>
          <w:u w:val="single"/>
        </w:rPr>
        <w:t>)</w:t>
      </w:r>
      <w:r w:rsidR="00D70FDA" w:rsidRPr="00CE2B87">
        <w:t>.</w:t>
      </w:r>
    </w:p>
    <w:p w14:paraId="07F75E38" w14:textId="14CA1E8A" w:rsidR="00CD2D81" w:rsidRPr="009B2BED" w:rsidRDefault="00CD2D81" w:rsidP="000A3CDA">
      <w:pPr>
        <w:pStyle w:val="Default"/>
      </w:pPr>
      <w:r w:rsidRPr="009B2BED">
        <w:t xml:space="preserve">AUTHORITY </w:t>
      </w:r>
    </w:p>
    <w:p w14:paraId="37E641A4" w14:textId="0B6C9217" w:rsidR="00CD2D81" w:rsidRPr="009B2BED" w:rsidRDefault="00CD2D81" w:rsidP="000A3CDA">
      <w:pPr>
        <w:pStyle w:val="Default"/>
        <w:spacing w:after="240"/>
      </w:pPr>
      <w:r w:rsidRPr="009B2BED">
        <w:t>Note: Authority cited: Sections 18153 and 18300, Health and Safety Code. Reference: Sections 18153, 18300, 18400, 18400.3 and 18407, Health and Safety Code.</w:t>
      </w:r>
    </w:p>
    <w:p w14:paraId="79E2E5D0" w14:textId="6D724786" w:rsidR="009860F2" w:rsidRPr="00F6144F" w:rsidRDefault="00066605">
      <w:pPr>
        <w:pStyle w:val="Heading3"/>
      </w:pPr>
      <w:r>
        <w:t>4</w:t>
      </w:r>
      <w:r w:rsidR="009860F2">
        <w:t xml:space="preserve">. </w:t>
      </w:r>
      <w:r w:rsidR="009860F2" w:rsidRPr="00F6144F">
        <w:t>Amend Section 1008</w:t>
      </w:r>
      <w:r w:rsidR="00157F0E">
        <w:t>.</w:t>
      </w:r>
      <w:r w:rsidR="009860F2" w:rsidRPr="00F6144F">
        <w:t xml:space="preserve"> Annual Permit to Operate</w:t>
      </w:r>
      <w:r w:rsidR="00C56769">
        <w:t xml:space="preserve"> Fees</w:t>
      </w:r>
    </w:p>
    <w:p w14:paraId="20849D30" w14:textId="3E2333AA" w:rsidR="000E23A4" w:rsidRDefault="000E23A4" w:rsidP="00B136A1">
      <w:pPr>
        <w:pStyle w:val="Heading4"/>
      </w:pPr>
      <w:r w:rsidRPr="009B2BED">
        <w:t>§ 1008. Annual Permit to Operate Fees</w:t>
      </w:r>
    </w:p>
    <w:p w14:paraId="1A8EF09D" w14:textId="3E7A4DAD" w:rsidR="000E23A4" w:rsidRPr="009B2BED" w:rsidRDefault="000E23A4" w:rsidP="00B136A1">
      <w:pPr>
        <w:pStyle w:val="Default"/>
        <w:spacing w:after="240"/>
      </w:pPr>
      <w:r w:rsidRPr="009B2BED">
        <w:t>(a) Permit to operate fees shall be as follows:</w:t>
      </w:r>
    </w:p>
    <w:p w14:paraId="78B17705" w14:textId="6823DEBD" w:rsidR="000E23A4" w:rsidRPr="009B2BED" w:rsidRDefault="000E23A4" w:rsidP="00B136A1">
      <w:pPr>
        <w:pStyle w:val="Default"/>
        <w:spacing w:after="240"/>
        <w:ind w:firstLine="720"/>
      </w:pPr>
      <w:r w:rsidRPr="009B2BED">
        <w:t xml:space="preserve">(1) An annual permit to operate fee of one hundred </w:t>
      </w:r>
      <w:r w:rsidR="00D92A13" w:rsidRPr="009B2BED">
        <w:t>forty dollars ($140)</w:t>
      </w:r>
      <w:r w:rsidRPr="009B2BED">
        <w:t>; and</w:t>
      </w:r>
    </w:p>
    <w:p w14:paraId="4B2FFFAA" w14:textId="43D9A138" w:rsidR="000E23A4" w:rsidRPr="009B2BED" w:rsidRDefault="000E23A4" w:rsidP="00B136A1">
      <w:pPr>
        <w:pStyle w:val="Default"/>
        <w:spacing w:after="240"/>
        <w:ind w:firstLine="720"/>
      </w:pPr>
      <w:r w:rsidRPr="009B2BED">
        <w:lastRenderedPageBreak/>
        <w:t>(2) An additional seven dollars</w:t>
      </w:r>
      <w:r w:rsidR="00FE2FC6">
        <w:t xml:space="preserve"> </w:t>
      </w:r>
      <w:r w:rsidRPr="009B2BED">
        <w:t>($</w:t>
      </w:r>
      <w:r w:rsidR="00D92A13" w:rsidRPr="009B2BED">
        <w:t>7</w:t>
      </w:r>
      <w:r w:rsidR="00272D7A">
        <w:t xml:space="preserve">) </w:t>
      </w:r>
      <w:r w:rsidRPr="009B2BED">
        <w:t>per lot; and</w:t>
      </w:r>
    </w:p>
    <w:p w14:paraId="460B8003" w14:textId="77777777" w:rsidR="001222AC" w:rsidRPr="00C05A63" w:rsidRDefault="000E23A4" w:rsidP="00B136A1">
      <w:pPr>
        <w:pStyle w:val="Default"/>
        <w:spacing w:after="240"/>
        <w:ind w:left="720"/>
        <w:rPr>
          <w:strike/>
        </w:rPr>
      </w:pPr>
      <w:r w:rsidRPr="00B136A1">
        <w:rPr>
          <w:strike/>
        </w:rPr>
        <w:t>(3) An additional four dollars ($4) dedicated per manufactured home or mobilehome lot to park maintenance inspections; and</w:t>
      </w:r>
    </w:p>
    <w:p w14:paraId="66B1C2AA" w14:textId="5E6E96E3" w:rsidR="001222AC" w:rsidRPr="00C05A63" w:rsidRDefault="005F0585" w:rsidP="00B136A1">
      <w:pPr>
        <w:pStyle w:val="Default"/>
        <w:spacing w:after="240"/>
        <w:ind w:left="720"/>
        <w:rPr>
          <w:u w:val="single"/>
        </w:rPr>
      </w:pPr>
      <w:r w:rsidRPr="00CE2B87">
        <w:rPr>
          <w:u w:val="single"/>
        </w:rPr>
        <w:t>(3) An additional four dollars ($</w:t>
      </w:r>
      <w:r w:rsidR="009B57E6" w:rsidRPr="00CE2B87">
        <w:rPr>
          <w:u w:val="single"/>
        </w:rPr>
        <w:t>4</w:t>
      </w:r>
      <w:r w:rsidRPr="00CE2B87">
        <w:rPr>
          <w:u w:val="single"/>
        </w:rPr>
        <w:t>)</w:t>
      </w:r>
      <w:r w:rsidR="000E7320" w:rsidRPr="00CE2B87">
        <w:rPr>
          <w:u w:val="single"/>
        </w:rPr>
        <w:t xml:space="preserve"> per manufactured home or mobilehome lot</w:t>
      </w:r>
      <w:r w:rsidR="00B87771" w:rsidRPr="00CE2B87">
        <w:rPr>
          <w:u w:val="single"/>
        </w:rPr>
        <w:t>,</w:t>
      </w:r>
      <w:r w:rsidR="000E7320" w:rsidRPr="00CE2B87">
        <w:rPr>
          <w:u w:val="single"/>
        </w:rPr>
        <w:t xml:space="preserve"> </w:t>
      </w:r>
      <w:r w:rsidR="00BF6D18">
        <w:rPr>
          <w:u w:val="single"/>
        </w:rPr>
        <w:t xml:space="preserve"> with all </w:t>
      </w:r>
      <w:r w:rsidR="00947716">
        <w:rPr>
          <w:u w:val="single"/>
        </w:rPr>
        <w:t xml:space="preserve">revenue collected </w:t>
      </w:r>
      <w:r w:rsidR="00BF5D8E">
        <w:rPr>
          <w:u w:val="single"/>
        </w:rPr>
        <w:t xml:space="preserve">to </w:t>
      </w:r>
      <w:r w:rsidR="007F2DE6">
        <w:rPr>
          <w:u w:val="single"/>
        </w:rPr>
        <w:t>be used to</w:t>
      </w:r>
      <w:r w:rsidR="00947716">
        <w:rPr>
          <w:u w:val="single"/>
        </w:rPr>
        <w:t xml:space="preserve"> support mobilehome</w:t>
      </w:r>
      <w:r w:rsidR="00B87771" w:rsidRPr="00CE2B87">
        <w:rPr>
          <w:u w:val="single"/>
        </w:rPr>
        <w:t xml:space="preserve"> park maintenance inspections</w:t>
      </w:r>
      <w:r w:rsidR="00FC3AD6" w:rsidRPr="00CE2B87">
        <w:rPr>
          <w:u w:val="single"/>
        </w:rPr>
        <w:t>; and</w:t>
      </w:r>
    </w:p>
    <w:p w14:paraId="1A8F0C42" w14:textId="6261D4F6" w:rsidR="002641FA" w:rsidRDefault="000E23A4" w:rsidP="00B136A1">
      <w:pPr>
        <w:pStyle w:val="Default"/>
        <w:spacing w:after="480"/>
        <w:ind w:left="720"/>
        <w:rPr>
          <w:u w:val="single"/>
        </w:rPr>
      </w:pPr>
      <w:r w:rsidRPr="009B2BED">
        <w:t>(4) A state fee</w:t>
      </w:r>
      <w:r w:rsidR="00CF529B" w:rsidRPr="009B2BED">
        <w:t xml:space="preserve"> </w:t>
      </w:r>
      <w:r w:rsidRPr="009B2BED">
        <w:rPr>
          <w:strike/>
        </w:rPr>
        <w:t>as contained in Table 1008-1.</w:t>
      </w:r>
      <w:r w:rsidR="00CF529B" w:rsidRPr="009B2BED">
        <w:t xml:space="preserve"> </w:t>
      </w:r>
      <w:r w:rsidR="00E7417B">
        <w:rPr>
          <w:u w:val="single"/>
        </w:rPr>
        <w:t>o</w:t>
      </w:r>
      <w:r w:rsidR="00E7417B" w:rsidRPr="009B2BED">
        <w:rPr>
          <w:u w:val="single"/>
        </w:rPr>
        <w:t xml:space="preserve">f </w:t>
      </w:r>
      <w:r w:rsidR="00F634D3">
        <w:rPr>
          <w:u w:val="single"/>
        </w:rPr>
        <w:t>seven</w:t>
      </w:r>
      <w:r w:rsidR="001E2CDE" w:rsidRPr="009B2BED">
        <w:rPr>
          <w:u w:val="single"/>
        </w:rPr>
        <w:t xml:space="preserve"> </w:t>
      </w:r>
      <w:r w:rsidR="00CF529B" w:rsidRPr="009B2BED">
        <w:rPr>
          <w:u w:val="single"/>
        </w:rPr>
        <w:t>dollars</w:t>
      </w:r>
      <w:r w:rsidR="001E2CDE" w:rsidRPr="009B2BED">
        <w:rPr>
          <w:u w:val="single"/>
        </w:rPr>
        <w:t xml:space="preserve"> ($</w:t>
      </w:r>
      <w:r w:rsidR="00F634D3">
        <w:rPr>
          <w:u w:val="single"/>
        </w:rPr>
        <w:t>7</w:t>
      </w:r>
      <w:r w:rsidR="001E2CDE" w:rsidRPr="009B2BED">
        <w:rPr>
          <w:u w:val="single"/>
        </w:rPr>
        <w:t xml:space="preserve">) </w:t>
      </w:r>
      <w:r w:rsidR="00CF529B" w:rsidRPr="009B2BED">
        <w:rPr>
          <w:u w:val="single"/>
        </w:rPr>
        <w:t>per lot.</w:t>
      </w:r>
    </w:p>
    <w:p w14:paraId="2619E129" w14:textId="49C0A4F2" w:rsidR="000E23A4" w:rsidRPr="009B2BED" w:rsidRDefault="000E23A4" w:rsidP="00103F84">
      <w:pPr>
        <w:ind w:firstLine="180"/>
        <w:jc w:val="center"/>
        <w:rPr>
          <w:rFonts w:cs="Arial"/>
          <w:strike/>
          <w:szCs w:val="24"/>
        </w:rPr>
      </w:pPr>
      <w:r w:rsidRPr="009B2BED">
        <w:rPr>
          <w:rFonts w:cs="Arial"/>
          <w:strike/>
          <w:szCs w:val="24"/>
        </w:rPr>
        <w:t>Table 1008</w:t>
      </w:r>
      <w:r w:rsidR="00FF1A51">
        <w:rPr>
          <w:rFonts w:cs="Arial"/>
          <w:strike/>
          <w:szCs w:val="24"/>
        </w:rPr>
        <w:t>.</w:t>
      </w:r>
      <w:r w:rsidRPr="009B2BED">
        <w:rPr>
          <w:rFonts w:cs="Arial"/>
          <w:strike/>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1008.1"/>
        <w:tblDescription w:val="Table describing number of lots and the state fee for each bracket."/>
      </w:tblPr>
      <w:tblGrid>
        <w:gridCol w:w="2695"/>
        <w:gridCol w:w="1890"/>
      </w:tblGrid>
      <w:tr w:rsidR="000E23A4" w:rsidRPr="009B2BED" w14:paraId="7C7C6837" w14:textId="77777777" w:rsidTr="00B136A1">
        <w:trPr>
          <w:cantSplit/>
          <w:trHeight w:val="93"/>
          <w:tblHeader/>
          <w:jc w:val="center"/>
        </w:trPr>
        <w:tc>
          <w:tcPr>
            <w:tcW w:w="2695" w:type="dxa"/>
          </w:tcPr>
          <w:p w14:paraId="49DFB9DC" w14:textId="77777777" w:rsidR="000E23A4" w:rsidRPr="009B2BED" w:rsidRDefault="000E23A4" w:rsidP="00103F84">
            <w:pPr>
              <w:pStyle w:val="Default"/>
              <w:ind w:firstLine="180"/>
              <w:rPr>
                <w:strike/>
              </w:rPr>
            </w:pPr>
            <w:r w:rsidRPr="009B2BED">
              <w:rPr>
                <w:i/>
                <w:iCs/>
                <w:strike/>
              </w:rPr>
              <w:t xml:space="preserve">Number of Lots </w:t>
            </w:r>
          </w:p>
        </w:tc>
        <w:tc>
          <w:tcPr>
            <w:tcW w:w="1890" w:type="dxa"/>
          </w:tcPr>
          <w:p w14:paraId="26EA1034" w14:textId="74EFE3B5" w:rsidR="000E23A4" w:rsidRPr="009B2BED" w:rsidRDefault="000E23A4" w:rsidP="00505959">
            <w:pPr>
              <w:pStyle w:val="Default"/>
              <w:ind w:firstLine="180"/>
              <w:jc w:val="center"/>
              <w:rPr>
                <w:strike/>
              </w:rPr>
            </w:pPr>
            <w:r w:rsidRPr="009B2BED">
              <w:rPr>
                <w:i/>
                <w:iCs/>
                <w:strike/>
              </w:rPr>
              <w:t>State Fee</w:t>
            </w:r>
          </w:p>
        </w:tc>
      </w:tr>
      <w:tr w:rsidR="000E23A4" w:rsidRPr="009B2BED" w14:paraId="53292943" w14:textId="77777777" w:rsidTr="00505959">
        <w:trPr>
          <w:trHeight w:val="93"/>
          <w:jc w:val="center"/>
        </w:trPr>
        <w:tc>
          <w:tcPr>
            <w:tcW w:w="2695" w:type="dxa"/>
          </w:tcPr>
          <w:p w14:paraId="4BB6F134" w14:textId="77777777" w:rsidR="000E23A4" w:rsidRPr="009B2BED" w:rsidRDefault="000E23A4" w:rsidP="00103F84">
            <w:pPr>
              <w:pStyle w:val="Default"/>
              <w:ind w:firstLine="180"/>
              <w:rPr>
                <w:strike/>
              </w:rPr>
            </w:pPr>
            <w:r w:rsidRPr="009B2BED">
              <w:rPr>
                <w:strike/>
              </w:rPr>
              <w:t xml:space="preserve">2-19 </w:t>
            </w:r>
          </w:p>
        </w:tc>
        <w:tc>
          <w:tcPr>
            <w:tcW w:w="1890" w:type="dxa"/>
          </w:tcPr>
          <w:p w14:paraId="44502F08" w14:textId="31FF819A" w:rsidR="000E23A4" w:rsidRPr="009B2BED" w:rsidRDefault="000E23A4" w:rsidP="00505959">
            <w:pPr>
              <w:pStyle w:val="Default"/>
              <w:ind w:firstLine="180"/>
              <w:jc w:val="center"/>
              <w:rPr>
                <w:strike/>
              </w:rPr>
            </w:pPr>
            <w:r w:rsidRPr="009B2BED">
              <w:rPr>
                <w:strike/>
              </w:rPr>
              <w:t>$40</w:t>
            </w:r>
          </w:p>
        </w:tc>
      </w:tr>
      <w:tr w:rsidR="000E23A4" w:rsidRPr="009B2BED" w14:paraId="5810DC15" w14:textId="77777777" w:rsidTr="00505959">
        <w:trPr>
          <w:trHeight w:val="93"/>
          <w:jc w:val="center"/>
        </w:trPr>
        <w:tc>
          <w:tcPr>
            <w:tcW w:w="2695" w:type="dxa"/>
          </w:tcPr>
          <w:p w14:paraId="6D20C3A2" w14:textId="77777777" w:rsidR="000E23A4" w:rsidRPr="009B2BED" w:rsidRDefault="000E23A4" w:rsidP="00103F84">
            <w:pPr>
              <w:pStyle w:val="Default"/>
              <w:ind w:firstLine="180"/>
              <w:rPr>
                <w:strike/>
              </w:rPr>
            </w:pPr>
            <w:r w:rsidRPr="009B2BED">
              <w:rPr>
                <w:strike/>
              </w:rPr>
              <w:t xml:space="preserve">20-49 </w:t>
            </w:r>
          </w:p>
        </w:tc>
        <w:tc>
          <w:tcPr>
            <w:tcW w:w="1890" w:type="dxa"/>
          </w:tcPr>
          <w:p w14:paraId="1CFE04F5" w14:textId="321BCBAF" w:rsidR="000E23A4" w:rsidRPr="009B2BED" w:rsidRDefault="000E23A4" w:rsidP="00505959">
            <w:pPr>
              <w:pStyle w:val="Default"/>
              <w:ind w:firstLine="180"/>
              <w:jc w:val="center"/>
              <w:rPr>
                <w:strike/>
              </w:rPr>
            </w:pPr>
            <w:r w:rsidRPr="009B2BED">
              <w:rPr>
                <w:strike/>
              </w:rPr>
              <w:t>$75</w:t>
            </w:r>
          </w:p>
        </w:tc>
      </w:tr>
      <w:tr w:rsidR="000E23A4" w:rsidRPr="009B2BED" w14:paraId="7628A583" w14:textId="77777777" w:rsidTr="00505959">
        <w:trPr>
          <w:trHeight w:val="93"/>
          <w:jc w:val="center"/>
        </w:trPr>
        <w:tc>
          <w:tcPr>
            <w:tcW w:w="2695" w:type="dxa"/>
          </w:tcPr>
          <w:p w14:paraId="19D7EA7F" w14:textId="77777777" w:rsidR="000E23A4" w:rsidRPr="009B2BED" w:rsidRDefault="000E23A4" w:rsidP="00103F84">
            <w:pPr>
              <w:pStyle w:val="Default"/>
              <w:ind w:firstLine="180"/>
              <w:rPr>
                <w:strike/>
              </w:rPr>
            </w:pPr>
            <w:r w:rsidRPr="009B2BED">
              <w:rPr>
                <w:strike/>
              </w:rPr>
              <w:t xml:space="preserve">50-99 </w:t>
            </w:r>
          </w:p>
        </w:tc>
        <w:tc>
          <w:tcPr>
            <w:tcW w:w="1890" w:type="dxa"/>
          </w:tcPr>
          <w:p w14:paraId="0B4BCDF3" w14:textId="6F61D123" w:rsidR="000E23A4" w:rsidRPr="009B2BED" w:rsidRDefault="000E23A4" w:rsidP="00505959">
            <w:pPr>
              <w:pStyle w:val="Default"/>
              <w:ind w:firstLine="180"/>
              <w:jc w:val="center"/>
              <w:rPr>
                <w:strike/>
              </w:rPr>
            </w:pPr>
            <w:r w:rsidRPr="009B2BED">
              <w:rPr>
                <w:strike/>
              </w:rPr>
              <w:t>$175</w:t>
            </w:r>
          </w:p>
        </w:tc>
      </w:tr>
      <w:tr w:rsidR="000E23A4" w:rsidRPr="009B2BED" w14:paraId="318E8D30" w14:textId="77777777" w:rsidTr="00505959">
        <w:trPr>
          <w:trHeight w:val="93"/>
          <w:jc w:val="center"/>
        </w:trPr>
        <w:tc>
          <w:tcPr>
            <w:tcW w:w="2695" w:type="dxa"/>
          </w:tcPr>
          <w:p w14:paraId="10628250" w14:textId="77777777" w:rsidR="000E23A4" w:rsidRPr="009B2BED" w:rsidRDefault="000E23A4" w:rsidP="00103F84">
            <w:pPr>
              <w:pStyle w:val="Default"/>
              <w:ind w:firstLine="180"/>
              <w:rPr>
                <w:strike/>
              </w:rPr>
            </w:pPr>
            <w:r w:rsidRPr="009B2BED">
              <w:rPr>
                <w:strike/>
              </w:rPr>
              <w:t xml:space="preserve">100-249 </w:t>
            </w:r>
          </w:p>
        </w:tc>
        <w:tc>
          <w:tcPr>
            <w:tcW w:w="1890" w:type="dxa"/>
          </w:tcPr>
          <w:p w14:paraId="2E2DE3F2" w14:textId="16A12062" w:rsidR="000E23A4" w:rsidRPr="009B2BED" w:rsidRDefault="000E23A4" w:rsidP="00505959">
            <w:pPr>
              <w:pStyle w:val="Default"/>
              <w:ind w:firstLine="180"/>
              <w:jc w:val="center"/>
              <w:rPr>
                <w:strike/>
              </w:rPr>
            </w:pPr>
            <w:r w:rsidRPr="009B2BED">
              <w:rPr>
                <w:strike/>
              </w:rPr>
              <w:t>$400</w:t>
            </w:r>
          </w:p>
        </w:tc>
      </w:tr>
      <w:tr w:rsidR="000E23A4" w:rsidRPr="009B2BED" w14:paraId="0C2446E5" w14:textId="77777777" w:rsidTr="00505959">
        <w:trPr>
          <w:trHeight w:val="93"/>
          <w:jc w:val="center"/>
        </w:trPr>
        <w:tc>
          <w:tcPr>
            <w:tcW w:w="2695" w:type="dxa"/>
          </w:tcPr>
          <w:p w14:paraId="44CB2ED9" w14:textId="77777777" w:rsidR="000E23A4" w:rsidRPr="009B2BED" w:rsidRDefault="000E23A4" w:rsidP="00103F84">
            <w:pPr>
              <w:pStyle w:val="Default"/>
              <w:ind w:firstLine="180"/>
              <w:rPr>
                <w:strike/>
              </w:rPr>
            </w:pPr>
            <w:r w:rsidRPr="009B2BED">
              <w:rPr>
                <w:strike/>
              </w:rPr>
              <w:t xml:space="preserve">250-499 </w:t>
            </w:r>
          </w:p>
        </w:tc>
        <w:tc>
          <w:tcPr>
            <w:tcW w:w="1890" w:type="dxa"/>
          </w:tcPr>
          <w:p w14:paraId="41D10E74" w14:textId="3E63FC09" w:rsidR="000E23A4" w:rsidRPr="009B2BED" w:rsidRDefault="000E23A4" w:rsidP="00505959">
            <w:pPr>
              <w:pStyle w:val="Default"/>
              <w:ind w:firstLine="180"/>
              <w:jc w:val="center"/>
              <w:rPr>
                <w:strike/>
              </w:rPr>
            </w:pPr>
            <w:r w:rsidRPr="009B2BED">
              <w:rPr>
                <w:strike/>
              </w:rPr>
              <w:t>$800</w:t>
            </w:r>
          </w:p>
        </w:tc>
      </w:tr>
      <w:tr w:rsidR="000E23A4" w:rsidRPr="009B2BED" w14:paraId="60B18F7E" w14:textId="77777777" w:rsidTr="00505959">
        <w:trPr>
          <w:trHeight w:val="93"/>
          <w:jc w:val="center"/>
        </w:trPr>
        <w:tc>
          <w:tcPr>
            <w:tcW w:w="2695" w:type="dxa"/>
          </w:tcPr>
          <w:p w14:paraId="66C06EFE" w14:textId="77777777" w:rsidR="000E23A4" w:rsidRPr="009B2BED" w:rsidRDefault="000E23A4" w:rsidP="00103F84">
            <w:pPr>
              <w:pStyle w:val="Default"/>
              <w:ind w:firstLine="180"/>
              <w:rPr>
                <w:strike/>
              </w:rPr>
            </w:pPr>
            <w:r w:rsidRPr="009B2BED">
              <w:rPr>
                <w:strike/>
              </w:rPr>
              <w:t xml:space="preserve">500 or more </w:t>
            </w:r>
          </w:p>
        </w:tc>
        <w:tc>
          <w:tcPr>
            <w:tcW w:w="1890" w:type="dxa"/>
          </w:tcPr>
          <w:p w14:paraId="7F6F0220" w14:textId="1CC8B419" w:rsidR="000E23A4" w:rsidRPr="009B2BED" w:rsidRDefault="000E23A4" w:rsidP="00505959">
            <w:pPr>
              <w:pStyle w:val="Default"/>
              <w:ind w:firstLine="180"/>
              <w:jc w:val="center"/>
              <w:rPr>
                <w:strike/>
              </w:rPr>
            </w:pPr>
            <w:r w:rsidRPr="009B2BED">
              <w:rPr>
                <w:strike/>
              </w:rPr>
              <w:t>$1,600</w:t>
            </w:r>
          </w:p>
        </w:tc>
      </w:tr>
    </w:tbl>
    <w:p w14:paraId="5FAB8039" w14:textId="582E9639" w:rsidR="0054362B" w:rsidRDefault="0054362B" w:rsidP="00B136A1">
      <w:pPr>
        <w:pStyle w:val="Default"/>
        <w:spacing w:before="240" w:after="240"/>
      </w:pPr>
      <w:r w:rsidRPr="009B2BED">
        <w:t>(b) The state fee is required to be paid annually.</w:t>
      </w:r>
    </w:p>
    <w:p w14:paraId="5162E2E6" w14:textId="396BF0FA" w:rsidR="0054362B" w:rsidRPr="009B2BED" w:rsidRDefault="005537D5" w:rsidP="00B136A1">
      <w:pPr>
        <w:pStyle w:val="Default"/>
        <w:spacing w:after="240"/>
      </w:pPr>
      <w:r>
        <w:t>(c)</w:t>
      </w:r>
      <w:r w:rsidR="0054362B" w:rsidRPr="009B2BED">
        <w:t xml:space="preserve"> When a city or county assumes responsibility for enforcement in accordance with section 1004 of this chapter, it shall bill the parks in its jurisdiction for the permit to operate on a calendar year, with the park permit to operate valid from January 1</w:t>
      </w:r>
      <w:r w:rsidR="0054362B" w:rsidRPr="006A72EC">
        <w:rPr>
          <w:vertAlign w:val="superscript"/>
        </w:rPr>
        <w:t>st</w:t>
      </w:r>
      <w:r w:rsidR="0054362B" w:rsidRPr="009B2BED">
        <w:t xml:space="preserve"> through December 31</w:t>
      </w:r>
      <w:r w:rsidR="0054362B" w:rsidRPr="006A72EC">
        <w:rPr>
          <w:vertAlign w:val="superscript"/>
        </w:rPr>
        <w:t>st</w:t>
      </w:r>
      <w:r w:rsidR="0054362B" w:rsidRPr="009B2BED">
        <w:t>. Upon transfer, the next year</w:t>
      </w:r>
      <w:r w:rsidR="006A72EC">
        <w:t>’</w:t>
      </w:r>
      <w:r w:rsidR="0054362B" w:rsidRPr="009B2BED">
        <w:t>s billing will be prorated to account for the difference in the billing cycle.</w:t>
      </w:r>
    </w:p>
    <w:p w14:paraId="59A76360" w14:textId="580BF723" w:rsidR="0054362B" w:rsidRPr="009B2BED" w:rsidRDefault="0054362B" w:rsidP="000A3CDA">
      <w:pPr>
        <w:pStyle w:val="Default"/>
      </w:pPr>
      <w:r w:rsidRPr="009B2BED">
        <w:t>AUTHORITY</w:t>
      </w:r>
    </w:p>
    <w:p w14:paraId="059C4134" w14:textId="6856C05A" w:rsidR="0054362B" w:rsidRDefault="0054362B" w:rsidP="000A3CDA">
      <w:pPr>
        <w:pStyle w:val="Default"/>
        <w:spacing w:after="240"/>
      </w:pPr>
      <w:r w:rsidRPr="009B2BED">
        <w:t>Note: Authority cited: Sections 18300 and 18502.5, Health and Safety Code. Reference: Sections 18502 and 18502.5, Health and Safety Code.</w:t>
      </w:r>
    </w:p>
    <w:p w14:paraId="7D69C543" w14:textId="2594AFBF" w:rsidR="00BE7D6A" w:rsidRPr="00F6144F" w:rsidRDefault="00066605" w:rsidP="00AD1E66">
      <w:pPr>
        <w:pStyle w:val="Heading3"/>
      </w:pPr>
      <w:r>
        <w:t>5</w:t>
      </w:r>
      <w:r w:rsidR="00BE7D6A">
        <w:t xml:space="preserve">. </w:t>
      </w:r>
      <w:r w:rsidR="00BE7D6A" w:rsidRPr="00BA1831">
        <w:t>Amend Section 1016</w:t>
      </w:r>
      <w:r w:rsidR="004921BB">
        <w:t>.</w:t>
      </w:r>
      <w:r w:rsidR="00BE7D6A" w:rsidRPr="00BA1831">
        <w:t xml:space="preserve"> Approval</w:t>
      </w:r>
      <w:r w:rsidR="00BE7D6A" w:rsidRPr="00F6144F">
        <w:t xml:space="preserve"> of Alternate</w:t>
      </w:r>
      <w:r w:rsidR="00E745C9">
        <w:t>s</w:t>
      </w:r>
      <w:r w:rsidR="00BE7D6A" w:rsidRPr="00F6144F">
        <w:t xml:space="preserve"> and Equivalents</w:t>
      </w:r>
    </w:p>
    <w:p w14:paraId="6EF4EE53" w14:textId="5E935EE6" w:rsidR="00E960B9" w:rsidRPr="00E03634" w:rsidRDefault="00E960B9" w:rsidP="00B136A1">
      <w:pPr>
        <w:shd w:val="clear" w:color="auto" w:fill="FFFFFF"/>
        <w:spacing w:after="240" w:line="240" w:lineRule="auto"/>
      </w:pPr>
      <w:r w:rsidRPr="00E03634">
        <w:rPr>
          <w:rFonts w:cs="Arial"/>
          <w:szCs w:val="24"/>
        </w:rPr>
        <w:t>(a) When the department is the enforcement agency, a request for approval of an alternate or equivalent means of meeting the requirements of this chapter shall be submitted by the applicant to the departm</w:t>
      </w:r>
      <w:r w:rsidR="001817CF">
        <w:rPr>
          <w:rFonts w:eastAsia="Times New Roman"/>
          <w:color w:val="212121"/>
        </w:rPr>
        <w:t>e</w:t>
      </w:r>
      <w:r w:rsidRPr="00E03634">
        <w:t>nt's Northern or Southern area office.</w:t>
      </w:r>
    </w:p>
    <w:p w14:paraId="4567D0ED" w14:textId="05B88E5C" w:rsidR="00E960B9" w:rsidRPr="009B2BED" w:rsidRDefault="00E960B9" w:rsidP="00B136A1">
      <w:pPr>
        <w:shd w:val="clear" w:color="auto" w:fill="FFFFFF"/>
        <w:spacing w:after="240" w:line="240" w:lineRule="auto"/>
        <w:rPr>
          <w:rFonts w:eastAsia="Times New Roman" w:cs="Arial"/>
          <w:color w:val="212121"/>
          <w:szCs w:val="24"/>
        </w:rPr>
      </w:pPr>
      <w:r w:rsidRPr="009B2BED">
        <w:rPr>
          <w:rFonts w:eastAsia="Times New Roman" w:cs="Arial"/>
          <w:color w:val="212121"/>
          <w:szCs w:val="24"/>
        </w:rPr>
        <w:t>(b) When a city, county, or city and county has assumed enforcement responsibility for this chapter, the applicant shall submit the request for this approval to the local enforcement agency. The local enforcement agency shall forward the request to the department's Administrative Office of the Division of Codes and Standards, along with their written recommendation and rationale for approval or denial.</w:t>
      </w:r>
    </w:p>
    <w:p w14:paraId="3AC6E7CB" w14:textId="488EED30" w:rsidR="00E960B9" w:rsidRPr="009B2BED" w:rsidRDefault="00E960B9" w:rsidP="00B136A1">
      <w:pPr>
        <w:shd w:val="clear" w:color="auto" w:fill="FFFFFF" w:themeFill="background1"/>
        <w:spacing w:after="240" w:line="240" w:lineRule="auto"/>
        <w:rPr>
          <w:rFonts w:eastAsia="Times New Roman" w:cs="Arial"/>
          <w:color w:val="212121"/>
        </w:rPr>
      </w:pPr>
      <w:r w:rsidRPr="7E833801">
        <w:rPr>
          <w:rFonts w:eastAsia="Times New Roman" w:cs="Arial"/>
          <w:color w:val="212121"/>
        </w:rPr>
        <w:t xml:space="preserve">(c) The request for an alternate approval shall be submitted on forms, as defined in Section 1002 of this chapter, provided by the department. The form shall be </w:t>
      </w:r>
      <w:r w:rsidRPr="00505959">
        <w:rPr>
          <w:rFonts w:eastAsia="Times New Roman" w:cs="Arial"/>
          <w:color w:val="212121"/>
        </w:rPr>
        <w:lastRenderedPageBreak/>
        <w:t>accompanied by one (1) set of substantiating plans and/or information together with the alternate approval fee of</w:t>
      </w:r>
      <w:r w:rsidRPr="00505959">
        <w:rPr>
          <w:rFonts w:eastAsia="Times New Roman" w:cs="Arial"/>
          <w:strike/>
          <w:color w:val="212121"/>
        </w:rPr>
        <w:t xml:space="preserve"> </w:t>
      </w:r>
      <w:r w:rsidR="7022A46D" w:rsidRPr="00505959">
        <w:rPr>
          <w:rFonts w:eastAsia="Times New Roman" w:cs="Arial"/>
          <w:strike/>
          <w:color w:val="212121"/>
        </w:rPr>
        <w:t>t</w:t>
      </w:r>
      <w:r w:rsidR="45AE983A" w:rsidRPr="00505959">
        <w:rPr>
          <w:strike/>
        </w:rPr>
        <w:t>wo hundred three dollars</w:t>
      </w:r>
      <w:r w:rsidR="0C30C71F" w:rsidRPr="00505959">
        <w:t xml:space="preserve"> </w:t>
      </w:r>
      <w:r w:rsidR="74AE445E" w:rsidRPr="00505959">
        <w:rPr>
          <w:strike/>
        </w:rPr>
        <w:t>($2</w:t>
      </w:r>
      <w:r w:rsidR="0C30C71F" w:rsidRPr="00505959">
        <w:rPr>
          <w:strike/>
        </w:rPr>
        <w:t>0</w:t>
      </w:r>
      <w:r w:rsidR="74AE445E" w:rsidRPr="00505959">
        <w:rPr>
          <w:strike/>
        </w:rPr>
        <w:t>3</w:t>
      </w:r>
      <w:r w:rsidR="01C708C5" w:rsidRPr="00505959">
        <w:rPr>
          <w:strike/>
        </w:rPr>
        <w:t>)</w:t>
      </w:r>
      <w:r w:rsidR="01C708C5" w:rsidRPr="00505959">
        <w:rPr>
          <w:u w:val="single"/>
        </w:rPr>
        <w:t xml:space="preserve"> two</w:t>
      </w:r>
      <w:r w:rsidRPr="00505959">
        <w:rPr>
          <w:u w:val="single"/>
        </w:rPr>
        <w:t xml:space="preserve"> hundred</w:t>
      </w:r>
      <w:r w:rsidR="00CD7D54" w:rsidRPr="00505959">
        <w:rPr>
          <w:u w:val="single"/>
        </w:rPr>
        <w:t xml:space="preserve"> twenty-</w:t>
      </w:r>
      <w:r w:rsidRPr="00505959">
        <w:rPr>
          <w:u w:val="single"/>
        </w:rPr>
        <w:t>three</w:t>
      </w:r>
      <w:r w:rsidR="00C75ACE">
        <w:rPr>
          <w:u w:val="single"/>
        </w:rPr>
        <w:t xml:space="preserve"> dollars</w:t>
      </w:r>
      <w:r w:rsidRPr="00505959">
        <w:rPr>
          <w:strike/>
          <w:u w:val="single"/>
        </w:rPr>
        <w:t xml:space="preserve"> </w:t>
      </w:r>
      <w:r w:rsidR="01C708C5" w:rsidRPr="00505959">
        <w:rPr>
          <w:u w:val="single"/>
        </w:rPr>
        <w:t>($</w:t>
      </w:r>
      <w:r w:rsidR="00CD7D54" w:rsidRPr="00505959">
        <w:rPr>
          <w:u w:val="single"/>
        </w:rPr>
        <w:t>223</w:t>
      </w:r>
      <w:r w:rsidRPr="00505959">
        <w:rPr>
          <w:u w:val="single"/>
        </w:rPr>
        <w:t>)</w:t>
      </w:r>
      <w:r w:rsidRPr="00505959">
        <w:rPr>
          <w:rFonts w:eastAsia="Times New Roman" w:cs="Arial"/>
          <w:color w:val="212121"/>
        </w:rPr>
        <w:t>, payable to the department.</w:t>
      </w:r>
    </w:p>
    <w:p w14:paraId="7BB72C76" w14:textId="6784FC18" w:rsidR="00E960B9" w:rsidRPr="009B2BED" w:rsidRDefault="00E960B9" w:rsidP="00B136A1">
      <w:pPr>
        <w:shd w:val="clear" w:color="auto" w:fill="FFFFFF"/>
        <w:spacing w:after="240" w:line="240" w:lineRule="auto"/>
        <w:rPr>
          <w:rFonts w:eastAsia="Times New Roman" w:cs="Arial"/>
          <w:color w:val="212121"/>
          <w:szCs w:val="24"/>
        </w:rPr>
      </w:pPr>
      <w:r w:rsidRPr="009B2BED">
        <w:rPr>
          <w:rFonts w:eastAsia="Times New Roman" w:cs="Arial"/>
          <w:color w:val="212121"/>
          <w:szCs w:val="24"/>
        </w:rPr>
        <w:t>(d) When a request for an alternate approval is for the park, or significantly affects property owned or operated by the park, including, but not limited to, grading, utilities and setbacks, only the park owner or operator may apply for the alternate approval.</w:t>
      </w:r>
    </w:p>
    <w:p w14:paraId="7914C681" w14:textId="73F115E4" w:rsidR="00A40874" w:rsidRPr="009B2BED" w:rsidRDefault="00A40874" w:rsidP="00A40874">
      <w:pPr>
        <w:spacing w:after="0"/>
        <w:rPr>
          <w:rFonts w:cs="Arial"/>
          <w:szCs w:val="24"/>
        </w:rPr>
      </w:pPr>
      <w:r w:rsidRPr="009B2BED">
        <w:rPr>
          <w:rFonts w:cs="Arial"/>
          <w:szCs w:val="24"/>
        </w:rPr>
        <w:t>AUTHORITY</w:t>
      </w:r>
    </w:p>
    <w:p w14:paraId="3D31A347" w14:textId="3C27DAC3" w:rsidR="00E960B9" w:rsidRDefault="00E960B9" w:rsidP="00A40874">
      <w:pPr>
        <w:shd w:val="clear" w:color="auto" w:fill="FFFFFF"/>
        <w:spacing w:after="240" w:line="240" w:lineRule="auto"/>
        <w:rPr>
          <w:rFonts w:eastAsia="Times New Roman" w:cs="Arial"/>
          <w:color w:val="212121"/>
          <w:szCs w:val="24"/>
        </w:rPr>
      </w:pPr>
      <w:r w:rsidRPr="009B2BED">
        <w:rPr>
          <w:rFonts w:eastAsia="Times New Roman" w:cs="Arial"/>
          <w:color w:val="212121"/>
          <w:szCs w:val="24"/>
        </w:rPr>
        <w:t>Note: Authority cited: Section 18300, Health and Safety Code. Reference: Sections 18305 and 18502.5, Health and Safety Code.</w:t>
      </w:r>
    </w:p>
    <w:p w14:paraId="43F1D292" w14:textId="2D80ABA0" w:rsidR="00B0082B" w:rsidRPr="00F6144F" w:rsidRDefault="00066605" w:rsidP="00AD1E66">
      <w:pPr>
        <w:pStyle w:val="Heading3"/>
      </w:pPr>
      <w:r>
        <w:t>6</w:t>
      </w:r>
      <w:r w:rsidR="00B0082B">
        <w:t xml:space="preserve">. </w:t>
      </w:r>
      <w:r w:rsidR="00B0082B" w:rsidRPr="00F6144F">
        <w:t>Amend Section 1017</w:t>
      </w:r>
      <w:r w:rsidR="004921BB">
        <w:t>.</w:t>
      </w:r>
      <w:r w:rsidR="00B0082B" w:rsidRPr="00F6144F">
        <w:t xml:space="preserve"> Technical Service Fee</w:t>
      </w:r>
    </w:p>
    <w:p w14:paraId="24D26297" w14:textId="161DEB19" w:rsidR="009A332D" w:rsidRDefault="009A332D" w:rsidP="00B136A1">
      <w:pPr>
        <w:pStyle w:val="Heading4"/>
      </w:pPr>
      <w:r w:rsidRPr="009B2BED">
        <w:t>§ 1017. Technical Service Fee</w:t>
      </w:r>
    </w:p>
    <w:p w14:paraId="361CF0F4" w14:textId="05D2A6B2" w:rsidR="009A332D" w:rsidRPr="009B2BED" w:rsidRDefault="00AC3711" w:rsidP="00B136A1">
      <w:pPr>
        <w:pStyle w:val="Default"/>
        <w:spacing w:after="240"/>
      </w:pPr>
      <w:r>
        <w:t>(</w:t>
      </w:r>
      <w:r w:rsidR="009A332D" w:rsidRPr="009B2BED">
        <w:t>a) Fees for technical services provided by the enforcement agency shall be:</w:t>
      </w:r>
    </w:p>
    <w:p w14:paraId="185F511E" w14:textId="77777777" w:rsidR="009F1945" w:rsidRDefault="009A332D" w:rsidP="00B136A1">
      <w:pPr>
        <w:pStyle w:val="Default"/>
        <w:spacing w:after="240"/>
        <w:ind w:left="720"/>
        <w:rPr>
          <w:u w:val="single"/>
        </w:rPr>
      </w:pPr>
      <w:r w:rsidRPr="00505959">
        <w:t>(1)</w:t>
      </w:r>
      <w:r w:rsidRPr="00505959">
        <w:rPr>
          <w:strike/>
        </w:rPr>
        <w:t xml:space="preserve"> One hundred ninety-six dollars ($196)</w:t>
      </w:r>
      <w:r w:rsidR="00AD1B9E" w:rsidRPr="00505959">
        <w:rPr>
          <w:strike/>
        </w:rPr>
        <w:t xml:space="preserve"> </w:t>
      </w:r>
      <w:r w:rsidRPr="00505959">
        <w:rPr>
          <w:strike/>
        </w:rPr>
        <w:t>providing the technical service does not exceed one hour</w:t>
      </w:r>
      <w:r w:rsidR="00754480" w:rsidRPr="00505959">
        <w:rPr>
          <w:strike/>
        </w:rPr>
        <w:t>.</w:t>
      </w:r>
      <w:r w:rsidR="00405C62" w:rsidRPr="00505959">
        <w:rPr>
          <w:strike/>
        </w:rPr>
        <w:t xml:space="preserve"> </w:t>
      </w:r>
      <w:r w:rsidR="00754480" w:rsidRPr="00505959">
        <w:rPr>
          <w:strike/>
        </w:rPr>
        <w:t>When the related technical service exceeds one hour, the following fees shall apply:</w:t>
      </w:r>
      <w:r w:rsidR="00493E04" w:rsidRPr="00505959">
        <w:rPr>
          <w:u w:val="single"/>
        </w:rPr>
        <w:t xml:space="preserve"> Two hundred thirty-eight dollars ($238)</w:t>
      </w:r>
      <w:r w:rsidR="005863FC" w:rsidRPr="00505959">
        <w:rPr>
          <w:u w:val="single"/>
        </w:rPr>
        <w:t xml:space="preserve"> </w:t>
      </w:r>
      <w:r w:rsidR="00405C62" w:rsidRPr="00505959">
        <w:rPr>
          <w:u w:val="single"/>
        </w:rPr>
        <w:t xml:space="preserve">for the first whole hour </w:t>
      </w:r>
      <w:r w:rsidR="009F1945">
        <w:rPr>
          <w:u w:val="single"/>
        </w:rPr>
        <w:t xml:space="preserve">or fractional part thereof </w:t>
      </w:r>
      <w:r w:rsidR="00405C62" w:rsidRPr="00505959">
        <w:rPr>
          <w:u w:val="single"/>
        </w:rPr>
        <w:t>of technical service time</w:t>
      </w:r>
      <w:r w:rsidRPr="00505959">
        <w:rPr>
          <w:u w:val="single"/>
        </w:rPr>
        <w:t>.</w:t>
      </w:r>
      <w:r w:rsidR="008B3696" w:rsidRPr="008B3696">
        <w:rPr>
          <w:u w:val="single"/>
        </w:rPr>
        <w:t xml:space="preserve"> </w:t>
      </w:r>
      <w:r w:rsidR="008B3696" w:rsidRPr="0073633F">
        <w:rPr>
          <w:u w:val="single"/>
        </w:rPr>
        <w:t xml:space="preserve">When the </w:t>
      </w:r>
      <w:r w:rsidR="008B3696" w:rsidRPr="00BB339F">
        <w:rPr>
          <w:u w:val="single"/>
        </w:rPr>
        <w:t>technical service time</w:t>
      </w:r>
      <w:r w:rsidR="008B3696" w:rsidRPr="0073633F">
        <w:rPr>
          <w:u w:val="single"/>
        </w:rPr>
        <w:t xml:space="preserve"> exceeds one hour, the following fees shall apply:</w:t>
      </w:r>
    </w:p>
    <w:p w14:paraId="3C8BE8C9" w14:textId="1BB79869" w:rsidR="009A332D" w:rsidRPr="00505959" w:rsidRDefault="009A332D" w:rsidP="00B136A1">
      <w:pPr>
        <w:pStyle w:val="Default"/>
        <w:spacing w:after="240"/>
        <w:ind w:left="720"/>
        <w:rPr>
          <w:u w:val="single"/>
        </w:rPr>
      </w:pPr>
      <w:r w:rsidRPr="00505959">
        <w:t>(A) Second and subsequent whole hours:</w:t>
      </w:r>
      <w:r w:rsidRPr="00505959">
        <w:rPr>
          <w:strike/>
        </w:rPr>
        <w:t xml:space="preserve"> eighty-two dollars ($82)</w:t>
      </w:r>
      <w:r w:rsidR="00517DA6" w:rsidRPr="00505959">
        <w:rPr>
          <w:u w:val="single"/>
        </w:rPr>
        <w:t xml:space="preserve"> </w:t>
      </w:r>
      <w:bookmarkStart w:id="2" w:name="_Hlk30663745"/>
      <w:r w:rsidR="00AC3711" w:rsidRPr="00505959">
        <w:rPr>
          <w:u w:val="single"/>
        </w:rPr>
        <w:t>o</w:t>
      </w:r>
      <w:r w:rsidR="00052B6A" w:rsidRPr="00505959">
        <w:rPr>
          <w:u w:val="single"/>
        </w:rPr>
        <w:t xml:space="preserve">ne hundred </w:t>
      </w:r>
      <w:r w:rsidR="003C13FD" w:rsidRPr="00505959">
        <w:rPr>
          <w:u w:val="single"/>
        </w:rPr>
        <w:t>two</w:t>
      </w:r>
      <w:r w:rsidR="00052B6A" w:rsidRPr="00505959">
        <w:rPr>
          <w:u w:val="single"/>
        </w:rPr>
        <w:t xml:space="preserve"> </w:t>
      </w:r>
      <w:r w:rsidR="00517DA6" w:rsidRPr="00505959">
        <w:rPr>
          <w:u w:val="single"/>
        </w:rPr>
        <w:t>dollars ($</w:t>
      </w:r>
      <w:r w:rsidR="00052B6A" w:rsidRPr="00505959">
        <w:rPr>
          <w:u w:val="single"/>
        </w:rPr>
        <w:t>10</w:t>
      </w:r>
      <w:r w:rsidR="004D5065" w:rsidRPr="00505959">
        <w:rPr>
          <w:u w:val="single"/>
        </w:rPr>
        <w:t>2</w:t>
      </w:r>
      <w:r w:rsidR="00517DA6" w:rsidRPr="00505959">
        <w:rPr>
          <w:u w:val="single"/>
        </w:rPr>
        <w:t>)</w:t>
      </w:r>
      <w:r w:rsidR="00517DA6" w:rsidRPr="00505959">
        <w:t>.</w:t>
      </w:r>
    </w:p>
    <w:bookmarkEnd w:id="2"/>
    <w:p w14:paraId="66ED6BAC" w14:textId="1CAD8336" w:rsidR="00891B14" w:rsidRPr="009B2BED" w:rsidRDefault="009A332D" w:rsidP="00B136A1">
      <w:pPr>
        <w:pStyle w:val="Default"/>
        <w:spacing w:after="240"/>
        <w:ind w:left="720"/>
      </w:pPr>
      <w:r w:rsidRPr="00505959">
        <w:t xml:space="preserve">(B) Each thirty (30) minutes, or fractional part thereof: </w:t>
      </w:r>
      <w:r w:rsidRPr="00505959">
        <w:rPr>
          <w:strike/>
        </w:rPr>
        <w:t>forty-one dollars ($41)</w:t>
      </w:r>
      <w:r w:rsidR="00517DA6" w:rsidRPr="00505959">
        <w:t xml:space="preserve"> </w:t>
      </w:r>
      <w:r w:rsidR="00AC3711" w:rsidRPr="00505959">
        <w:rPr>
          <w:u w:val="single"/>
        </w:rPr>
        <w:t>f</w:t>
      </w:r>
      <w:r w:rsidR="00891B14" w:rsidRPr="00505959">
        <w:rPr>
          <w:u w:val="single"/>
        </w:rPr>
        <w:t>ifty-</w:t>
      </w:r>
      <w:r w:rsidR="004D5065" w:rsidRPr="00505959">
        <w:rPr>
          <w:u w:val="single"/>
        </w:rPr>
        <w:t>one</w:t>
      </w:r>
      <w:r w:rsidR="00891B14" w:rsidRPr="00505959">
        <w:rPr>
          <w:u w:val="single"/>
        </w:rPr>
        <w:t xml:space="preserve"> dollars ($5</w:t>
      </w:r>
      <w:r w:rsidR="004D5065" w:rsidRPr="00505959">
        <w:rPr>
          <w:u w:val="single"/>
        </w:rPr>
        <w:t>1</w:t>
      </w:r>
      <w:r w:rsidR="00891B14" w:rsidRPr="00505959">
        <w:rPr>
          <w:u w:val="single"/>
        </w:rPr>
        <w:t>)</w:t>
      </w:r>
      <w:r w:rsidR="00891B14" w:rsidRPr="00505959">
        <w:t>.</w:t>
      </w:r>
    </w:p>
    <w:p w14:paraId="1A35F633" w14:textId="6D29C59D" w:rsidR="00224F7C" w:rsidRPr="009B2BED" w:rsidRDefault="00224F7C" w:rsidP="0061444E">
      <w:pPr>
        <w:spacing w:after="0"/>
        <w:rPr>
          <w:rFonts w:cs="Arial"/>
          <w:szCs w:val="24"/>
        </w:rPr>
      </w:pPr>
      <w:r w:rsidRPr="009B2BED">
        <w:rPr>
          <w:rFonts w:cs="Arial"/>
          <w:szCs w:val="24"/>
        </w:rPr>
        <w:t>AUTHORITY</w:t>
      </w:r>
    </w:p>
    <w:p w14:paraId="22934E6E" w14:textId="4A8D5589" w:rsidR="00224F7C" w:rsidRDefault="00224F7C" w:rsidP="00103F84">
      <w:pPr>
        <w:spacing w:after="240"/>
        <w:rPr>
          <w:rFonts w:cs="Arial"/>
          <w:szCs w:val="24"/>
        </w:rPr>
      </w:pPr>
      <w:r w:rsidRPr="009B2BED">
        <w:rPr>
          <w:rFonts w:cs="Arial"/>
          <w:szCs w:val="24"/>
        </w:rPr>
        <w:t>Note: Authority cited: Sections 18300 and 18502.5, Health and Safety Code. Reference: Sections 18502.5 and 18503, Health and Safety Code.</w:t>
      </w:r>
    </w:p>
    <w:p w14:paraId="1334D9EA" w14:textId="606F1F1F" w:rsidR="008D3504" w:rsidRPr="00F6144F" w:rsidRDefault="00066605" w:rsidP="00B136A1">
      <w:pPr>
        <w:pStyle w:val="Heading3"/>
      </w:pPr>
      <w:r>
        <w:t>7</w:t>
      </w:r>
      <w:r w:rsidR="008D3504">
        <w:t xml:space="preserve">. </w:t>
      </w:r>
      <w:r w:rsidR="008D3504" w:rsidRPr="00F6144F">
        <w:t>Amend Section 1020.1</w:t>
      </w:r>
      <w:r w:rsidR="00612BBC">
        <w:t>.</w:t>
      </w:r>
      <w:r w:rsidR="008D3504" w:rsidRPr="00F6144F">
        <w:t xml:space="preserve"> Fees for MH</w:t>
      </w:r>
      <w:r w:rsidR="008D3504">
        <w:t>-</w:t>
      </w:r>
      <w:r w:rsidR="008D3504" w:rsidRPr="00F6144F">
        <w:t xml:space="preserve">Unit Installation and Standard Plan Approval </w:t>
      </w:r>
      <w:r w:rsidR="008D3504">
        <w:t xml:space="preserve">Foundation System </w:t>
      </w:r>
      <w:r w:rsidR="008D3504" w:rsidRPr="00F6144F">
        <w:t>Permits</w:t>
      </w:r>
    </w:p>
    <w:p w14:paraId="202FFC19" w14:textId="20275EDA" w:rsidR="00240133" w:rsidRDefault="00240133" w:rsidP="00B136A1">
      <w:pPr>
        <w:pStyle w:val="Heading4"/>
      </w:pPr>
      <w:r w:rsidRPr="009B2BED">
        <w:t>§ 1020.1. Fees for MH-Unit Installation and Standard Plan Approval Foundation System Permits</w:t>
      </w:r>
    </w:p>
    <w:p w14:paraId="1223F9A6" w14:textId="250D571C" w:rsidR="00795B54" w:rsidRDefault="005173A7" w:rsidP="00B136A1">
      <w:pPr>
        <w:spacing w:after="240"/>
        <w:ind w:left="720"/>
        <w:rPr>
          <w:u w:val="single"/>
        </w:rPr>
      </w:pPr>
      <w:r w:rsidRPr="00DB58F6">
        <w:t xml:space="preserve">(a) The following fees shall apply </w:t>
      </w:r>
      <w:r w:rsidR="001279EB" w:rsidRPr="00795B54">
        <w:rPr>
          <w:u w:val="single"/>
        </w:rPr>
        <w:t xml:space="preserve">to </w:t>
      </w:r>
      <w:r w:rsidRPr="00795B54">
        <w:rPr>
          <w:u w:val="single"/>
        </w:rPr>
        <w:t>MH-</w:t>
      </w:r>
      <w:r w:rsidR="003E78B3" w:rsidRPr="00795B54">
        <w:rPr>
          <w:u w:val="single"/>
        </w:rPr>
        <w:t xml:space="preserve">unit </w:t>
      </w:r>
      <w:r w:rsidRPr="00795B54">
        <w:rPr>
          <w:u w:val="single"/>
        </w:rPr>
        <w:t>installation</w:t>
      </w:r>
      <w:r w:rsidR="001279EB" w:rsidRPr="00795B54">
        <w:rPr>
          <w:u w:val="single"/>
        </w:rPr>
        <w:t>s</w:t>
      </w:r>
      <w:r w:rsidRPr="00795B54">
        <w:rPr>
          <w:u w:val="single"/>
        </w:rPr>
        <w:t xml:space="preserve"> </w:t>
      </w:r>
      <w:r w:rsidR="00D363AF" w:rsidRPr="00795B54">
        <w:rPr>
          <w:u w:val="single"/>
        </w:rPr>
        <w:t>and</w:t>
      </w:r>
      <w:r w:rsidR="009B2512" w:rsidRPr="00795B54">
        <w:rPr>
          <w:u w:val="single"/>
        </w:rPr>
        <w:t xml:space="preserve"> foundation system</w:t>
      </w:r>
      <w:r w:rsidR="009D298A" w:rsidRPr="00795B54">
        <w:rPr>
          <w:u w:val="single"/>
        </w:rPr>
        <w:t>s</w:t>
      </w:r>
      <w:r w:rsidR="0035019E" w:rsidRPr="00795B54">
        <w:rPr>
          <w:u w:val="single"/>
        </w:rPr>
        <w:t xml:space="preserve"> with standard plan approval</w:t>
      </w:r>
      <w:r w:rsidR="00D363AF" w:rsidRPr="00795B54">
        <w:rPr>
          <w:u w:val="single"/>
        </w:rPr>
        <w:t>s</w:t>
      </w:r>
      <w:r w:rsidR="00795B54" w:rsidRPr="00795B54">
        <w:t>:</w:t>
      </w:r>
    </w:p>
    <w:p w14:paraId="7D2BFF23" w14:textId="0BD39E9F" w:rsidR="0040783C" w:rsidRDefault="00795B54" w:rsidP="00B136A1">
      <w:pPr>
        <w:spacing w:after="240"/>
        <w:ind w:left="720"/>
        <w:rPr>
          <w:u w:val="single"/>
        </w:rPr>
      </w:pPr>
      <w:r w:rsidRPr="00795B54">
        <w:t>(</w:t>
      </w:r>
      <w:r w:rsidR="005173A7" w:rsidRPr="00DB58F6">
        <w:t xml:space="preserve">1) </w:t>
      </w:r>
      <w:r w:rsidR="005173A7" w:rsidRPr="009F1945">
        <w:rPr>
          <w:strike/>
        </w:rPr>
        <w:t>Installation of an MH-</w:t>
      </w:r>
      <w:r w:rsidR="00660EAF">
        <w:rPr>
          <w:strike/>
        </w:rPr>
        <w:t>u</w:t>
      </w:r>
      <w:r w:rsidR="005173A7" w:rsidRPr="009F1945">
        <w:rPr>
          <w:strike/>
        </w:rPr>
        <w:t>nit, or a multifamily manufactured home containing not</w:t>
      </w:r>
      <w:r w:rsidR="00795EEA" w:rsidRPr="009F1945">
        <w:rPr>
          <w:strike/>
        </w:rPr>
        <w:tab/>
      </w:r>
      <w:r w:rsidR="005173A7" w:rsidRPr="009F1945">
        <w:rPr>
          <w:strike/>
        </w:rPr>
        <w:t xml:space="preserve"> more than two (2) dwelling units</w:t>
      </w:r>
      <w:r w:rsidR="00064427" w:rsidRPr="009F1945">
        <w:rPr>
          <w:strike/>
        </w:rPr>
        <w:t>,</w:t>
      </w:r>
      <w:r w:rsidR="005173A7" w:rsidRPr="009F1945">
        <w:rPr>
          <w:strike/>
        </w:rPr>
        <w:t xml:space="preserve"> or support system alteration permit fee. One hundred ninety–six dollars ($196) </w:t>
      </w:r>
      <w:r w:rsidR="00292F6C" w:rsidRPr="009F1945">
        <w:rPr>
          <w:strike/>
        </w:rPr>
        <w:t>provided the related inspection does not exceed one hour</w:t>
      </w:r>
      <w:r w:rsidR="004264B6" w:rsidRPr="009F1945">
        <w:rPr>
          <w:strike/>
        </w:rPr>
        <w:t>.</w:t>
      </w:r>
      <w:r w:rsidR="00292F6C" w:rsidRPr="009F1945">
        <w:rPr>
          <w:strike/>
        </w:rPr>
        <w:t xml:space="preserve"> </w:t>
      </w:r>
      <w:r w:rsidR="00351FB5" w:rsidRPr="009F1945">
        <w:rPr>
          <w:strike/>
        </w:rPr>
        <w:t xml:space="preserve">When the related inspection exceeds one hour, the following </w:t>
      </w:r>
      <w:r w:rsidR="00351FB5" w:rsidRPr="009F1945">
        <w:rPr>
          <w:strike/>
        </w:rPr>
        <w:lastRenderedPageBreak/>
        <w:t>fees shall apply</w:t>
      </w:r>
      <w:r w:rsidR="00D363AF" w:rsidRPr="009F1945">
        <w:rPr>
          <w:strike/>
        </w:rPr>
        <w:t>:</w:t>
      </w:r>
      <w:r w:rsidR="00351FB5" w:rsidRPr="00DB58F6">
        <w:rPr>
          <w:u w:val="single"/>
        </w:rPr>
        <w:t xml:space="preserve"> </w:t>
      </w:r>
      <w:r w:rsidR="00D363AF" w:rsidRPr="00DB58F6">
        <w:rPr>
          <w:u w:val="single"/>
        </w:rPr>
        <w:t>MH-</w:t>
      </w:r>
      <w:r w:rsidR="003E78B3" w:rsidRPr="00DB58F6">
        <w:rPr>
          <w:u w:val="single"/>
        </w:rPr>
        <w:t xml:space="preserve">units </w:t>
      </w:r>
      <w:r w:rsidR="00521427" w:rsidRPr="00DB58F6">
        <w:rPr>
          <w:u w:val="single"/>
        </w:rPr>
        <w:t xml:space="preserve">with only one (1) transportable section: </w:t>
      </w:r>
      <w:r w:rsidR="005173A7" w:rsidRPr="00DB58F6">
        <w:rPr>
          <w:u w:val="single"/>
        </w:rPr>
        <w:t xml:space="preserve">two hundred thirty-eight dollars ($238) </w:t>
      </w:r>
      <w:r w:rsidR="0006154A" w:rsidRPr="00DB58F6">
        <w:rPr>
          <w:u w:val="single"/>
        </w:rPr>
        <w:t>for the first whole hour</w:t>
      </w:r>
      <w:r w:rsidR="00E13FAA" w:rsidRPr="00E13FAA">
        <w:rPr>
          <w:u w:val="single"/>
        </w:rPr>
        <w:t xml:space="preserve"> </w:t>
      </w:r>
      <w:r w:rsidR="00E13FAA">
        <w:rPr>
          <w:u w:val="single"/>
        </w:rPr>
        <w:t>or fractional part thereof</w:t>
      </w:r>
      <w:r w:rsidR="0006154A" w:rsidRPr="00DB58F6">
        <w:rPr>
          <w:u w:val="single"/>
        </w:rPr>
        <w:t xml:space="preserve"> of inspection time</w:t>
      </w:r>
      <w:r w:rsidR="00F43B03" w:rsidRPr="00DB58F6">
        <w:rPr>
          <w:u w:val="single"/>
        </w:rPr>
        <w:t>.</w:t>
      </w:r>
      <w:r w:rsidR="008B3696" w:rsidRPr="00DB58F6">
        <w:rPr>
          <w:u w:val="single"/>
        </w:rPr>
        <w:t xml:space="preserve"> When the inspection time exceeds one hour, the following fees shall apply:</w:t>
      </w:r>
    </w:p>
    <w:p w14:paraId="529CA72E" w14:textId="67D1582D" w:rsidR="005173A7" w:rsidRPr="00795B54" w:rsidRDefault="005173A7" w:rsidP="00B136A1">
      <w:pPr>
        <w:spacing w:after="240"/>
        <w:ind w:left="720"/>
      </w:pPr>
      <w:r w:rsidRPr="00795B54">
        <w:t xml:space="preserve">(A) Second and subsequent whole hours: </w:t>
      </w:r>
      <w:r w:rsidR="001D36D5" w:rsidRPr="002D5597">
        <w:rPr>
          <w:strike/>
        </w:rPr>
        <w:t>eighty-two dollars ($82)</w:t>
      </w:r>
      <w:r w:rsidR="001D36D5" w:rsidRPr="00795B54">
        <w:t xml:space="preserve"> </w:t>
      </w:r>
      <w:r w:rsidRPr="002D5597">
        <w:rPr>
          <w:u w:val="single"/>
        </w:rPr>
        <w:t xml:space="preserve">one hundred two </w:t>
      </w:r>
      <w:r w:rsidR="00F43890" w:rsidRPr="002D5597">
        <w:rPr>
          <w:u w:val="single"/>
        </w:rPr>
        <w:t>dollars</w:t>
      </w:r>
      <w:r w:rsidR="00054894" w:rsidRPr="002D5597">
        <w:rPr>
          <w:u w:val="single"/>
        </w:rPr>
        <w:t xml:space="preserve"> </w:t>
      </w:r>
      <w:r w:rsidRPr="002D5597">
        <w:rPr>
          <w:u w:val="single"/>
        </w:rPr>
        <w:t>($102)</w:t>
      </w:r>
      <w:r w:rsidRPr="00795B54">
        <w:t>.</w:t>
      </w:r>
    </w:p>
    <w:p w14:paraId="5EC67DC7" w14:textId="5078FE3F" w:rsidR="005173A7" w:rsidRPr="009B2BED" w:rsidRDefault="005173A7" w:rsidP="00B136A1">
      <w:pPr>
        <w:spacing w:after="240"/>
        <w:ind w:left="720"/>
        <w:rPr>
          <w:rFonts w:cs="Arial"/>
        </w:rPr>
      </w:pPr>
      <w:r w:rsidRPr="00D363AF">
        <w:rPr>
          <w:rFonts w:cs="Arial"/>
        </w:rPr>
        <w:t xml:space="preserve">(B) Each thirty </w:t>
      </w:r>
      <w:r w:rsidR="00660EAF">
        <w:rPr>
          <w:rFonts w:cs="Arial"/>
        </w:rPr>
        <w:t xml:space="preserve">(30) </w:t>
      </w:r>
      <w:r w:rsidRPr="00D363AF">
        <w:rPr>
          <w:rFonts w:cs="Arial"/>
        </w:rPr>
        <w:t xml:space="preserve">minutes, or fractional part thereof: </w:t>
      </w:r>
      <w:r w:rsidR="001D36D5" w:rsidRPr="00D363AF">
        <w:rPr>
          <w:rFonts w:cs="Arial"/>
          <w:strike/>
        </w:rPr>
        <w:t>forty-one dollars</w:t>
      </w:r>
      <w:r w:rsidR="003369DE" w:rsidRPr="00D363AF">
        <w:rPr>
          <w:rFonts w:cs="Arial"/>
          <w:strike/>
        </w:rPr>
        <w:t xml:space="preserve"> ($41)</w:t>
      </w:r>
      <w:r w:rsidR="003369DE" w:rsidRPr="00D363AF">
        <w:rPr>
          <w:rFonts w:cs="Arial"/>
        </w:rPr>
        <w:t xml:space="preserve"> </w:t>
      </w:r>
      <w:r w:rsidR="003369DE" w:rsidRPr="00D363AF">
        <w:rPr>
          <w:rFonts w:cs="Arial"/>
          <w:u w:val="single"/>
        </w:rPr>
        <w:t>f</w:t>
      </w:r>
      <w:r w:rsidRPr="00D363AF">
        <w:rPr>
          <w:rFonts w:cs="Arial"/>
          <w:u w:val="single"/>
        </w:rPr>
        <w:t>ifty-one dollars ($51)</w:t>
      </w:r>
      <w:r w:rsidRPr="00D363AF">
        <w:rPr>
          <w:rFonts w:cs="Arial"/>
        </w:rPr>
        <w:t>.</w:t>
      </w:r>
    </w:p>
    <w:p w14:paraId="61B267ED" w14:textId="77777777" w:rsidR="009F1945" w:rsidRDefault="005173A7" w:rsidP="00B136A1">
      <w:pPr>
        <w:spacing w:after="240"/>
        <w:ind w:left="720"/>
        <w:rPr>
          <w:u w:val="single"/>
        </w:rPr>
      </w:pPr>
      <w:r w:rsidRPr="009B2BED">
        <w:rPr>
          <w:rFonts w:cs="Arial"/>
          <w:u w:val="single"/>
        </w:rPr>
        <w:t>(2) MH-</w:t>
      </w:r>
      <w:r w:rsidR="003E78B3">
        <w:rPr>
          <w:rFonts w:cs="Arial"/>
          <w:u w:val="single"/>
        </w:rPr>
        <w:t>u</w:t>
      </w:r>
      <w:r w:rsidR="003E78B3" w:rsidRPr="009B2BED">
        <w:rPr>
          <w:rFonts w:cs="Arial"/>
          <w:u w:val="single"/>
        </w:rPr>
        <w:t xml:space="preserve">nit </w:t>
      </w:r>
      <w:r w:rsidRPr="009B2BED">
        <w:rPr>
          <w:rFonts w:cs="Arial"/>
          <w:u w:val="single"/>
        </w:rPr>
        <w:t>with two (2) transportable sections: three hundred forty dollars ($340)</w:t>
      </w:r>
      <w:r w:rsidR="004E039A">
        <w:rPr>
          <w:rFonts w:cs="Arial"/>
          <w:u w:val="single"/>
        </w:rPr>
        <w:t xml:space="preserve"> </w:t>
      </w:r>
      <w:r w:rsidR="004E039A" w:rsidRPr="00750AEF">
        <w:rPr>
          <w:u w:val="single"/>
        </w:rPr>
        <w:t xml:space="preserve">for the first </w:t>
      </w:r>
      <w:r w:rsidR="00364999">
        <w:rPr>
          <w:u w:val="single"/>
        </w:rPr>
        <w:t>two</w:t>
      </w:r>
      <w:r w:rsidR="009A1F0C">
        <w:rPr>
          <w:u w:val="single"/>
        </w:rPr>
        <w:t xml:space="preserve"> (2) hours</w:t>
      </w:r>
      <w:r w:rsidR="00E13FAA" w:rsidRPr="00E13FAA">
        <w:rPr>
          <w:u w:val="single"/>
        </w:rPr>
        <w:t xml:space="preserve"> </w:t>
      </w:r>
      <w:r w:rsidR="00E13FAA">
        <w:rPr>
          <w:u w:val="single"/>
        </w:rPr>
        <w:t>or fractional part thereof</w:t>
      </w:r>
      <w:r w:rsidR="004E039A" w:rsidRPr="00750AEF">
        <w:rPr>
          <w:u w:val="single"/>
        </w:rPr>
        <w:t xml:space="preserve"> of inspection time</w:t>
      </w:r>
      <w:r w:rsidRPr="009B2BED">
        <w:rPr>
          <w:rFonts w:cs="Arial"/>
          <w:u w:val="single"/>
        </w:rPr>
        <w:t>.</w:t>
      </w:r>
      <w:r w:rsidR="008B3696" w:rsidRPr="008B3696">
        <w:rPr>
          <w:u w:val="single"/>
        </w:rPr>
        <w:t xml:space="preserve"> </w:t>
      </w:r>
      <w:r w:rsidR="008B3696" w:rsidRPr="0073633F">
        <w:rPr>
          <w:u w:val="single"/>
        </w:rPr>
        <w:t xml:space="preserve">When the </w:t>
      </w:r>
      <w:r w:rsidR="008B3696">
        <w:rPr>
          <w:u w:val="single"/>
        </w:rPr>
        <w:t>inspection</w:t>
      </w:r>
      <w:r w:rsidR="008B3696" w:rsidRPr="00BB339F">
        <w:rPr>
          <w:u w:val="single"/>
        </w:rPr>
        <w:t xml:space="preserve"> time</w:t>
      </w:r>
      <w:r w:rsidR="008B3696" w:rsidRPr="0073633F">
        <w:rPr>
          <w:u w:val="single"/>
        </w:rPr>
        <w:t xml:space="preserve"> exceeds </w:t>
      </w:r>
      <w:r w:rsidR="008B3696">
        <w:rPr>
          <w:u w:val="single"/>
        </w:rPr>
        <w:t>t</w:t>
      </w:r>
      <w:r w:rsidR="00E87734">
        <w:rPr>
          <w:u w:val="single"/>
        </w:rPr>
        <w:t>wo</w:t>
      </w:r>
      <w:r w:rsidR="008B3696">
        <w:rPr>
          <w:u w:val="single"/>
        </w:rPr>
        <w:t xml:space="preserve"> (2)</w:t>
      </w:r>
      <w:r w:rsidR="008B3696" w:rsidRPr="0073633F">
        <w:rPr>
          <w:u w:val="single"/>
        </w:rPr>
        <w:t xml:space="preserve"> hour</w:t>
      </w:r>
      <w:r w:rsidR="008B3696">
        <w:rPr>
          <w:u w:val="single"/>
        </w:rPr>
        <w:t>s</w:t>
      </w:r>
      <w:r w:rsidR="008B3696" w:rsidRPr="0073633F">
        <w:rPr>
          <w:u w:val="single"/>
        </w:rPr>
        <w:t>, the following fees shall apply:</w:t>
      </w:r>
    </w:p>
    <w:p w14:paraId="0B013410" w14:textId="62E76A37" w:rsidR="005173A7" w:rsidRPr="00114445" w:rsidRDefault="005173A7" w:rsidP="00B136A1">
      <w:pPr>
        <w:spacing w:after="240"/>
        <w:ind w:left="720"/>
        <w:rPr>
          <w:u w:val="single"/>
        </w:rPr>
      </w:pPr>
      <w:r w:rsidRPr="00114445">
        <w:rPr>
          <w:u w:val="single"/>
        </w:rPr>
        <w:t xml:space="preserve">(A) </w:t>
      </w:r>
      <w:r w:rsidR="00D05556" w:rsidRPr="00114445">
        <w:rPr>
          <w:u w:val="single"/>
        </w:rPr>
        <w:t>S</w:t>
      </w:r>
      <w:r w:rsidRPr="00114445">
        <w:rPr>
          <w:u w:val="single"/>
        </w:rPr>
        <w:t>ubsequent whole hours: one hundred two</w:t>
      </w:r>
      <w:r w:rsidR="00233D44">
        <w:rPr>
          <w:u w:val="single"/>
        </w:rPr>
        <w:t xml:space="preserve"> dollars</w:t>
      </w:r>
      <w:r w:rsidRPr="00114445">
        <w:rPr>
          <w:u w:val="single"/>
        </w:rPr>
        <w:t xml:space="preserve"> ($102).</w:t>
      </w:r>
    </w:p>
    <w:p w14:paraId="48370A2D" w14:textId="1E17FDD4" w:rsidR="005173A7" w:rsidRPr="009B2BED" w:rsidRDefault="005173A7" w:rsidP="00B136A1">
      <w:pPr>
        <w:spacing w:after="240"/>
        <w:ind w:left="720"/>
        <w:rPr>
          <w:rFonts w:cs="Arial"/>
          <w:u w:val="single"/>
        </w:rPr>
      </w:pPr>
      <w:r w:rsidRPr="009B2BED">
        <w:rPr>
          <w:rFonts w:cs="Arial"/>
          <w:u w:val="single"/>
        </w:rPr>
        <w:t xml:space="preserve">(B) Each 30 minutes, or fractional part thereof: </w:t>
      </w:r>
      <w:r w:rsidR="003F1411">
        <w:rPr>
          <w:rFonts w:cs="Arial"/>
          <w:u w:val="single"/>
        </w:rPr>
        <w:t>f</w:t>
      </w:r>
      <w:r w:rsidRPr="009B2BED">
        <w:rPr>
          <w:rFonts w:cs="Arial"/>
          <w:u w:val="single"/>
        </w:rPr>
        <w:t>ifty-one dollars ($51).</w:t>
      </w:r>
    </w:p>
    <w:p w14:paraId="266E79B8" w14:textId="043157D7" w:rsidR="009F1945" w:rsidRDefault="005173A7" w:rsidP="00B136A1">
      <w:pPr>
        <w:spacing w:after="240"/>
        <w:ind w:left="720"/>
        <w:rPr>
          <w:u w:val="single"/>
        </w:rPr>
      </w:pPr>
      <w:r w:rsidRPr="009B2BED">
        <w:rPr>
          <w:rFonts w:cs="Arial"/>
          <w:u w:val="single"/>
        </w:rPr>
        <w:t>(3) MH-</w:t>
      </w:r>
      <w:r w:rsidR="003E78B3">
        <w:rPr>
          <w:rFonts w:cs="Arial"/>
          <w:u w:val="single"/>
        </w:rPr>
        <w:t>u</w:t>
      </w:r>
      <w:r w:rsidR="003E78B3" w:rsidRPr="009B2BED">
        <w:rPr>
          <w:rFonts w:cs="Arial"/>
          <w:u w:val="single"/>
        </w:rPr>
        <w:t xml:space="preserve">nit </w:t>
      </w:r>
      <w:r w:rsidRPr="009B2BED">
        <w:rPr>
          <w:rFonts w:cs="Arial"/>
          <w:u w:val="single"/>
        </w:rPr>
        <w:t xml:space="preserve">with three </w:t>
      </w:r>
      <w:r w:rsidR="008619E7">
        <w:rPr>
          <w:rFonts w:cs="Arial"/>
          <w:u w:val="single"/>
        </w:rPr>
        <w:t xml:space="preserve">(3) </w:t>
      </w:r>
      <w:r w:rsidRPr="009B2BED">
        <w:rPr>
          <w:rFonts w:cs="Arial"/>
          <w:u w:val="single"/>
        </w:rPr>
        <w:t>transportable sections: four hundred forty-two dollars ($442)</w:t>
      </w:r>
      <w:r w:rsidR="00D404CE" w:rsidRPr="00D404CE">
        <w:rPr>
          <w:u w:val="single"/>
        </w:rPr>
        <w:t xml:space="preserve"> </w:t>
      </w:r>
      <w:r w:rsidR="00D404CE" w:rsidRPr="00750AEF">
        <w:rPr>
          <w:u w:val="single"/>
        </w:rPr>
        <w:t xml:space="preserve">for the first </w:t>
      </w:r>
      <w:r w:rsidR="00D404CE">
        <w:rPr>
          <w:u w:val="single"/>
        </w:rPr>
        <w:t>three (3) hours</w:t>
      </w:r>
      <w:r w:rsidR="00E13FAA" w:rsidRPr="00E13FAA">
        <w:rPr>
          <w:u w:val="single"/>
        </w:rPr>
        <w:t xml:space="preserve"> </w:t>
      </w:r>
      <w:r w:rsidR="00E13FAA">
        <w:rPr>
          <w:u w:val="single"/>
        </w:rPr>
        <w:t>or fractional part thereof</w:t>
      </w:r>
      <w:r w:rsidR="00D404CE" w:rsidRPr="00750AEF">
        <w:rPr>
          <w:u w:val="single"/>
        </w:rPr>
        <w:t xml:space="preserve"> of inspection time</w:t>
      </w:r>
      <w:r w:rsidRPr="009B2BED">
        <w:rPr>
          <w:rFonts w:cs="Arial"/>
          <w:u w:val="single"/>
        </w:rPr>
        <w:t>.</w:t>
      </w:r>
      <w:r w:rsidR="008B3696" w:rsidRPr="008B3696">
        <w:rPr>
          <w:u w:val="single"/>
        </w:rPr>
        <w:t xml:space="preserve"> </w:t>
      </w:r>
      <w:r w:rsidR="008B3696" w:rsidRPr="0073633F">
        <w:rPr>
          <w:u w:val="single"/>
        </w:rPr>
        <w:t xml:space="preserve">When the </w:t>
      </w:r>
      <w:r w:rsidR="008B3696">
        <w:rPr>
          <w:u w:val="single"/>
        </w:rPr>
        <w:t>inspection</w:t>
      </w:r>
      <w:r w:rsidR="008B3696" w:rsidRPr="00BB339F">
        <w:rPr>
          <w:u w:val="single"/>
        </w:rPr>
        <w:t xml:space="preserve"> time</w:t>
      </w:r>
      <w:r w:rsidR="008B3696" w:rsidRPr="0073633F">
        <w:rPr>
          <w:u w:val="single"/>
        </w:rPr>
        <w:t xml:space="preserve"> exceeds </w:t>
      </w:r>
      <w:r w:rsidR="008B3696">
        <w:rPr>
          <w:u w:val="single"/>
        </w:rPr>
        <w:t>three (3)</w:t>
      </w:r>
      <w:r w:rsidR="008B3696" w:rsidRPr="0073633F">
        <w:rPr>
          <w:u w:val="single"/>
        </w:rPr>
        <w:t xml:space="preserve"> hour</w:t>
      </w:r>
      <w:r w:rsidR="008B3696">
        <w:rPr>
          <w:u w:val="single"/>
        </w:rPr>
        <w:t>s</w:t>
      </w:r>
      <w:r w:rsidR="008B3696" w:rsidRPr="0073633F">
        <w:rPr>
          <w:u w:val="single"/>
        </w:rPr>
        <w:t>, the following fees shall apply</w:t>
      </w:r>
      <w:r w:rsidR="008B3696" w:rsidRPr="00795B54">
        <w:rPr>
          <w:u w:val="single"/>
        </w:rPr>
        <w:t>:</w:t>
      </w:r>
    </w:p>
    <w:p w14:paraId="2586332C" w14:textId="11E41F07" w:rsidR="005173A7" w:rsidRPr="00C71DBE" w:rsidRDefault="005173A7" w:rsidP="00B136A1">
      <w:pPr>
        <w:spacing w:after="240"/>
        <w:ind w:left="720"/>
        <w:rPr>
          <w:u w:val="single"/>
        </w:rPr>
      </w:pPr>
      <w:r w:rsidRPr="00C71DBE">
        <w:rPr>
          <w:u w:val="single"/>
        </w:rPr>
        <w:t>(A) S</w:t>
      </w:r>
      <w:r w:rsidR="007861B2" w:rsidRPr="00C71DBE">
        <w:rPr>
          <w:u w:val="single"/>
        </w:rPr>
        <w:t>ub</w:t>
      </w:r>
      <w:r w:rsidRPr="00C71DBE">
        <w:rPr>
          <w:u w:val="single"/>
        </w:rPr>
        <w:t xml:space="preserve">sequent whole hours: one hundred two </w:t>
      </w:r>
      <w:r w:rsidR="00891041">
        <w:rPr>
          <w:u w:val="single"/>
        </w:rPr>
        <w:t xml:space="preserve">dollars </w:t>
      </w:r>
      <w:r w:rsidRPr="00C71DBE">
        <w:rPr>
          <w:u w:val="single"/>
        </w:rPr>
        <w:t>($102).</w:t>
      </w:r>
    </w:p>
    <w:p w14:paraId="2865E0ED" w14:textId="2D31B665" w:rsidR="005173A7" w:rsidRPr="009B2BED" w:rsidRDefault="005173A7" w:rsidP="00B136A1">
      <w:pPr>
        <w:spacing w:after="240"/>
        <w:ind w:left="720"/>
        <w:rPr>
          <w:rFonts w:cs="Arial"/>
          <w:u w:val="single"/>
        </w:rPr>
      </w:pPr>
      <w:r w:rsidRPr="009B2BED">
        <w:rPr>
          <w:rFonts w:cs="Arial"/>
          <w:u w:val="single"/>
        </w:rPr>
        <w:t xml:space="preserve">(B) Each 30 minutes, or fractional part thereof: </w:t>
      </w:r>
      <w:r w:rsidR="003F1411">
        <w:rPr>
          <w:rFonts w:cs="Arial"/>
          <w:u w:val="single"/>
        </w:rPr>
        <w:t>f</w:t>
      </w:r>
      <w:r w:rsidRPr="009B2BED">
        <w:rPr>
          <w:rFonts w:cs="Arial"/>
          <w:u w:val="single"/>
        </w:rPr>
        <w:t>ifty-one dollars ($51).</w:t>
      </w:r>
    </w:p>
    <w:p w14:paraId="6109DB32" w14:textId="19CCF0DD" w:rsidR="009F1945" w:rsidRDefault="005173A7" w:rsidP="00B136A1">
      <w:pPr>
        <w:spacing w:after="240"/>
        <w:ind w:left="720"/>
        <w:rPr>
          <w:u w:val="single"/>
        </w:rPr>
      </w:pPr>
      <w:r w:rsidRPr="009B2BED">
        <w:rPr>
          <w:rFonts w:cs="Arial"/>
          <w:u w:val="single"/>
        </w:rPr>
        <w:t>(4) MH-</w:t>
      </w:r>
      <w:r w:rsidR="003E78B3">
        <w:rPr>
          <w:rFonts w:cs="Arial"/>
          <w:u w:val="single"/>
        </w:rPr>
        <w:t>u</w:t>
      </w:r>
      <w:r w:rsidR="003E78B3" w:rsidRPr="009B2BED">
        <w:rPr>
          <w:rFonts w:cs="Arial"/>
          <w:u w:val="single"/>
        </w:rPr>
        <w:t xml:space="preserve">nit </w:t>
      </w:r>
      <w:r w:rsidRPr="009B2BED">
        <w:rPr>
          <w:rFonts w:cs="Arial"/>
          <w:u w:val="single"/>
        </w:rPr>
        <w:t xml:space="preserve">with four </w:t>
      </w:r>
      <w:r w:rsidR="008619E7">
        <w:rPr>
          <w:rFonts w:cs="Arial"/>
          <w:u w:val="single"/>
        </w:rPr>
        <w:t xml:space="preserve">(4) </w:t>
      </w:r>
      <w:r w:rsidRPr="009B2BED">
        <w:rPr>
          <w:rFonts w:cs="Arial"/>
          <w:u w:val="single"/>
        </w:rPr>
        <w:t>or more transportable sections: five hundred forty-four dollars ($544)</w:t>
      </w:r>
      <w:r w:rsidRPr="00460FC7">
        <w:rPr>
          <w:rFonts w:cs="Arial"/>
          <w:u w:val="single"/>
        </w:rPr>
        <w:t xml:space="preserve"> </w:t>
      </w:r>
      <w:r w:rsidR="00460FC7" w:rsidRPr="00750AEF">
        <w:rPr>
          <w:u w:val="single"/>
        </w:rPr>
        <w:t xml:space="preserve">for the first </w:t>
      </w:r>
      <w:r w:rsidRPr="00460FC7">
        <w:rPr>
          <w:rFonts w:cs="Arial"/>
          <w:u w:val="single"/>
        </w:rPr>
        <w:t>f</w:t>
      </w:r>
      <w:r w:rsidRPr="009B2BED">
        <w:rPr>
          <w:rFonts w:cs="Arial"/>
          <w:u w:val="single"/>
        </w:rPr>
        <w:t>our (4) hours</w:t>
      </w:r>
      <w:r w:rsidR="00E13FAA" w:rsidRPr="00E13FAA">
        <w:rPr>
          <w:u w:val="single"/>
        </w:rPr>
        <w:t xml:space="preserve"> </w:t>
      </w:r>
      <w:r w:rsidR="00E13FAA">
        <w:rPr>
          <w:u w:val="single"/>
        </w:rPr>
        <w:t>or fractional part thereof</w:t>
      </w:r>
      <w:r w:rsidR="000D08CB">
        <w:rPr>
          <w:rFonts w:cs="Arial"/>
          <w:u w:val="single"/>
        </w:rPr>
        <w:t xml:space="preserve"> of inspection time</w:t>
      </w:r>
      <w:r w:rsidRPr="009B2BED">
        <w:rPr>
          <w:rFonts w:cs="Arial"/>
          <w:u w:val="single"/>
        </w:rPr>
        <w:t xml:space="preserve">. </w:t>
      </w:r>
      <w:r w:rsidR="008B3696" w:rsidRPr="0073633F">
        <w:rPr>
          <w:u w:val="single"/>
        </w:rPr>
        <w:t xml:space="preserve">When the </w:t>
      </w:r>
      <w:r w:rsidR="008B3696">
        <w:rPr>
          <w:u w:val="single"/>
        </w:rPr>
        <w:t>inspection</w:t>
      </w:r>
      <w:r w:rsidR="008B3696" w:rsidRPr="00BB339F">
        <w:rPr>
          <w:u w:val="single"/>
        </w:rPr>
        <w:t xml:space="preserve"> time</w:t>
      </w:r>
      <w:r w:rsidR="008B3696" w:rsidRPr="0073633F">
        <w:rPr>
          <w:u w:val="single"/>
        </w:rPr>
        <w:t xml:space="preserve"> exceeds </w:t>
      </w:r>
      <w:r w:rsidR="008B3696">
        <w:rPr>
          <w:u w:val="single"/>
        </w:rPr>
        <w:t>four (4)</w:t>
      </w:r>
      <w:r w:rsidR="008B3696" w:rsidRPr="0073633F">
        <w:rPr>
          <w:u w:val="single"/>
        </w:rPr>
        <w:t xml:space="preserve"> hour</w:t>
      </w:r>
      <w:r w:rsidR="008B3696">
        <w:rPr>
          <w:u w:val="single"/>
        </w:rPr>
        <w:t>s</w:t>
      </w:r>
      <w:r w:rsidR="008B3696" w:rsidRPr="0073633F">
        <w:rPr>
          <w:u w:val="single"/>
        </w:rPr>
        <w:t>, the following fees shall apply:</w:t>
      </w:r>
    </w:p>
    <w:p w14:paraId="34BA36B8" w14:textId="20590979" w:rsidR="005173A7" w:rsidRPr="008525B3" w:rsidRDefault="005173A7" w:rsidP="00B136A1">
      <w:pPr>
        <w:spacing w:after="240"/>
        <w:ind w:left="720"/>
        <w:rPr>
          <w:u w:val="single"/>
        </w:rPr>
      </w:pPr>
      <w:r w:rsidRPr="008525B3">
        <w:rPr>
          <w:u w:val="single"/>
        </w:rPr>
        <w:t>(A) S</w:t>
      </w:r>
      <w:r w:rsidR="00446155" w:rsidRPr="008525B3">
        <w:rPr>
          <w:u w:val="single"/>
        </w:rPr>
        <w:t xml:space="preserve">ubsequent </w:t>
      </w:r>
      <w:r w:rsidRPr="008525B3">
        <w:rPr>
          <w:u w:val="single"/>
        </w:rPr>
        <w:t xml:space="preserve">whole hours: one hundred two </w:t>
      </w:r>
      <w:r w:rsidR="00473225">
        <w:rPr>
          <w:u w:val="single"/>
        </w:rPr>
        <w:t xml:space="preserve">dollars </w:t>
      </w:r>
      <w:r w:rsidRPr="008525B3">
        <w:rPr>
          <w:u w:val="single"/>
        </w:rPr>
        <w:t>($102).</w:t>
      </w:r>
    </w:p>
    <w:p w14:paraId="66D1FB78" w14:textId="3BC12C10" w:rsidR="005173A7" w:rsidRPr="009B2BED" w:rsidRDefault="005173A7" w:rsidP="00B136A1">
      <w:pPr>
        <w:spacing w:after="240"/>
        <w:ind w:firstLine="720"/>
        <w:rPr>
          <w:rFonts w:cs="Arial"/>
          <w:u w:val="single"/>
        </w:rPr>
      </w:pPr>
      <w:r w:rsidRPr="009B2BED">
        <w:rPr>
          <w:rFonts w:cs="Arial"/>
          <w:u w:val="single"/>
        </w:rPr>
        <w:t xml:space="preserve">(B) Each 30 minutes, or fractional part thereof: </w:t>
      </w:r>
      <w:r w:rsidR="003F1411">
        <w:rPr>
          <w:rFonts w:cs="Arial"/>
          <w:u w:val="single"/>
        </w:rPr>
        <w:t>f</w:t>
      </w:r>
      <w:r w:rsidRPr="009B2BED">
        <w:rPr>
          <w:rFonts w:cs="Arial"/>
          <w:u w:val="single"/>
        </w:rPr>
        <w:t>ifty-one dollars ($51).</w:t>
      </w:r>
    </w:p>
    <w:p w14:paraId="20A92780" w14:textId="3BDA602C" w:rsidR="005173A7" w:rsidRPr="009B2BED" w:rsidRDefault="005173A7" w:rsidP="00B136A1">
      <w:pPr>
        <w:spacing w:after="240"/>
        <w:ind w:left="720"/>
        <w:rPr>
          <w:rFonts w:cs="Arial"/>
        </w:rPr>
      </w:pPr>
      <w:r w:rsidRPr="00D363AF">
        <w:rPr>
          <w:rFonts w:cs="Arial"/>
          <w:strike/>
        </w:rPr>
        <w:t>(2)</w:t>
      </w:r>
      <w:r w:rsidR="00D363AF" w:rsidRPr="00D363AF">
        <w:rPr>
          <w:rFonts w:cs="Arial"/>
          <w:u w:val="single"/>
        </w:rPr>
        <w:t>(5)</w:t>
      </w:r>
      <w:r w:rsidRPr="009B2BED">
        <w:rPr>
          <w:rFonts w:cs="Arial"/>
        </w:rPr>
        <w:t xml:space="preserve"> Foundation system permit fee: refer to valuation tables in Section 1020.7</w:t>
      </w:r>
      <w:r w:rsidRPr="00D363AF">
        <w:rPr>
          <w:rFonts w:cs="Arial"/>
          <w:u w:val="single"/>
        </w:rPr>
        <w:t xml:space="preserve"> </w:t>
      </w:r>
      <w:r w:rsidRPr="009B2BED">
        <w:rPr>
          <w:rFonts w:cs="Arial"/>
        </w:rPr>
        <w:t>of this article.</w:t>
      </w:r>
    </w:p>
    <w:p w14:paraId="145D2B79" w14:textId="539A73FE" w:rsidR="005173A7" w:rsidRPr="00DB58F6" w:rsidRDefault="005173A7" w:rsidP="00B136A1">
      <w:pPr>
        <w:spacing w:after="240"/>
        <w:ind w:left="720"/>
      </w:pPr>
      <w:r w:rsidRPr="00DB58F6">
        <w:t>(A) Plan check fees shall not be required for a foundation system for which a standard plan approval has been obtained from the department.</w:t>
      </w:r>
    </w:p>
    <w:p w14:paraId="55598FDB" w14:textId="1B20B1FF" w:rsidR="005173A7" w:rsidRPr="00D363AF" w:rsidRDefault="005173A7" w:rsidP="00B136A1">
      <w:pPr>
        <w:spacing w:after="240"/>
        <w:ind w:left="720"/>
        <w:rPr>
          <w:rFonts w:cs="Arial"/>
        </w:rPr>
      </w:pPr>
      <w:r w:rsidRPr="00D363AF">
        <w:rPr>
          <w:rFonts w:cs="Arial"/>
          <w:strike/>
        </w:rPr>
        <w:t>(3)</w:t>
      </w:r>
      <w:r w:rsidR="00D363AF" w:rsidRPr="00D363AF">
        <w:rPr>
          <w:rFonts w:cs="Arial"/>
          <w:u w:val="single"/>
        </w:rPr>
        <w:t>(6)</w:t>
      </w:r>
      <w:r w:rsidRPr="00D363AF">
        <w:rPr>
          <w:rFonts w:cs="Arial"/>
        </w:rPr>
        <w:t xml:space="preserve"> </w:t>
      </w:r>
      <w:r w:rsidRPr="00D363AF">
        <w:rPr>
          <w:rFonts w:cs="Arial"/>
          <w:strike/>
        </w:rPr>
        <w:t>Reinspection Fee: One hundred seventy–eight dollars ($178) provided the related reinspection does not exceed one hour</w:t>
      </w:r>
      <w:r w:rsidR="001459CC" w:rsidRPr="00D363AF">
        <w:rPr>
          <w:rFonts w:cs="Arial"/>
          <w:strike/>
        </w:rPr>
        <w:t>.</w:t>
      </w:r>
      <w:r w:rsidR="00A202D6" w:rsidRPr="00D363AF">
        <w:rPr>
          <w:rFonts w:cs="Arial"/>
          <w:strike/>
        </w:rPr>
        <w:t xml:space="preserve"> </w:t>
      </w:r>
      <w:r w:rsidR="00EA3124" w:rsidRPr="00D363AF">
        <w:rPr>
          <w:rFonts w:cs="Arial"/>
          <w:strike/>
        </w:rPr>
        <w:t>When the related reinspection exceeds one hour, the following fees shall apply:</w:t>
      </w:r>
      <w:r w:rsidR="00BC39F7" w:rsidRPr="00D363AF">
        <w:rPr>
          <w:rFonts w:cs="Arial"/>
        </w:rPr>
        <w:t xml:space="preserve"> </w:t>
      </w:r>
      <w:r w:rsidR="00D363AF" w:rsidRPr="00D363AF">
        <w:rPr>
          <w:rFonts w:cs="Arial"/>
          <w:u w:val="single"/>
        </w:rPr>
        <w:t>Reinspection Fee: T</w:t>
      </w:r>
      <w:r w:rsidR="00B6587D" w:rsidRPr="00D363AF">
        <w:rPr>
          <w:rFonts w:cs="Arial"/>
          <w:u w:val="single"/>
        </w:rPr>
        <w:t>wo hundred twenty-three dollars ($223)</w:t>
      </w:r>
      <w:r w:rsidR="0092228A" w:rsidRPr="00D363AF">
        <w:rPr>
          <w:rFonts w:cs="Arial"/>
          <w:u w:val="single"/>
        </w:rPr>
        <w:t xml:space="preserve"> </w:t>
      </w:r>
      <w:r w:rsidR="00A202D6" w:rsidRPr="00D363AF">
        <w:rPr>
          <w:u w:val="single"/>
        </w:rPr>
        <w:t>for the first whole hour</w:t>
      </w:r>
      <w:r w:rsidR="00E13FAA" w:rsidRPr="00E13FAA">
        <w:rPr>
          <w:u w:val="single"/>
        </w:rPr>
        <w:t xml:space="preserve"> </w:t>
      </w:r>
      <w:r w:rsidR="00E13FAA">
        <w:rPr>
          <w:u w:val="single"/>
        </w:rPr>
        <w:t>or fractional part thereof</w:t>
      </w:r>
      <w:r w:rsidR="00A202D6" w:rsidRPr="00D363AF">
        <w:rPr>
          <w:u w:val="single"/>
        </w:rPr>
        <w:t xml:space="preserve"> of </w:t>
      </w:r>
      <w:r w:rsidR="00DB58F6">
        <w:rPr>
          <w:u w:val="single"/>
        </w:rPr>
        <w:lastRenderedPageBreak/>
        <w:t>re</w:t>
      </w:r>
      <w:r w:rsidR="00A202D6" w:rsidRPr="00D363AF">
        <w:rPr>
          <w:u w:val="single"/>
        </w:rPr>
        <w:t>inspection time</w:t>
      </w:r>
      <w:r w:rsidRPr="00D363AF">
        <w:rPr>
          <w:rFonts w:cs="Arial"/>
          <w:u w:val="single"/>
        </w:rPr>
        <w:t>.</w:t>
      </w:r>
      <w:r w:rsidR="0007549C" w:rsidRPr="0007549C">
        <w:rPr>
          <w:u w:val="single"/>
        </w:rPr>
        <w:t xml:space="preserve"> </w:t>
      </w:r>
      <w:r w:rsidR="0007549C" w:rsidRPr="0073633F">
        <w:rPr>
          <w:u w:val="single"/>
        </w:rPr>
        <w:t xml:space="preserve">When the </w:t>
      </w:r>
      <w:r w:rsidR="0007549C">
        <w:rPr>
          <w:u w:val="single"/>
        </w:rPr>
        <w:t>reinspection</w:t>
      </w:r>
      <w:r w:rsidR="0007549C" w:rsidRPr="00BB339F">
        <w:rPr>
          <w:u w:val="single"/>
        </w:rPr>
        <w:t xml:space="preserve"> time</w:t>
      </w:r>
      <w:r w:rsidR="0007549C" w:rsidRPr="0073633F">
        <w:rPr>
          <w:u w:val="single"/>
        </w:rPr>
        <w:t xml:space="preserve"> exceeds one hour, the following fees shall apply:</w:t>
      </w:r>
    </w:p>
    <w:p w14:paraId="67F0A8A9" w14:textId="652F03F6" w:rsidR="005173A7" w:rsidRPr="00D363AF" w:rsidRDefault="005173A7" w:rsidP="00B136A1">
      <w:pPr>
        <w:spacing w:after="240"/>
        <w:ind w:left="720"/>
        <w:rPr>
          <w:rFonts w:cs="Arial"/>
        </w:rPr>
      </w:pPr>
      <w:r w:rsidRPr="00D363AF">
        <w:rPr>
          <w:rFonts w:cs="Arial"/>
        </w:rPr>
        <w:t>(A) Second and subsequent whole hours:</w:t>
      </w:r>
      <w:r w:rsidRPr="00D363AF">
        <w:rPr>
          <w:rFonts w:cs="Arial"/>
          <w:strike/>
        </w:rPr>
        <w:t xml:space="preserve"> eighty–two dollars ($82)</w:t>
      </w:r>
      <w:r w:rsidRPr="00D363AF">
        <w:rPr>
          <w:rFonts w:cs="Arial"/>
          <w:u w:val="single"/>
        </w:rPr>
        <w:t xml:space="preserve"> </w:t>
      </w:r>
      <w:r w:rsidR="003F1411" w:rsidRPr="00D363AF">
        <w:rPr>
          <w:rFonts w:cs="Arial"/>
          <w:u w:val="single"/>
        </w:rPr>
        <w:t>o</w:t>
      </w:r>
      <w:r w:rsidRPr="00D363AF">
        <w:rPr>
          <w:rFonts w:cs="Arial"/>
          <w:u w:val="single"/>
        </w:rPr>
        <w:t>ne hundred two dollars ($102)</w:t>
      </w:r>
      <w:r w:rsidRPr="00D363AF">
        <w:rPr>
          <w:rFonts w:cs="Arial"/>
        </w:rPr>
        <w:t>.</w:t>
      </w:r>
    </w:p>
    <w:p w14:paraId="16834F03" w14:textId="460F6B39" w:rsidR="005173A7" w:rsidRPr="009B2BED" w:rsidRDefault="005173A7" w:rsidP="00B136A1">
      <w:pPr>
        <w:spacing w:after="240"/>
        <w:ind w:left="720"/>
        <w:rPr>
          <w:rFonts w:cs="Arial"/>
          <w:u w:val="single"/>
        </w:rPr>
      </w:pPr>
      <w:r w:rsidRPr="00D363AF">
        <w:rPr>
          <w:rFonts w:cs="Arial"/>
        </w:rPr>
        <w:t xml:space="preserve">(B) Each thirty minutes (30), or fractional part thereof: </w:t>
      </w:r>
      <w:r w:rsidRPr="00D363AF">
        <w:rPr>
          <w:rFonts w:cs="Arial"/>
          <w:strike/>
        </w:rPr>
        <w:t xml:space="preserve">forty–one dollars ($41) </w:t>
      </w:r>
      <w:r w:rsidR="003F1411" w:rsidRPr="00D363AF">
        <w:rPr>
          <w:rFonts w:cs="Arial"/>
          <w:u w:val="single"/>
        </w:rPr>
        <w:t>f</w:t>
      </w:r>
      <w:r w:rsidRPr="00D363AF">
        <w:rPr>
          <w:rFonts w:cs="Arial"/>
          <w:u w:val="single"/>
        </w:rPr>
        <w:t>ifty-</w:t>
      </w:r>
      <w:r w:rsidR="00103F84" w:rsidRPr="00D363AF">
        <w:rPr>
          <w:rFonts w:cs="Arial"/>
          <w:u w:val="single"/>
        </w:rPr>
        <w:t xml:space="preserve">one </w:t>
      </w:r>
      <w:r w:rsidRPr="00D363AF">
        <w:rPr>
          <w:rFonts w:cs="Arial"/>
          <w:u w:val="single"/>
        </w:rPr>
        <w:t>dollars ($5</w:t>
      </w:r>
      <w:r w:rsidR="00103F84" w:rsidRPr="00D363AF">
        <w:rPr>
          <w:rFonts w:cs="Arial"/>
          <w:u w:val="single"/>
        </w:rPr>
        <w:t>1</w:t>
      </w:r>
      <w:r w:rsidRPr="00D363AF">
        <w:rPr>
          <w:rFonts w:cs="Arial"/>
          <w:u w:val="single"/>
        </w:rPr>
        <w:t>)</w:t>
      </w:r>
      <w:r w:rsidRPr="00D363AF">
        <w:rPr>
          <w:rFonts w:cs="Arial"/>
        </w:rPr>
        <w:t>.</w:t>
      </w:r>
    </w:p>
    <w:p w14:paraId="02F77069" w14:textId="51176D59" w:rsidR="00240133" w:rsidRPr="009B2BED" w:rsidRDefault="00240133" w:rsidP="00704640">
      <w:pPr>
        <w:pStyle w:val="Default"/>
      </w:pPr>
      <w:r w:rsidRPr="009B2BED">
        <w:t>AUTHORITY</w:t>
      </w:r>
    </w:p>
    <w:p w14:paraId="69A02011" w14:textId="310444FD" w:rsidR="00240133" w:rsidRDefault="00240133" w:rsidP="00103F84">
      <w:pPr>
        <w:pStyle w:val="Default"/>
        <w:spacing w:after="240"/>
      </w:pPr>
      <w:r w:rsidRPr="009B2BED">
        <w:t>Note: Authority cited: Sections 18300, 18502.5, 18551 and 18613, Health and Safety Code. Reference: Sections 18500, 18501, 18502, 18503, 18551 and 18613, Health and Safety Code.</w:t>
      </w:r>
    </w:p>
    <w:p w14:paraId="489F878D" w14:textId="78561707" w:rsidR="004872DF" w:rsidRDefault="00066605" w:rsidP="00AD1E66">
      <w:pPr>
        <w:pStyle w:val="Heading3"/>
      </w:pPr>
      <w:r>
        <w:t>8</w:t>
      </w:r>
      <w:r w:rsidR="004872DF">
        <w:t xml:space="preserve">. </w:t>
      </w:r>
      <w:r w:rsidR="004872DF" w:rsidRPr="00F6144F">
        <w:t>Amend Section 1020.4</w:t>
      </w:r>
      <w:r w:rsidR="006F72AB">
        <w:t>.</w:t>
      </w:r>
      <w:r w:rsidR="004872DF" w:rsidRPr="00F6144F">
        <w:t xml:space="preserve"> Fees for Accessory Buildings or Structures</w:t>
      </w:r>
      <w:r w:rsidR="00E551B9">
        <w:t>,</w:t>
      </w:r>
      <w:r w:rsidR="004872DF" w:rsidRPr="00F6144F">
        <w:t xml:space="preserve"> and Building Component Permits with a Standard Plan Approval</w:t>
      </w:r>
    </w:p>
    <w:p w14:paraId="4AC96CDE" w14:textId="4CBE9179" w:rsidR="0074017F" w:rsidRPr="009B2BED" w:rsidRDefault="0074017F" w:rsidP="00B136A1">
      <w:pPr>
        <w:pStyle w:val="Heading4"/>
      </w:pPr>
      <w:r w:rsidRPr="009B2BED">
        <w:t>§ 1020.4. Fees for Accessory Buildings or Structures, an</w:t>
      </w:r>
      <w:r w:rsidR="009F286E" w:rsidRPr="001511B1">
        <w:t>d</w:t>
      </w:r>
      <w:r w:rsidRPr="00615F27">
        <w:t xml:space="preserve"> </w:t>
      </w:r>
      <w:r w:rsidRPr="009B2BED">
        <w:t xml:space="preserve">Building Component Permits </w:t>
      </w:r>
      <w:r w:rsidR="00660EAF">
        <w:t>W</w:t>
      </w:r>
      <w:r w:rsidRPr="009B2BED">
        <w:t>ith a Standard Plan Approval</w:t>
      </w:r>
    </w:p>
    <w:p w14:paraId="2C626EA5" w14:textId="1593D689" w:rsidR="0074017F" w:rsidRPr="009B2BED" w:rsidRDefault="0074017F" w:rsidP="00B136A1">
      <w:pPr>
        <w:pStyle w:val="Default"/>
        <w:spacing w:after="240"/>
      </w:pPr>
      <w:r w:rsidRPr="009B2BED">
        <w:t>(a) The following permit fees shall apply for accessory buildings and structures, and building components that have a standard plan approval:</w:t>
      </w:r>
    </w:p>
    <w:p w14:paraId="573B7C4B" w14:textId="503399BC" w:rsidR="0074017F" w:rsidRPr="006E1D76" w:rsidRDefault="0074017F" w:rsidP="00B136A1">
      <w:pPr>
        <w:pStyle w:val="Default"/>
        <w:spacing w:after="240"/>
        <w:ind w:left="720"/>
      </w:pPr>
      <w:r w:rsidRPr="006E1D76">
        <w:t xml:space="preserve">(1) </w:t>
      </w:r>
      <w:r w:rsidRPr="006E1D76">
        <w:rPr>
          <w:strike/>
        </w:rPr>
        <w:t>Inspection fee: One hundred ninety-six dollars ($196) provided the related inspection does not exceed one hour</w:t>
      </w:r>
      <w:r w:rsidR="006A6F27" w:rsidRPr="006E1D76">
        <w:t xml:space="preserve"> </w:t>
      </w:r>
      <w:r w:rsidR="00882ECA" w:rsidRPr="006E1D76">
        <w:rPr>
          <w:strike/>
        </w:rPr>
        <w:t>When the related inspection exceeds one hour, the following fees shall apply:</w:t>
      </w:r>
      <w:r w:rsidR="006E1D76" w:rsidRPr="006E1D76">
        <w:rPr>
          <w:strike/>
        </w:rPr>
        <w:t xml:space="preserve"> </w:t>
      </w:r>
      <w:r w:rsidR="006E1D76" w:rsidRPr="006E1D76">
        <w:rPr>
          <w:u w:val="single"/>
        </w:rPr>
        <w:t>Inspection fee: T</w:t>
      </w:r>
      <w:r w:rsidR="00A65B4E" w:rsidRPr="006E1D76">
        <w:rPr>
          <w:u w:val="single"/>
        </w:rPr>
        <w:t xml:space="preserve">wo hundred thirty-eight dollars ($238) </w:t>
      </w:r>
      <w:r w:rsidR="006A6F27" w:rsidRPr="006E1D76">
        <w:rPr>
          <w:u w:val="single"/>
        </w:rPr>
        <w:t xml:space="preserve">for the first whole hour </w:t>
      </w:r>
      <w:r w:rsidR="009F1945">
        <w:rPr>
          <w:u w:val="single"/>
        </w:rPr>
        <w:t xml:space="preserve">or fractional part thereof </w:t>
      </w:r>
      <w:r w:rsidR="006A6F27" w:rsidRPr="006E1D76">
        <w:rPr>
          <w:u w:val="single"/>
        </w:rPr>
        <w:t>of inspection time</w:t>
      </w:r>
      <w:r w:rsidRPr="006E1D76">
        <w:t xml:space="preserve">. </w:t>
      </w:r>
      <w:r w:rsidR="0007549C" w:rsidRPr="0073633F">
        <w:rPr>
          <w:u w:val="single"/>
        </w:rPr>
        <w:t xml:space="preserve">When the </w:t>
      </w:r>
      <w:r w:rsidR="0007549C">
        <w:rPr>
          <w:u w:val="single"/>
        </w:rPr>
        <w:t>inspection</w:t>
      </w:r>
      <w:r w:rsidR="0007549C" w:rsidRPr="00BB339F">
        <w:rPr>
          <w:u w:val="single"/>
        </w:rPr>
        <w:t xml:space="preserve"> time</w:t>
      </w:r>
      <w:r w:rsidR="0007549C" w:rsidRPr="0073633F">
        <w:rPr>
          <w:u w:val="single"/>
        </w:rPr>
        <w:t xml:space="preserve"> exceeds one hour, the following fees shall apply:</w:t>
      </w:r>
    </w:p>
    <w:p w14:paraId="3462DCFA" w14:textId="051591BE" w:rsidR="00C333E4" w:rsidRPr="006E1D76" w:rsidRDefault="0074017F" w:rsidP="00B136A1">
      <w:pPr>
        <w:pStyle w:val="Default"/>
        <w:spacing w:after="240"/>
        <w:ind w:left="720"/>
        <w:rPr>
          <w:u w:val="single"/>
        </w:rPr>
      </w:pPr>
      <w:r w:rsidRPr="006E1D76">
        <w:t xml:space="preserve">(A) Second and subsequent whole hours: </w:t>
      </w:r>
      <w:r w:rsidRPr="006E1D76">
        <w:rPr>
          <w:strike/>
        </w:rPr>
        <w:t>eighty-two dollars ($82).</w:t>
      </w:r>
      <w:r w:rsidRPr="006E1D76">
        <w:t xml:space="preserve"> </w:t>
      </w:r>
      <w:r w:rsidR="003F1411" w:rsidRPr="006E1D76">
        <w:rPr>
          <w:u w:val="single"/>
        </w:rPr>
        <w:t>o</w:t>
      </w:r>
      <w:r w:rsidR="00C333E4" w:rsidRPr="006E1D76">
        <w:rPr>
          <w:u w:val="single"/>
        </w:rPr>
        <w:t xml:space="preserve">ne hundred </w:t>
      </w:r>
      <w:r w:rsidR="0074597D" w:rsidRPr="006E1D76">
        <w:rPr>
          <w:u w:val="single"/>
        </w:rPr>
        <w:t>two</w:t>
      </w:r>
      <w:r w:rsidR="00C333E4" w:rsidRPr="006E1D76">
        <w:rPr>
          <w:u w:val="single"/>
        </w:rPr>
        <w:t xml:space="preserve"> dollars ($10</w:t>
      </w:r>
      <w:r w:rsidR="0074597D" w:rsidRPr="006E1D76">
        <w:rPr>
          <w:u w:val="single"/>
        </w:rPr>
        <w:t>2</w:t>
      </w:r>
      <w:r w:rsidR="00C333E4" w:rsidRPr="006E1D76">
        <w:rPr>
          <w:u w:val="single"/>
        </w:rPr>
        <w:t>)</w:t>
      </w:r>
      <w:r w:rsidR="00C333E4" w:rsidRPr="007D75DD">
        <w:rPr>
          <w:u w:val="single"/>
        </w:rPr>
        <w:t>.</w:t>
      </w:r>
    </w:p>
    <w:p w14:paraId="0A9AA7DA" w14:textId="30B81CBB" w:rsidR="004E5890" w:rsidRPr="006E1D76" w:rsidRDefault="0074017F" w:rsidP="00B136A1">
      <w:pPr>
        <w:pStyle w:val="Default"/>
        <w:spacing w:after="240"/>
        <w:ind w:left="720"/>
      </w:pPr>
      <w:r w:rsidRPr="006E1D76">
        <w:t xml:space="preserve">(B) Each thirty (30) minutes, or fractional part thereof: </w:t>
      </w:r>
      <w:r w:rsidRPr="006E1D76">
        <w:rPr>
          <w:strike/>
        </w:rPr>
        <w:t>forty-one dollars ($41).</w:t>
      </w:r>
      <w:r w:rsidR="009F286E" w:rsidRPr="006E1D76">
        <w:t xml:space="preserve"> </w:t>
      </w:r>
      <w:r w:rsidR="003F1411" w:rsidRPr="006E1D76">
        <w:rPr>
          <w:u w:val="single"/>
        </w:rPr>
        <w:t>f</w:t>
      </w:r>
      <w:r w:rsidR="004E5890" w:rsidRPr="006E1D76">
        <w:rPr>
          <w:u w:val="single"/>
        </w:rPr>
        <w:t>ifty-</w:t>
      </w:r>
      <w:r w:rsidR="002A176A" w:rsidRPr="006E1D76">
        <w:rPr>
          <w:u w:val="single"/>
        </w:rPr>
        <w:t>one</w:t>
      </w:r>
      <w:r w:rsidR="004E5890" w:rsidRPr="006E1D76">
        <w:rPr>
          <w:u w:val="single"/>
        </w:rPr>
        <w:t xml:space="preserve"> dollars ($5</w:t>
      </w:r>
      <w:r w:rsidR="002A176A" w:rsidRPr="006E1D76">
        <w:rPr>
          <w:u w:val="single"/>
        </w:rPr>
        <w:t>1</w:t>
      </w:r>
      <w:r w:rsidR="004E5890" w:rsidRPr="006E1D76">
        <w:rPr>
          <w:u w:val="single"/>
        </w:rPr>
        <w:t>)</w:t>
      </w:r>
      <w:r w:rsidR="004E5890" w:rsidRPr="007D75DD">
        <w:rPr>
          <w:u w:val="single"/>
        </w:rPr>
        <w:t>.</w:t>
      </w:r>
    </w:p>
    <w:p w14:paraId="0087BD95" w14:textId="71936D90" w:rsidR="0074017F" w:rsidRPr="006E1D76" w:rsidRDefault="0074017F" w:rsidP="00B136A1">
      <w:pPr>
        <w:pStyle w:val="Default"/>
        <w:spacing w:after="240"/>
        <w:ind w:left="720"/>
      </w:pPr>
      <w:r w:rsidRPr="006E1D76">
        <w:t xml:space="preserve">(2) </w:t>
      </w:r>
      <w:r w:rsidRPr="007D75DD">
        <w:rPr>
          <w:strike/>
        </w:rPr>
        <w:t>Reinspection fee:</w:t>
      </w:r>
      <w:r w:rsidRPr="006E1D76">
        <w:rPr>
          <w:strike/>
        </w:rPr>
        <w:t xml:space="preserve"> One hundred seventy-eight dollars ($178) </w:t>
      </w:r>
      <w:r w:rsidR="00754480" w:rsidRPr="006E1D76">
        <w:rPr>
          <w:strike/>
        </w:rPr>
        <w:t>provided the related reinspection does not exceed one hour</w:t>
      </w:r>
      <w:r w:rsidR="00404EBF" w:rsidRPr="006E1D76">
        <w:rPr>
          <w:strike/>
        </w:rPr>
        <w:t>.</w:t>
      </w:r>
      <w:r w:rsidR="00754480" w:rsidRPr="006E1D76">
        <w:rPr>
          <w:strike/>
        </w:rPr>
        <w:t xml:space="preserve"> When the related reinspection exceeds one hour, the following fees shall apply:</w:t>
      </w:r>
      <w:r w:rsidR="007D75DD">
        <w:rPr>
          <w:strike/>
        </w:rPr>
        <w:t xml:space="preserve"> </w:t>
      </w:r>
      <w:r w:rsidR="007D75DD" w:rsidRPr="007D75DD">
        <w:rPr>
          <w:u w:val="single"/>
        </w:rPr>
        <w:t>Reinspection fee:</w:t>
      </w:r>
      <w:r w:rsidR="00754480" w:rsidRPr="007D75DD">
        <w:rPr>
          <w:u w:val="single"/>
        </w:rPr>
        <w:t xml:space="preserve"> </w:t>
      </w:r>
      <w:r w:rsidR="007D75DD">
        <w:rPr>
          <w:u w:val="single"/>
        </w:rPr>
        <w:t>T</w:t>
      </w:r>
      <w:r w:rsidR="009F286E" w:rsidRPr="006E1D76">
        <w:rPr>
          <w:u w:val="single"/>
        </w:rPr>
        <w:t xml:space="preserve">wo hundred </w:t>
      </w:r>
      <w:r w:rsidR="00FA10CE" w:rsidRPr="006E1D76">
        <w:rPr>
          <w:u w:val="single"/>
        </w:rPr>
        <w:t>twenty-three</w:t>
      </w:r>
      <w:r w:rsidR="009F286E" w:rsidRPr="006E1D76">
        <w:rPr>
          <w:u w:val="single"/>
        </w:rPr>
        <w:t xml:space="preserve"> dollars ($2</w:t>
      </w:r>
      <w:r w:rsidR="00D70B28" w:rsidRPr="006E1D76">
        <w:rPr>
          <w:u w:val="single"/>
        </w:rPr>
        <w:t>23</w:t>
      </w:r>
      <w:r w:rsidR="009F286E" w:rsidRPr="006E1D76">
        <w:rPr>
          <w:u w:val="single"/>
        </w:rPr>
        <w:t xml:space="preserve">) </w:t>
      </w:r>
      <w:r w:rsidR="006A6F27" w:rsidRPr="006E1D76">
        <w:rPr>
          <w:u w:val="single"/>
        </w:rPr>
        <w:t xml:space="preserve">for the first whole hour </w:t>
      </w:r>
      <w:r w:rsidR="002D337A" w:rsidRPr="002D337A">
        <w:rPr>
          <w:u w:val="single"/>
        </w:rPr>
        <w:t>or fraction</w:t>
      </w:r>
      <w:r w:rsidR="00F95515">
        <w:rPr>
          <w:u w:val="single"/>
        </w:rPr>
        <w:t>al part</w:t>
      </w:r>
      <w:r w:rsidR="002D337A" w:rsidRPr="002D337A">
        <w:rPr>
          <w:u w:val="single"/>
        </w:rPr>
        <w:t xml:space="preserve"> thereof </w:t>
      </w:r>
      <w:r w:rsidR="006A6F27" w:rsidRPr="006E1D76">
        <w:rPr>
          <w:u w:val="single"/>
        </w:rPr>
        <w:t xml:space="preserve">of </w:t>
      </w:r>
      <w:r w:rsidR="00DB58F6">
        <w:rPr>
          <w:u w:val="single"/>
        </w:rPr>
        <w:t>re</w:t>
      </w:r>
      <w:r w:rsidR="006A6F27" w:rsidRPr="006E1D76">
        <w:rPr>
          <w:u w:val="single"/>
        </w:rPr>
        <w:t>inspection time</w:t>
      </w:r>
      <w:r w:rsidRPr="007D75DD">
        <w:rPr>
          <w:u w:val="single"/>
        </w:rPr>
        <w:t>.</w:t>
      </w:r>
      <w:r w:rsidRPr="006E1D76">
        <w:t xml:space="preserve"> </w:t>
      </w:r>
      <w:r w:rsidR="0007549C" w:rsidRPr="0073633F">
        <w:rPr>
          <w:u w:val="single"/>
        </w:rPr>
        <w:t xml:space="preserve">When the </w:t>
      </w:r>
      <w:r w:rsidR="0007549C">
        <w:rPr>
          <w:u w:val="single"/>
        </w:rPr>
        <w:t>reinspection</w:t>
      </w:r>
      <w:r w:rsidR="0007549C" w:rsidRPr="00BB339F">
        <w:rPr>
          <w:u w:val="single"/>
        </w:rPr>
        <w:t xml:space="preserve"> time</w:t>
      </w:r>
      <w:r w:rsidR="0007549C" w:rsidRPr="0073633F">
        <w:rPr>
          <w:u w:val="single"/>
        </w:rPr>
        <w:t xml:space="preserve"> exceeds one hour, the following fees shall apply:</w:t>
      </w:r>
    </w:p>
    <w:p w14:paraId="29FF9FFC" w14:textId="66A1B7BC" w:rsidR="00C333E4" w:rsidRPr="006E1D76" w:rsidRDefault="0074017F" w:rsidP="00B136A1">
      <w:pPr>
        <w:pStyle w:val="Default"/>
        <w:spacing w:after="240"/>
        <w:ind w:left="720"/>
        <w:rPr>
          <w:u w:val="single"/>
        </w:rPr>
      </w:pPr>
      <w:r w:rsidRPr="006E1D76">
        <w:t xml:space="preserve">(A) Second and subsequent whole hours: </w:t>
      </w:r>
      <w:r w:rsidRPr="006E1D76">
        <w:rPr>
          <w:strike/>
        </w:rPr>
        <w:t>eighty-two dollars ($82)</w:t>
      </w:r>
      <w:r w:rsidRPr="006E1D76">
        <w:t xml:space="preserve"> </w:t>
      </w:r>
      <w:r w:rsidR="00287F7B" w:rsidRPr="006E1D76">
        <w:rPr>
          <w:u w:val="single"/>
        </w:rPr>
        <w:t>o</w:t>
      </w:r>
      <w:r w:rsidR="00C333E4" w:rsidRPr="006E1D76">
        <w:rPr>
          <w:u w:val="single"/>
        </w:rPr>
        <w:t xml:space="preserve">ne hundred </w:t>
      </w:r>
      <w:r w:rsidR="00D70B28" w:rsidRPr="006E1D76">
        <w:rPr>
          <w:u w:val="single"/>
        </w:rPr>
        <w:t>two</w:t>
      </w:r>
      <w:r w:rsidR="00C333E4" w:rsidRPr="006E1D76">
        <w:rPr>
          <w:u w:val="single"/>
        </w:rPr>
        <w:t xml:space="preserve"> dollars ($10</w:t>
      </w:r>
      <w:r w:rsidR="00D70B28" w:rsidRPr="006E1D76">
        <w:rPr>
          <w:u w:val="single"/>
        </w:rPr>
        <w:t>2</w:t>
      </w:r>
      <w:r w:rsidR="00C333E4" w:rsidRPr="006E1D76">
        <w:rPr>
          <w:u w:val="single"/>
        </w:rPr>
        <w:t>)</w:t>
      </w:r>
      <w:r w:rsidR="00C333E4" w:rsidRPr="006E1D76">
        <w:t>.</w:t>
      </w:r>
    </w:p>
    <w:p w14:paraId="55568C05" w14:textId="6512913E" w:rsidR="004E5890" w:rsidRPr="009B2BED" w:rsidRDefault="0074017F" w:rsidP="00B136A1">
      <w:pPr>
        <w:pStyle w:val="Default"/>
        <w:spacing w:after="240"/>
        <w:ind w:left="720"/>
      </w:pPr>
      <w:r w:rsidRPr="006E1D76">
        <w:t xml:space="preserve">(B) Each thirty (30) minutes, or fractional part thereof: </w:t>
      </w:r>
      <w:r w:rsidRPr="006E1D76">
        <w:rPr>
          <w:strike/>
        </w:rPr>
        <w:t>forty-one dollars ($41)</w:t>
      </w:r>
      <w:r w:rsidRPr="006E1D76">
        <w:t xml:space="preserve"> </w:t>
      </w:r>
      <w:r w:rsidR="003F1411" w:rsidRPr="006E1D76">
        <w:rPr>
          <w:u w:val="single"/>
        </w:rPr>
        <w:t>f</w:t>
      </w:r>
      <w:r w:rsidR="004E5890" w:rsidRPr="006E1D76">
        <w:rPr>
          <w:u w:val="single"/>
        </w:rPr>
        <w:t>ifty-</w:t>
      </w:r>
      <w:r w:rsidR="00E2661E" w:rsidRPr="006E1D76">
        <w:rPr>
          <w:u w:val="single"/>
        </w:rPr>
        <w:t>one</w:t>
      </w:r>
      <w:r w:rsidR="004E5890" w:rsidRPr="006E1D76">
        <w:rPr>
          <w:u w:val="single"/>
        </w:rPr>
        <w:t xml:space="preserve"> dollars ($5</w:t>
      </w:r>
      <w:r w:rsidR="00E2661E" w:rsidRPr="006E1D76">
        <w:rPr>
          <w:u w:val="single"/>
        </w:rPr>
        <w:t>1</w:t>
      </w:r>
      <w:r w:rsidR="004E5890" w:rsidRPr="006E1D76">
        <w:rPr>
          <w:u w:val="single"/>
        </w:rPr>
        <w:t>)</w:t>
      </w:r>
      <w:r w:rsidR="004E5890" w:rsidRPr="006E1D76">
        <w:t>.</w:t>
      </w:r>
    </w:p>
    <w:p w14:paraId="4D1E5E9A" w14:textId="725D7777" w:rsidR="0074017F" w:rsidRPr="009B2BED" w:rsidRDefault="0074017F" w:rsidP="00B136A1">
      <w:pPr>
        <w:pStyle w:val="Default"/>
        <w:spacing w:after="240"/>
      </w:pPr>
      <w:r w:rsidRPr="009B2BED">
        <w:lastRenderedPageBreak/>
        <w:t xml:space="preserve">(b) Fees for accessory buildings and </w:t>
      </w:r>
      <w:proofErr w:type="gramStart"/>
      <w:r w:rsidRPr="009B2BED">
        <w:t>structures, and</w:t>
      </w:r>
      <w:proofErr w:type="gramEnd"/>
      <w:r w:rsidRPr="009B2BED">
        <w:t xml:space="preserve"> building components that do not have the department's standard plan approval issued in accordance with Section 1020.9 of this article, shall be determined using the valuation table contained in Section 1020.7 of this article.</w:t>
      </w:r>
    </w:p>
    <w:p w14:paraId="212025FE" w14:textId="1B01A88B" w:rsidR="0074017F" w:rsidRPr="009B2BED" w:rsidRDefault="0074017F" w:rsidP="00B136A1">
      <w:pPr>
        <w:pStyle w:val="Default"/>
        <w:spacing w:after="240"/>
      </w:pPr>
      <w:r w:rsidRPr="009B2BED">
        <w:t>(c) Electrical, mechanical, and plumbing permit fees for installations in accessory buildings or structures or building components shall not exceed those contained in this chapter.</w:t>
      </w:r>
    </w:p>
    <w:p w14:paraId="695E5843" w14:textId="3868567B" w:rsidR="0074017F" w:rsidRPr="009B2BED" w:rsidRDefault="0074017F" w:rsidP="00B136A1">
      <w:pPr>
        <w:pStyle w:val="Default"/>
        <w:spacing w:after="240"/>
      </w:pPr>
      <w:r w:rsidRPr="009B2BED">
        <w:t>(d) Plan check fees shall not be required for accessory buildings or structures for which a standard plan approval has been obtained from the department.</w:t>
      </w:r>
    </w:p>
    <w:p w14:paraId="636CFE1F" w14:textId="21DC1FEA" w:rsidR="0074017F" w:rsidRPr="009B2BED" w:rsidRDefault="0074017F" w:rsidP="00704640">
      <w:pPr>
        <w:pStyle w:val="Default"/>
      </w:pPr>
      <w:r w:rsidRPr="009B2BED">
        <w:t>AUTHORITY</w:t>
      </w:r>
    </w:p>
    <w:p w14:paraId="675DC7CC" w14:textId="71A8575A" w:rsidR="0074017F" w:rsidRDefault="0074017F" w:rsidP="00704640">
      <w:pPr>
        <w:pStyle w:val="Default"/>
        <w:spacing w:after="240"/>
      </w:pPr>
      <w:r w:rsidRPr="009B2BED">
        <w:t>Note: Authority cited: Section 18300, 18502.5 and 18552, Health and Safety Code. Reference: Sections 18300, 18500, 18502, 18502.5, 18503 and 18552, Health and Safety Code.</w:t>
      </w:r>
    </w:p>
    <w:p w14:paraId="0A3FF417" w14:textId="230AB93E" w:rsidR="00105FDF" w:rsidRPr="00F6144F" w:rsidRDefault="00066605" w:rsidP="00AD1E66">
      <w:pPr>
        <w:pStyle w:val="Heading3"/>
      </w:pPr>
      <w:r>
        <w:t>9</w:t>
      </w:r>
      <w:r w:rsidR="00105FDF">
        <w:t xml:space="preserve">. </w:t>
      </w:r>
      <w:r w:rsidR="00105FDF" w:rsidRPr="00F6144F">
        <w:t>Amend Section 1020.7</w:t>
      </w:r>
      <w:r w:rsidR="006F72AB">
        <w:t>.</w:t>
      </w:r>
      <w:r w:rsidR="00105FDF" w:rsidRPr="00F6144F">
        <w:t xml:space="preserve"> Permit Fees for Park Construction or Alteration</w:t>
      </w:r>
    </w:p>
    <w:p w14:paraId="03FF6102" w14:textId="59D9E7B2" w:rsidR="00EE4008" w:rsidRPr="00EE4008" w:rsidRDefault="00A47914" w:rsidP="00B136A1">
      <w:pPr>
        <w:pStyle w:val="Heading4"/>
      </w:pPr>
      <w:r w:rsidRPr="009B2BED">
        <w:t>§ 1020.7. Permit Fees for Park Construction or Alteration</w:t>
      </w:r>
    </w:p>
    <w:p w14:paraId="65F78A92" w14:textId="5C3E1BE1" w:rsidR="00A47914" w:rsidRPr="009B2BED" w:rsidRDefault="00A47914" w:rsidP="00B136A1">
      <w:pPr>
        <w:pStyle w:val="Default"/>
        <w:spacing w:after="240"/>
      </w:pPr>
      <w:bookmarkStart w:id="3" w:name="_Hlk89174506"/>
      <w:r w:rsidRPr="009B2BED">
        <w:t xml:space="preserve">(a) Any person </w:t>
      </w:r>
      <w:proofErr w:type="gramStart"/>
      <w:r w:rsidRPr="009B2BED">
        <w:t>submitting an application</w:t>
      </w:r>
      <w:proofErr w:type="gramEnd"/>
      <w:r w:rsidRPr="009B2BED">
        <w:t xml:space="preserve"> for a permit to construct with plans not having a department standard plan approval, shall pay the following fees, as applicable:</w:t>
      </w:r>
    </w:p>
    <w:p w14:paraId="648BDDA0" w14:textId="611E663E" w:rsidR="00A47914" w:rsidRPr="009B2BED" w:rsidRDefault="00A47914" w:rsidP="00B136A1">
      <w:pPr>
        <w:pStyle w:val="Default"/>
        <w:spacing w:after="240"/>
        <w:ind w:left="720"/>
      </w:pPr>
      <w:r w:rsidRPr="009B2BED">
        <w:t xml:space="preserve">(1) Permit Fee. For the purpose of determining fees, the enforcement agency may establish the permit fee in accordance with subsection (f) </w:t>
      </w:r>
      <w:r w:rsidRPr="0000421C">
        <w:rPr>
          <w:strike/>
        </w:rPr>
        <w:t>or (g)</w:t>
      </w:r>
      <w:r w:rsidRPr="009B2BED">
        <w:t xml:space="preserve"> of this section as appropriate. </w:t>
      </w:r>
      <w:r w:rsidRPr="00013427">
        <w:rPr>
          <w:strike/>
        </w:rPr>
        <w:t xml:space="preserve">However, the minimum permit fee shall be one hundred ninety-six dollars ($196) provided the initial related inspection associated with this permit does not exceed one hour. </w:t>
      </w:r>
      <w:r w:rsidRPr="00110C6B">
        <w:rPr>
          <w:strike/>
        </w:rPr>
        <w:t>When the related inspection exceeds one hour, the following fees shall apply:</w:t>
      </w:r>
      <w:r w:rsidR="00013427" w:rsidRPr="00013427">
        <w:rPr>
          <w:strike/>
        </w:rPr>
        <w:t xml:space="preserve"> </w:t>
      </w:r>
      <w:r w:rsidR="00013427" w:rsidRPr="00013427">
        <w:rPr>
          <w:u w:val="single"/>
        </w:rPr>
        <w:t xml:space="preserve">The minimum permit fee shall be two hundred thirty-eight dollars ($238) </w:t>
      </w:r>
      <w:r w:rsidR="00DC6FC2">
        <w:rPr>
          <w:u w:val="single"/>
        </w:rPr>
        <w:t xml:space="preserve">for </w:t>
      </w:r>
      <w:r w:rsidR="00013427" w:rsidRPr="00013427">
        <w:rPr>
          <w:u w:val="single"/>
        </w:rPr>
        <w:t xml:space="preserve">the first whole hour </w:t>
      </w:r>
      <w:r w:rsidR="009F1945">
        <w:rPr>
          <w:u w:val="single"/>
        </w:rPr>
        <w:t xml:space="preserve">or fractional part thereof </w:t>
      </w:r>
      <w:r w:rsidR="00013427" w:rsidRPr="00013427">
        <w:rPr>
          <w:u w:val="single"/>
        </w:rPr>
        <w:t>of inspection time</w:t>
      </w:r>
      <w:r w:rsidR="00013427" w:rsidRPr="009B2BED">
        <w:t>.</w:t>
      </w:r>
      <w:r w:rsidR="0007549C" w:rsidRPr="0007549C">
        <w:rPr>
          <w:u w:val="single"/>
        </w:rPr>
        <w:t xml:space="preserve"> </w:t>
      </w:r>
      <w:r w:rsidR="0007549C" w:rsidRPr="0073633F">
        <w:rPr>
          <w:u w:val="single"/>
        </w:rPr>
        <w:t xml:space="preserve">When the </w:t>
      </w:r>
      <w:r w:rsidR="0007549C">
        <w:rPr>
          <w:u w:val="single"/>
        </w:rPr>
        <w:t>inspection</w:t>
      </w:r>
      <w:r w:rsidR="0007549C" w:rsidRPr="00BB339F">
        <w:rPr>
          <w:u w:val="single"/>
        </w:rPr>
        <w:t xml:space="preserve"> time</w:t>
      </w:r>
      <w:r w:rsidR="0007549C" w:rsidRPr="0073633F">
        <w:rPr>
          <w:u w:val="single"/>
        </w:rPr>
        <w:t xml:space="preserve"> exceeds one hour, the following fees shall apply:</w:t>
      </w:r>
    </w:p>
    <w:p w14:paraId="161F5FA8" w14:textId="601A53EC" w:rsidR="00C333E4" w:rsidRPr="009B2BED" w:rsidRDefault="00A47914" w:rsidP="00B136A1">
      <w:pPr>
        <w:pStyle w:val="Default"/>
        <w:spacing w:after="240"/>
        <w:ind w:left="720"/>
        <w:rPr>
          <w:u w:val="single"/>
        </w:rPr>
      </w:pPr>
      <w:r w:rsidRPr="009B2BED">
        <w:t xml:space="preserve">(A) Second and subsequent whole hours: </w:t>
      </w:r>
      <w:r w:rsidRPr="009B2BED">
        <w:rPr>
          <w:strike/>
        </w:rPr>
        <w:t>eighty-two dollars ($82).</w:t>
      </w:r>
      <w:r w:rsidR="00851712" w:rsidRPr="009B2BED">
        <w:t xml:space="preserve"> </w:t>
      </w:r>
      <w:r w:rsidR="00287F7B">
        <w:rPr>
          <w:u w:val="single"/>
        </w:rPr>
        <w:t>o</w:t>
      </w:r>
      <w:r w:rsidR="00C333E4" w:rsidRPr="009B2BED">
        <w:rPr>
          <w:u w:val="single"/>
        </w:rPr>
        <w:t xml:space="preserve">ne hundred </w:t>
      </w:r>
      <w:r w:rsidR="00801CD5" w:rsidRPr="009B2BED">
        <w:rPr>
          <w:u w:val="single"/>
        </w:rPr>
        <w:t>two</w:t>
      </w:r>
      <w:r w:rsidR="00C333E4" w:rsidRPr="009B2BED">
        <w:rPr>
          <w:u w:val="single"/>
        </w:rPr>
        <w:t xml:space="preserve"> dollars ($10</w:t>
      </w:r>
      <w:r w:rsidR="00801CD5" w:rsidRPr="009B2BED">
        <w:rPr>
          <w:u w:val="single"/>
        </w:rPr>
        <w:t>2</w:t>
      </w:r>
      <w:r w:rsidR="00C333E4" w:rsidRPr="009B2BED">
        <w:rPr>
          <w:u w:val="single"/>
        </w:rPr>
        <w:t>).</w:t>
      </w:r>
    </w:p>
    <w:p w14:paraId="0A928AD1" w14:textId="797D186E" w:rsidR="004E5890" w:rsidRPr="009B2BED" w:rsidRDefault="00A47914" w:rsidP="00B136A1">
      <w:pPr>
        <w:pStyle w:val="Default"/>
        <w:spacing w:after="240"/>
        <w:ind w:left="720"/>
      </w:pPr>
      <w:r w:rsidRPr="009B2BED">
        <w:t xml:space="preserve">(B) Each thirty (30) minutes, or fractional part thereof: </w:t>
      </w:r>
      <w:r w:rsidRPr="009B2BED">
        <w:rPr>
          <w:strike/>
        </w:rPr>
        <w:t>forty-one dollars ($41).</w:t>
      </w:r>
      <w:r w:rsidRPr="009B2BED">
        <w:t xml:space="preserve"> </w:t>
      </w:r>
      <w:r w:rsidR="00287F7B">
        <w:rPr>
          <w:u w:val="single"/>
        </w:rPr>
        <w:t>f</w:t>
      </w:r>
      <w:r w:rsidR="004E5890" w:rsidRPr="009B2BED">
        <w:rPr>
          <w:u w:val="single"/>
        </w:rPr>
        <w:t>ifty-</w:t>
      </w:r>
      <w:r w:rsidR="00AD5DE3" w:rsidRPr="009B2BED">
        <w:rPr>
          <w:u w:val="single"/>
        </w:rPr>
        <w:t>one</w:t>
      </w:r>
      <w:r w:rsidR="004E5890" w:rsidRPr="009B2BED">
        <w:rPr>
          <w:u w:val="single"/>
        </w:rPr>
        <w:t xml:space="preserve"> dollars ($5</w:t>
      </w:r>
      <w:r w:rsidR="00AD5DE3" w:rsidRPr="009B2BED">
        <w:rPr>
          <w:u w:val="single"/>
        </w:rPr>
        <w:t>1</w:t>
      </w:r>
      <w:r w:rsidR="004E5890" w:rsidRPr="009B2BED">
        <w:rPr>
          <w:u w:val="single"/>
        </w:rPr>
        <w:t>).</w:t>
      </w:r>
    </w:p>
    <w:p w14:paraId="7CAAFF86" w14:textId="6613E9C9" w:rsidR="001D4935" w:rsidRPr="009B2BED" w:rsidRDefault="00A47914" w:rsidP="00B136A1">
      <w:pPr>
        <w:pStyle w:val="Default"/>
        <w:spacing w:after="240"/>
        <w:ind w:left="720"/>
      </w:pPr>
      <w:r w:rsidRPr="009B2BED">
        <w:t>(2) Plan Check Fee</w:t>
      </w:r>
      <w:r w:rsidRPr="007332F9">
        <w:t xml:space="preserve">. </w:t>
      </w:r>
      <w:r w:rsidR="00994926" w:rsidRPr="007332F9">
        <w:t>O</w:t>
      </w:r>
      <w:r w:rsidR="001D4935" w:rsidRPr="007332F9">
        <w:t>ne–half (1/2) of the combined total of construction, mechanical, plumbing, and electrical permit fees</w:t>
      </w:r>
      <w:r w:rsidR="000773CA">
        <w:t xml:space="preserve"> </w:t>
      </w:r>
      <w:r w:rsidR="00D841D2">
        <w:rPr>
          <w:u w:val="single"/>
        </w:rPr>
        <w:t>identified in</w:t>
      </w:r>
      <w:r w:rsidR="000773CA">
        <w:rPr>
          <w:u w:val="single"/>
        </w:rPr>
        <w:t xml:space="preserve"> Table A</w:t>
      </w:r>
      <w:r w:rsidR="00D841D2">
        <w:rPr>
          <w:u w:val="single"/>
        </w:rPr>
        <w:t xml:space="preserve"> of this section</w:t>
      </w:r>
      <w:r w:rsidR="007332F9" w:rsidRPr="007A7735">
        <w:t>.</w:t>
      </w:r>
      <w:r w:rsidR="001D4935" w:rsidRPr="007332F9">
        <w:t xml:space="preserve"> </w:t>
      </w:r>
      <w:r w:rsidR="001D4935" w:rsidRPr="00D841D2">
        <w:rPr>
          <w:strike/>
        </w:rPr>
        <w:t xml:space="preserve">However, </w:t>
      </w:r>
      <w:r w:rsidR="007332F9" w:rsidRPr="00D841D2">
        <w:rPr>
          <w:strike/>
        </w:rPr>
        <w:t>the</w:t>
      </w:r>
      <w:r w:rsidR="000E0E97" w:rsidRPr="00D841D2">
        <w:rPr>
          <w:strike/>
        </w:rPr>
        <w:t xml:space="preserve"> </w:t>
      </w:r>
      <w:r w:rsidR="001D4935" w:rsidRPr="00D841D2">
        <w:rPr>
          <w:strike/>
        </w:rPr>
        <w:t>minimum</w:t>
      </w:r>
      <w:r w:rsidR="00276087">
        <w:rPr>
          <w:strike/>
        </w:rPr>
        <w:t xml:space="preserve"> fee</w:t>
      </w:r>
      <w:r w:rsidR="001F590F" w:rsidRPr="00D841D2">
        <w:rPr>
          <w:strike/>
        </w:rPr>
        <w:t xml:space="preserve"> </w:t>
      </w:r>
      <w:r w:rsidR="001D4935" w:rsidRPr="00D841D2">
        <w:rPr>
          <w:strike/>
        </w:rPr>
        <w:t>shall be ten dollars ($10)</w:t>
      </w:r>
      <w:r w:rsidR="00D841D2" w:rsidRPr="00D841D2">
        <w:rPr>
          <w:strike/>
        </w:rPr>
        <w:t xml:space="preserve">. </w:t>
      </w:r>
      <w:r w:rsidR="00D841D2" w:rsidRPr="00D841D2">
        <w:rPr>
          <w:u w:val="single"/>
        </w:rPr>
        <w:t xml:space="preserve">The minimum plan check fee shall be two hundred twenty-three </w:t>
      </w:r>
      <w:r w:rsidR="00BF6529">
        <w:rPr>
          <w:u w:val="single"/>
        </w:rPr>
        <w:t xml:space="preserve">dollars </w:t>
      </w:r>
      <w:r w:rsidR="00D841D2" w:rsidRPr="00D841D2">
        <w:rPr>
          <w:u w:val="single"/>
        </w:rPr>
        <w:t>($223)</w:t>
      </w:r>
      <w:r w:rsidR="00D841D2">
        <w:rPr>
          <w:u w:val="single"/>
        </w:rPr>
        <w:t>.</w:t>
      </w:r>
    </w:p>
    <w:p w14:paraId="77958308" w14:textId="4874D274" w:rsidR="00A47914" w:rsidRPr="009B2BED" w:rsidRDefault="00A47914" w:rsidP="00B136A1">
      <w:pPr>
        <w:pStyle w:val="Default"/>
        <w:spacing w:after="240"/>
      </w:pPr>
      <w:r w:rsidRPr="009B2BED">
        <w:t xml:space="preserve">(b) </w:t>
      </w:r>
      <w:r w:rsidRPr="006D6F12">
        <w:rPr>
          <w:strike/>
        </w:rPr>
        <w:t>Reinspection Fee. One hundred seventy-eight dollars ($178) provided the related inspection does not exceed one hour. When the related inspection exceeds one hour, the following fees shall apply:</w:t>
      </w:r>
      <w:r w:rsidR="006D6F12" w:rsidRPr="006D6F12">
        <w:t xml:space="preserve"> </w:t>
      </w:r>
      <w:r w:rsidR="006D6F12" w:rsidRPr="007D75DD">
        <w:rPr>
          <w:u w:val="single"/>
        </w:rPr>
        <w:t xml:space="preserve">Reinspection fee: </w:t>
      </w:r>
      <w:r w:rsidR="006D6F12">
        <w:rPr>
          <w:u w:val="single"/>
        </w:rPr>
        <w:t>T</w:t>
      </w:r>
      <w:r w:rsidR="006D6F12" w:rsidRPr="006E1D76">
        <w:rPr>
          <w:u w:val="single"/>
        </w:rPr>
        <w:t xml:space="preserve">wo hundred twenty-three dollars </w:t>
      </w:r>
      <w:r w:rsidR="006D6F12" w:rsidRPr="006E1D76">
        <w:rPr>
          <w:u w:val="single"/>
        </w:rPr>
        <w:lastRenderedPageBreak/>
        <w:t xml:space="preserve">($223) for the first whole hour </w:t>
      </w:r>
      <w:r w:rsidR="009F1945">
        <w:rPr>
          <w:u w:val="single"/>
        </w:rPr>
        <w:t xml:space="preserve">or fractional part thereof </w:t>
      </w:r>
      <w:r w:rsidR="006D6F12" w:rsidRPr="006E1D76">
        <w:rPr>
          <w:u w:val="single"/>
        </w:rPr>
        <w:t xml:space="preserve">of </w:t>
      </w:r>
      <w:r w:rsidR="00DB58F6">
        <w:rPr>
          <w:u w:val="single"/>
        </w:rPr>
        <w:t>re</w:t>
      </w:r>
      <w:r w:rsidR="006D6F12" w:rsidRPr="006E1D76">
        <w:rPr>
          <w:u w:val="single"/>
        </w:rPr>
        <w:t>inspection time</w:t>
      </w:r>
      <w:r w:rsidR="006D6F12" w:rsidRPr="007D75DD">
        <w:rPr>
          <w:u w:val="single"/>
        </w:rPr>
        <w:t>.</w:t>
      </w:r>
      <w:r w:rsidR="0007549C" w:rsidRPr="0007549C">
        <w:rPr>
          <w:u w:val="single"/>
        </w:rPr>
        <w:t xml:space="preserve"> </w:t>
      </w:r>
      <w:r w:rsidR="0007549C" w:rsidRPr="0073633F">
        <w:rPr>
          <w:u w:val="single"/>
        </w:rPr>
        <w:t xml:space="preserve">When the </w:t>
      </w:r>
      <w:r w:rsidR="0007549C">
        <w:rPr>
          <w:u w:val="single"/>
        </w:rPr>
        <w:t>reinspection</w:t>
      </w:r>
      <w:r w:rsidR="0007549C" w:rsidRPr="00BB339F">
        <w:rPr>
          <w:u w:val="single"/>
        </w:rPr>
        <w:t xml:space="preserve"> time</w:t>
      </w:r>
      <w:r w:rsidR="0007549C" w:rsidRPr="0073633F">
        <w:rPr>
          <w:u w:val="single"/>
        </w:rPr>
        <w:t xml:space="preserve"> exceeds one hour, the following fees shall apply:</w:t>
      </w:r>
    </w:p>
    <w:p w14:paraId="4E39F137" w14:textId="322C29AB" w:rsidR="00C333E4" w:rsidRPr="009B2BED" w:rsidRDefault="00A47914" w:rsidP="00B136A1">
      <w:pPr>
        <w:pStyle w:val="Default"/>
        <w:spacing w:after="240"/>
        <w:ind w:left="720"/>
        <w:rPr>
          <w:u w:val="single"/>
        </w:rPr>
      </w:pPr>
      <w:r w:rsidRPr="009B2BED">
        <w:t xml:space="preserve">(1) Second and subsequent whole hours: </w:t>
      </w:r>
      <w:r w:rsidRPr="009B2BED">
        <w:rPr>
          <w:strike/>
        </w:rPr>
        <w:t>eighty-two dollars ($82).</w:t>
      </w:r>
      <w:r w:rsidRPr="009B2BED">
        <w:t xml:space="preserve"> </w:t>
      </w:r>
      <w:r w:rsidR="000B57B0" w:rsidRPr="006D6F12">
        <w:rPr>
          <w:u w:val="single"/>
        </w:rPr>
        <w:t>o</w:t>
      </w:r>
      <w:r w:rsidR="00C333E4" w:rsidRPr="009B2BED">
        <w:rPr>
          <w:u w:val="single"/>
        </w:rPr>
        <w:t xml:space="preserve">ne hundred </w:t>
      </w:r>
      <w:r w:rsidR="008F18D3" w:rsidRPr="009B2BED">
        <w:rPr>
          <w:u w:val="single"/>
        </w:rPr>
        <w:t>two</w:t>
      </w:r>
      <w:r w:rsidR="00C333E4" w:rsidRPr="009B2BED">
        <w:rPr>
          <w:u w:val="single"/>
        </w:rPr>
        <w:t xml:space="preserve"> dollars ($10</w:t>
      </w:r>
      <w:r w:rsidR="008F18D3" w:rsidRPr="009B2BED">
        <w:rPr>
          <w:u w:val="single"/>
        </w:rPr>
        <w:t>2</w:t>
      </w:r>
      <w:r w:rsidR="00C333E4" w:rsidRPr="009B2BED">
        <w:rPr>
          <w:u w:val="single"/>
        </w:rPr>
        <w:t>).</w:t>
      </w:r>
    </w:p>
    <w:p w14:paraId="2602B6EE" w14:textId="41599F4E" w:rsidR="004E5890" w:rsidRPr="009B2BED" w:rsidRDefault="00A47914" w:rsidP="00B136A1">
      <w:pPr>
        <w:pStyle w:val="Default"/>
        <w:spacing w:after="240"/>
        <w:ind w:left="720"/>
      </w:pPr>
      <w:r w:rsidRPr="009B2BED">
        <w:t xml:space="preserve">(2) Each thirty (30) minutes, or fractional part thereof: </w:t>
      </w:r>
      <w:r w:rsidRPr="009B2BED">
        <w:rPr>
          <w:strike/>
        </w:rPr>
        <w:t>forty-one dollars ($41).</w:t>
      </w:r>
      <w:r w:rsidR="004E5890" w:rsidRPr="009B2BED">
        <w:t xml:space="preserve"> </w:t>
      </w:r>
      <w:r w:rsidR="000B57B0" w:rsidRPr="006D6F12">
        <w:rPr>
          <w:u w:val="single"/>
        </w:rPr>
        <w:t>f</w:t>
      </w:r>
      <w:r w:rsidR="004E5890" w:rsidRPr="009B2BED">
        <w:rPr>
          <w:u w:val="single"/>
        </w:rPr>
        <w:t>ifty-</w:t>
      </w:r>
      <w:r w:rsidR="00BC2B7B" w:rsidRPr="009B2BED">
        <w:rPr>
          <w:u w:val="single"/>
        </w:rPr>
        <w:t>on</w:t>
      </w:r>
      <w:r w:rsidR="004E5890" w:rsidRPr="009B2BED">
        <w:rPr>
          <w:u w:val="single"/>
        </w:rPr>
        <w:t>e dollars ($5</w:t>
      </w:r>
      <w:r w:rsidR="008F18D3" w:rsidRPr="009B2BED">
        <w:rPr>
          <w:u w:val="single"/>
        </w:rPr>
        <w:t>1</w:t>
      </w:r>
      <w:r w:rsidR="004E5890" w:rsidRPr="009B2BED">
        <w:rPr>
          <w:u w:val="single"/>
        </w:rPr>
        <w:t>).</w:t>
      </w:r>
    </w:p>
    <w:p w14:paraId="1656DD26" w14:textId="28C2247D" w:rsidR="003C0E99" w:rsidRDefault="00EB63A3" w:rsidP="00B136A1">
      <w:pPr>
        <w:pStyle w:val="Default"/>
        <w:spacing w:after="240"/>
      </w:pPr>
      <w:r w:rsidRPr="00185465">
        <w:t>(c) When any person files</w:t>
      </w:r>
      <w:r w:rsidRPr="009B2BED">
        <w:t xml:space="preserve"> applications simultaneously to construct two (2) or more permanent buildings, or accessory buildings or structures which are identical and are within the same park, only one</w:t>
      </w:r>
      <w:r w:rsidR="00276087">
        <w:t xml:space="preserve"> (1)</w:t>
      </w:r>
      <w:r w:rsidRPr="009B2BED">
        <w:t xml:space="preserve"> plan check fee shall be required.</w:t>
      </w:r>
    </w:p>
    <w:p w14:paraId="42A72511" w14:textId="21091709" w:rsidR="00A66BFB" w:rsidRDefault="00EB63A3" w:rsidP="00B136A1">
      <w:pPr>
        <w:pStyle w:val="Default"/>
        <w:spacing w:after="240"/>
      </w:pPr>
      <w:r w:rsidRPr="009B2BED">
        <w:t>(d) Electrical, mechanical, and plumbing permit fees shall not exceed those contained in this chapter.</w:t>
      </w:r>
    </w:p>
    <w:p w14:paraId="6EFD8386" w14:textId="298E21F8" w:rsidR="00EB63A3" w:rsidRPr="009B2BED" w:rsidRDefault="00EB63A3" w:rsidP="00B136A1">
      <w:pPr>
        <w:pStyle w:val="Default"/>
        <w:spacing w:after="240"/>
      </w:pPr>
      <w:r w:rsidRPr="009B2BED">
        <w:t>(e) When plans and specifications fail to comply with the requirements of this chapter, the enforcement agency shall notify the applicant in writing, stating in what respects the plans do not comply. The applicant shall correct the plans and/or specifications and resubmit them to the enforcement agency. The following fees are required for each resubmission of plans or specifications subsequent to the initial plan check:</w:t>
      </w:r>
    </w:p>
    <w:p w14:paraId="7812AD54" w14:textId="44BA8F6C" w:rsidR="00EB63A3" w:rsidRPr="009B2BED" w:rsidRDefault="00EB63A3" w:rsidP="00B136A1">
      <w:pPr>
        <w:pStyle w:val="Default"/>
        <w:spacing w:after="240"/>
        <w:ind w:left="720"/>
      </w:pPr>
      <w:r w:rsidRPr="009B2BED">
        <w:t xml:space="preserve">(1) </w:t>
      </w:r>
      <w:r w:rsidRPr="005C216A">
        <w:rPr>
          <w:strike/>
        </w:rPr>
        <w:t>Plan Check Fee: Two hundred</w:t>
      </w:r>
      <w:r w:rsidR="001D4935" w:rsidRPr="005C216A">
        <w:rPr>
          <w:strike/>
        </w:rPr>
        <w:t xml:space="preserve"> </w:t>
      </w:r>
      <w:r w:rsidRPr="005C216A">
        <w:rPr>
          <w:strike/>
        </w:rPr>
        <w:t xml:space="preserve">three dollars ($203) </w:t>
      </w:r>
      <w:r w:rsidR="005C216A">
        <w:rPr>
          <w:strike/>
        </w:rPr>
        <w:t xml:space="preserve">provided </w:t>
      </w:r>
      <w:r w:rsidRPr="005C216A">
        <w:rPr>
          <w:strike/>
        </w:rPr>
        <w:t>the related plan check does not exceed one hour</w:t>
      </w:r>
      <w:r w:rsidR="005C216A" w:rsidRPr="005C216A">
        <w:rPr>
          <w:strike/>
        </w:rPr>
        <w:t>.</w:t>
      </w:r>
      <w:r w:rsidR="002D1F7B" w:rsidRPr="005C216A">
        <w:rPr>
          <w:strike/>
        </w:rPr>
        <w:t xml:space="preserve"> </w:t>
      </w:r>
      <w:r w:rsidRPr="005C216A">
        <w:rPr>
          <w:strike/>
        </w:rPr>
        <w:t>When the related plan check exceeds one hour, the following shall apply:</w:t>
      </w:r>
      <w:r w:rsidR="00185465" w:rsidRPr="00185465">
        <w:t xml:space="preserve"> </w:t>
      </w:r>
      <w:r w:rsidR="00185465" w:rsidRPr="00185465">
        <w:rPr>
          <w:u w:val="single"/>
        </w:rPr>
        <w:t xml:space="preserve">Plan Check Fee: Two hundred twenty-three dollars ($223) for the first whole hour </w:t>
      </w:r>
      <w:r w:rsidR="009F1945">
        <w:rPr>
          <w:u w:val="single"/>
        </w:rPr>
        <w:t xml:space="preserve">or fractional part thereof </w:t>
      </w:r>
      <w:r w:rsidR="00185465" w:rsidRPr="00185465">
        <w:rPr>
          <w:u w:val="single"/>
        </w:rPr>
        <w:t>of plan check time.</w:t>
      </w:r>
      <w:r w:rsidR="0007549C" w:rsidRPr="0007549C">
        <w:rPr>
          <w:u w:val="single"/>
        </w:rPr>
        <w:t xml:space="preserve"> </w:t>
      </w:r>
      <w:r w:rsidR="0007549C" w:rsidRPr="0073633F">
        <w:rPr>
          <w:u w:val="single"/>
        </w:rPr>
        <w:t xml:space="preserve">When the </w:t>
      </w:r>
      <w:r w:rsidR="0007549C">
        <w:rPr>
          <w:u w:val="single"/>
        </w:rPr>
        <w:t>plan check</w:t>
      </w:r>
      <w:r w:rsidR="0007549C" w:rsidRPr="00BB339F">
        <w:rPr>
          <w:u w:val="single"/>
        </w:rPr>
        <w:t xml:space="preserve"> time</w:t>
      </w:r>
      <w:r w:rsidR="0007549C" w:rsidRPr="0073633F">
        <w:rPr>
          <w:u w:val="single"/>
        </w:rPr>
        <w:t xml:space="preserve"> exceeds one hour, the following fees shall apply:</w:t>
      </w:r>
    </w:p>
    <w:p w14:paraId="68317A07" w14:textId="0A7ABC51" w:rsidR="00EB63A3" w:rsidRPr="009B2BED" w:rsidRDefault="00EB63A3" w:rsidP="00B136A1">
      <w:pPr>
        <w:pStyle w:val="Default"/>
        <w:spacing w:after="240"/>
        <w:ind w:left="720"/>
      </w:pPr>
      <w:r w:rsidRPr="009B2BED">
        <w:t xml:space="preserve">(A) Second and subsequent whole hours: </w:t>
      </w:r>
      <w:r w:rsidRPr="009B2BED">
        <w:rPr>
          <w:strike/>
        </w:rPr>
        <w:t>ninety–two</w:t>
      </w:r>
      <w:r w:rsidR="00A765DA">
        <w:rPr>
          <w:strike/>
        </w:rPr>
        <w:t xml:space="preserve"> dollars ($92)</w:t>
      </w:r>
      <w:r w:rsidRPr="009B2BED">
        <w:t xml:space="preserve"> </w:t>
      </w:r>
      <w:r w:rsidR="001D4935" w:rsidRPr="00A765DA">
        <w:rPr>
          <w:u w:val="single"/>
        </w:rPr>
        <w:t xml:space="preserve">one hundred </w:t>
      </w:r>
      <w:r w:rsidR="002E7E20" w:rsidRPr="00A765DA">
        <w:rPr>
          <w:u w:val="single"/>
        </w:rPr>
        <w:t>nine</w:t>
      </w:r>
      <w:r w:rsidR="001D4935" w:rsidRPr="00A765DA">
        <w:rPr>
          <w:u w:val="single"/>
        </w:rPr>
        <w:t xml:space="preserve"> </w:t>
      </w:r>
      <w:r w:rsidRPr="00A765DA">
        <w:rPr>
          <w:u w:val="single"/>
        </w:rPr>
        <w:t>dollars ($</w:t>
      </w:r>
      <w:r w:rsidR="001D4935" w:rsidRPr="00A765DA">
        <w:rPr>
          <w:u w:val="single"/>
        </w:rPr>
        <w:t>10</w:t>
      </w:r>
      <w:r w:rsidR="002E7E20" w:rsidRPr="00A765DA">
        <w:rPr>
          <w:u w:val="single"/>
        </w:rPr>
        <w:t>9</w:t>
      </w:r>
      <w:r w:rsidRPr="00A765DA">
        <w:rPr>
          <w:u w:val="single"/>
        </w:rPr>
        <w:t>)</w:t>
      </w:r>
      <w:r w:rsidRPr="009B2BED">
        <w:t>.</w:t>
      </w:r>
    </w:p>
    <w:bookmarkEnd w:id="3"/>
    <w:p w14:paraId="088C8B37" w14:textId="2205A29D" w:rsidR="00EB63A3" w:rsidRDefault="00EB63A3" w:rsidP="00B136A1">
      <w:pPr>
        <w:pStyle w:val="Default"/>
        <w:spacing w:after="240"/>
        <w:ind w:left="720"/>
      </w:pPr>
      <w:r w:rsidRPr="009B2BED">
        <w:t xml:space="preserve">(B) Each thirty (30) minutes, or fractional part thereof: </w:t>
      </w:r>
      <w:r w:rsidRPr="003232D0">
        <w:rPr>
          <w:strike/>
        </w:rPr>
        <w:t xml:space="preserve">forty–six </w:t>
      </w:r>
      <w:r w:rsidR="003232D0" w:rsidRPr="003232D0">
        <w:rPr>
          <w:strike/>
        </w:rPr>
        <w:t>dollars ($46)</w:t>
      </w:r>
      <w:r w:rsidR="003232D0">
        <w:t xml:space="preserve"> </w:t>
      </w:r>
      <w:r w:rsidR="001D4935" w:rsidRPr="003232D0">
        <w:rPr>
          <w:u w:val="single"/>
        </w:rPr>
        <w:t>fifty-</w:t>
      </w:r>
      <w:r w:rsidR="002E7E20" w:rsidRPr="003232D0">
        <w:rPr>
          <w:u w:val="single"/>
        </w:rPr>
        <w:t>four</w:t>
      </w:r>
      <w:r w:rsidR="001D4935" w:rsidRPr="003232D0">
        <w:rPr>
          <w:u w:val="single"/>
        </w:rPr>
        <w:t xml:space="preserve"> </w:t>
      </w:r>
      <w:r w:rsidRPr="003232D0">
        <w:rPr>
          <w:u w:val="single"/>
        </w:rPr>
        <w:t>dollars ($</w:t>
      </w:r>
      <w:r w:rsidR="001D4935" w:rsidRPr="003232D0">
        <w:rPr>
          <w:u w:val="single"/>
        </w:rPr>
        <w:t>5</w:t>
      </w:r>
      <w:r w:rsidR="002E7E20" w:rsidRPr="003232D0">
        <w:rPr>
          <w:u w:val="single"/>
        </w:rPr>
        <w:t>4</w:t>
      </w:r>
      <w:r w:rsidRPr="003232D0">
        <w:rPr>
          <w:u w:val="single"/>
        </w:rPr>
        <w:t>)</w:t>
      </w:r>
      <w:r w:rsidRPr="009B2BED">
        <w:t>.</w:t>
      </w:r>
    </w:p>
    <w:p w14:paraId="3E3EE021" w14:textId="2CB54E43" w:rsidR="00EB63A3" w:rsidRPr="00556015" w:rsidRDefault="00EB63A3" w:rsidP="00B136A1">
      <w:pPr>
        <w:pStyle w:val="Default"/>
        <w:spacing w:after="240"/>
        <w:rPr>
          <w:strike/>
        </w:rPr>
      </w:pPr>
      <w:r w:rsidRPr="00556015">
        <w:rPr>
          <w:strike/>
        </w:rPr>
        <w:t>(f) Fees for construction or alteration of facilities and installations on lots and within parks shall be the sum of the following categories comprising the proposed work subject to the minimum amounts specified in subsection (a)(1):</w:t>
      </w:r>
    </w:p>
    <w:p w14:paraId="206B6815" w14:textId="7896F9C9" w:rsidR="00EB63A3" w:rsidRPr="00556015" w:rsidRDefault="00EB63A3" w:rsidP="00B136A1">
      <w:pPr>
        <w:pStyle w:val="Default"/>
        <w:spacing w:after="240"/>
        <w:ind w:firstLine="180"/>
        <w:rPr>
          <w:strike/>
        </w:rPr>
      </w:pPr>
      <w:r w:rsidRPr="00556015">
        <w:rPr>
          <w:strike/>
        </w:rPr>
        <w:t>(1) For each lot</w:t>
      </w:r>
      <w:r w:rsidR="004375B3" w:rsidRPr="00556015">
        <w:rPr>
          <w:strike/>
        </w:rPr>
        <w:tab/>
      </w:r>
      <w:r w:rsidR="004375B3" w:rsidRPr="00556015">
        <w:rPr>
          <w:strike/>
        </w:rPr>
        <w:tab/>
      </w:r>
      <w:r w:rsidR="004375B3" w:rsidRPr="00556015">
        <w:rPr>
          <w:strike/>
        </w:rPr>
        <w:tab/>
      </w:r>
      <w:r w:rsidR="004375B3" w:rsidRPr="00556015">
        <w:rPr>
          <w:strike/>
        </w:rPr>
        <w:tab/>
      </w:r>
      <w:r w:rsidR="004375B3" w:rsidRPr="00556015">
        <w:rPr>
          <w:strike/>
        </w:rPr>
        <w:tab/>
      </w:r>
      <w:r w:rsidR="004375B3" w:rsidRPr="00556015">
        <w:rPr>
          <w:strike/>
        </w:rPr>
        <w:tab/>
      </w:r>
      <w:r w:rsidR="004375B3" w:rsidRPr="00556015">
        <w:rPr>
          <w:strike/>
        </w:rPr>
        <w:tab/>
      </w:r>
      <w:r w:rsidR="004375B3" w:rsidRPr="00556015">
        <w:rPr>
          <w:strike/>
        </w:rPr>
        <w:tab/>
      </w:r>
      <w:r w:rsidR="004375B3" w:rsidRPr="00556015">
        <w:rPr>
          <w:strike/>
        </w:rPr>
        <w:tab/>
      </w:r>
      <w:r w:rsidR="004375B3" w:rsidRPr="00556015">
        <w:rPr>
          <w:strike/>
        </w:rPr>
        <w:tab/>
      </w:r>
      <w:r w:rsidRPr="00556015">
        <w:rPr>
          <w:strike/>
        </w:rPr>
        <w:t>$5.75</w:t>
      </w:r>
    </w:p>
    <w:p w14:paraId="317D6EEE" w14:textId="4CBDB4C2" w:rsidR="002E7E20" w:rsidRPr="00556015" w:rsidRDefault="00EB63A3" w:rsidP="00B136A1">
      <w:pPr>
        <w:pStyle w:val="Default"/>
        <w:tabs>
          <w:tab w:val="left" w:pos="8550"/>
        </w:tabs>
        <w:spacing w:after="240"/>
        <w:ind w:firstLine="180"/>
        <w:rPr>
          <w:strike/>
        </w:rPr>
      </w:pPr>
      <w:r w:rsidRPr="00556015">
        <w:rPr>
          <w:strike/>
        </w:rPr>
        <w:t>(2) Electrical Permit Fees. Each park electrical service</w:t>
      </w:r>
      <w:r w:rsidR="00665F41" w:rsidRPr="00556015">
        <w:rPr>
          <w:strike/>
        </w:rPr>
        <w:tab/>
        <w:t xml:space="preserve"> 14.00</w:t>
      </w:r>
    </w:p>
    <w:p w14:paraId="00902D9A" w14:textId="0F62E58C" w:rsidR="002E7E20" w:rsidRPr="00556015" w:rsidRDefault="00EB63A3" w:rsidP="00B136A1">
      <w:pPr>
        <w:pStyle w:val="Default"/>
        <w:spacing w:after="240"/>
        <w:rPr>
          <w:strike/>
        </w:rPr>
      </w:pPr>
      <w:r w:rsidRPr="00556015">
        <w:rPr>
          <w:strike/>
        </w:rPr>
        <w:t>Each unit substation or secondary distribution transformer</w:t>
      </w:r>
      <w:r w:rsidR="0091641C" w:rsidRPr="00556015">
        <w:rPr>
          <w:strike/>
        </w:rPr>
        <w:tab/>
      </w:r>
      <w:r w:rsidR="004375B3" w:rsidRPr="00556015">
        <w:rPr>
          <w:strike/>
        </w:rPr>
        <w:tab/>
      </w:r>
      <w:r w:rsidR="004375B3" w:rsidRPr="00556015">
        <w:rPr>
          <w:strike/>
        </w:rPr>
        <w:tab/>
      </w:r>
      <w:r w:rsidR="004375B3" w:rsidRPr="00556015">
        <w:rPr>
          <w:strike/>
        </w:rPr>
        <w:tab/>
      </w:r>
      <w:r w:rsidRPr="00556015">
        <w:rPr>
          <w:strike/>
        </w:rPr>
        <w:t>10.50</w:t>
      </w:r>
    </w:p>
    <w:p w14:paraId="7304927C" w14:textId="6FAFEE24" w:rsidR="002E7E20" w:rsidRPr="00556015" w:rsidRDefault="00EB63A3" w:rsidP="00B136A1">
      <w:pPr>
        <w:pStyle w:val="Default"/>
        <w:spacing w:after="240"/>
        <w:rPr>
          <w:strike/>
        </w:rPr>
      </w:pPr>
      <w:r w:rsidRPr="00556015">
        <w:rPr>
          <w:strike/>
        </w:rPr>
        <w:t>Each alteration or replacement of a service or a transformer</w:t>
      </w:r>
      <w:r w:rsidR="004375B3" w:rsidRPr="00556015">
        <w:rPr>
          <w:strike/>
        </w:rPr>
        <w:tab/>
      </w:r>
      <w:r w:rsidR="004375B3" w:rsidRPr="00556015">
        <w:rPr>
          <w:strike/>
        </w:rPr>
        <w:tab/>
      </w:r>
      <w:r w:rsidR="004375B3" w:rsidRPr="00556015">
        <w:rPr>
          <w:strike/>
        </w:rPr>
        <w:tab/>
      </w:r>
      <w:r w:rsidR="004F3448">
        <w:rPr>
          <w:strike/>
        </w:rPr>
        <w:tab/>
      </w:r>
      <w:r w:rsidRPr="00556015">
        <w:rPr>
          <w:strike/>
        </w:rPr>
        <w:t>10.50</w:t>
      </w:r>
    </w:p>
    <w:p w14:paraId="38E2F593" w14:textId="0E56F337" w:rsidR="002E7E20" w:rsidRPr="00556015" w:rsidRDefault="00EB63A3" w:rsidP="00B136A1">
      <w:pPr>
        <w:pStyle w:val="Default"/>
        <w:spacing w:after="240"/>
        <w:ind w:right="-90"/>
        <w:rPr>
          <w:strike/>
        </w:rPr>
      </w:pPr>
      <w:r w:rsidRPr="00556015">
        <w:rPr>
          <w:strike/>
        </w:rPr>
        <w:t>Each park lot electrical service equipment</w:t>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t xml:space="preserve">  </w:t>
      </w:r>
      <w:r w:rsidRPr="00556015">
        <w:rPr>
          <w:strike/>
        </w:rPr>
        <w:t>7.00</w:t>
      </w:r>
    </w:p>
    <w:p w14:paraId="5FA43DC3" w14:textId="4DC156F6" w:rsidR="002E7E20" w:rsidRPr="00556015" w:rsidRDefault="00EB63A3" w:rsidP="00B136A1">
      <w:pPr>
        <w:pStyle w:val="Default"/>
        <w:spacing w:after="240"/>
        <w:rPr>
          <w:strike/>
        </w:rPr>
      </w:pPr>
      <w:r w:rsidRPr="00556015">
        <w:rPr>
          <w:strike/>
        </w:rPr>
        <w:lastRenderedPageBreak/>
        <w:t>Each alteration, repair, or replacement of a park lot electrical service equipment</w:t>
      </w:r>
      <w:r w:rsidR="00665F41" w:rsidRPr="00556015">
        <w:rPr>
          <w:strike/>
        </w:rPr>
        <w:tab/>
        <w:t xml:space="preserve">  </w:t>
      </w:r>
      <w:r w:rsidRPr="00556015">
        <w:rPr>
          <w:strike/>
        </w:rPr>
        <w:t>7.00</w:t>
      </w:r>
    </w:p>
    <w:p w14:paraId="5F0AD037" w14:textId="60C93B47" w:rsidR="00BB191C" w:rsidRDefault="00EB63A3" w:rsidP="00B136A1">
      <w:pPr>
        <w:pStyle w:val="Default"/>
        <w:spacing w:after="240"/>
        <w:rPr>
          <w:strike/>
        </w:rPr>
      </w:pPr>
      <w:r w:rsidRPr="00556015">
        <w:rPr>
          <w:strike/>
        </w:rPr>
        <w:t xml:space="preserve">Each </w:t>
      </w:r>
      <w:proofErr w:type="gramStart"/>
      <w:r w:rsidRPr="00556015">
        <w:rPr>
          <w:strike/>
        </w:rPr>
        <w:t>street light</w:t>
      </w:r>
      <w:proofErr w:type="gramEnd"/>
      <w:r w:rsidRPr="00556015">
        <w:rPr>
          <w:strike/>
        </w:rPr>
        <w:t xml:space="preserve"> including circuit conductors and control equipment</w:t>
      </w:r>
      <w:r w:rsidR="00665F41" w:rsidRPr="00556015">
        <w:rPr>
          <w:strike/>
        </w:rPr>
        <w:tab/>
      </w:r>
      <w:r w:rsidR="00665F41" w:rsidRPr="00556015">
        <w:rPr>
          <w:strike/>
        </w:rPr>
        <w:tab/>
        <w:t xml:space="preserve">  </w:t>
      </w:r>
      <w:r w:rsidR="009632A2">
        <w:rPr>
          <w:strike/>
        </w:rPr>
        <w:t xml:space="preserve">           </w:t>
      </w:r>
      <w:r w:rsidRPr="00556015">
        <w:rPr>
          <w:strike/>
        </w:rPr>
        <w:t>3.00</w:t>
      </w:r>
    </w:p>
    <w:p w14:paraId="7F3EC593" w14:textId="0AEDC77D" w:rsidR="002E7E20" w:rsidRPr="00556015" w:rsidRDefault="00EB63A3" w:rsidP="00B136A1">
      <w:pPr>
        <w:pStyle w:val="Default"/>
        <w:spacing w:after="240"/>
        <w:ind w:firstLine="180"/>
        <w:rPr>
          <w:strike/>
        </w:rPr>
      </w:pPr>
      <w:r w:rsidRPr="00556015">
        <w:rPr>
          <w:strike/>
        </w:rPr>
        <w:t xml:space="preserve">(3) Plumbing Permit Fees. Each park sewage drainage system </w:t>
      </w:r>
      <w:r w:rsidR="00665F41" w:rsidRPr="00556015">
        <w:rPr>
          <w:strike/>
        </w:rPr>
        <w:tab/>
      </w:r>
      <w:r w:rsidR="00665F41" w:rsidRPr="00556015">
        <w:rPr>
          <w:strike/>
        </w:rPr>
        <w:tab/>
      </w:r>
      <w:r w:rsidR="00665F41" w:rsidRPr="00556015">
        <w:rPr>
          <w:strike/>
        </w:rPr>
        <w:tab/>
      </w:r>
      <w:r w:rsidRPr="00556015">
        <w:rPr>
          <w:strike/>
        </w:rPr>
        <w:t>14.00</w:t>
      </w:r>
    </w:p>
    <w:p w14:paraId="5330CC75" w14:textId="000D1A70" w:rsidR="002E7E20" w:rsidRPr="00556015" w:rsidRDefault="00EB63A3" w:rsidP="00B136A1">
      <w:pPr>
        <w:pStyle w:val="Default"/>
        <w:spacing w:after="240"/>
        <w:rPr>
          <w:strike/>
        </w:rPr>
      </w:pPr>
      <w:r w:rsidRPr="00556015">
        <w:rPr>
          <w:strike/>
        </w:rPr>
        <w:t>Each private sewage disposal system or park water treatment installation</w:t>
      </w:r>
      <w:r w:rsidR="00665F41" w:rsidRPr="00556015">
        <w:rPr>
          <w:strike/>
        </w:rPr>
        <w:tab/>
      </w:r>
      <w:r w:rsidR="004F3448">
        <w:rPr>
          <w:strike/>
        </w:rPr>
        <w:tab/>
      </w:r>
      <w:r w:rsidRPr="00556015">
        <w:rPr>
          <w:strike/>
        </w:rPr>
        <w:t>14.00</w:t>
      </w:r>
    </w:p>
    <w:p w14:paraId="229D0BAF" w14:textId="07B7E1F5" w:rsidR="00665F41" w:rsidRPr="00556015" w:rsidRDefault="00EB63A3" w:rsidP="00B136A1">
      <w:pPr>
        <w:pStyle w:val="Default"/>
        <w:spacing w:after="240"/>
        <w:rPr>
          <w:strike/>
        </w:rPr>
      </w:pPr>
      <w:r w:rsidRPr="00556015">
        <w:rPr>
          <w:strike/>
        </w:rPr>
        <w:t>Each lot drain inlet</w:t>
      </w:r>
      <w:r w:rsidR="00665F41" w:rsidRPr="00556015">
        <w:rPr>
          <w:strike/>
        </w:rPr>
        <w:tab/>
      </w:r>
      <w:r w:rsidRPr="00556015">
        <w:rPr>
          <w:strike/>
        </w:rPr>
        <w:t>.</w:t>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t xml:space="preserve">  </w:t>
      </w:r>
      <w:r w:rsidR="004F3448">
        <w:rPr>
          <w:strike/>
        </w:rPr>
        <w:tab/>
      </w:r>
      <w:r w:rsidR="00D84AC0">
        <w:rPr>
          <w:strike/>
        </w:rPr>
        <w:t xml:space="preserve">  </w:t>
      </w:r>
      <w:r w:rsidRPr="00556015">
        <w:rPr>
          <w:strike/>
        </w:rPr>
        <w:t>7.00</w:t>
      </w:r>
    </w:p>
    <w:p w14:paraId="7E9F255E" w14:textId="12DD5015" w:rsidR="002E7E20" w:rsidRPr="00556015" w:rsidRDefault="00EB63A3" w:rsidP="00B136A1">
      <w:pPr>
        <w:pStyle w:val="Default"/>
        <w:spacing w:after="240"/>
        <w:rPr>
          <w:strike/>
        </w:rPr>
      </w:pPr>
      <w:r w:rsidRPr="00556015">
        <w:rPr>
          <w:strike/>
        </w:rPr>
        <w:t xml:space="preserve">Each alteration or repair of drainage or vent piping </w:t>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t xml:space="preserve">  </w:t>
      </w:r>
      <w:r w:rsidRPr="00556015">
        <w:rPr>
          <w:strike/>
        </w:rPr>
        <w:t>7.00</w:t>
      </w:r>
    </w:p>
    <w:p w14:paraId="6B246AAF" w14:textId="2E975A13" w:rsidR="002E7E20" w:rsidRPr="00556015" w:rsidRDefault="00EB63A3" w:rsidP="00B136A1">
      <w:pPr>
        <w:pStyle w:val="Default"/>
        <w:spacing w:after="240"/>
        <w:rPr>
          <w:strike/>
        </w:rPr>
      </w:pPr>
      <w:r w:rsidRPr="00556015">
        <w:rPr>
          <w:strike/>
        </w:rPr>
        <w:t>Each park water distribution system.</w:t>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t xml:space="preserve">  </w:t>
      </w:r>
      <w:r w:rsidRPr="00556015">
        <w:rPr>
          <w:strike/>
        </w:rPr>
        <w:t>7.00</w:t>
      </w:r>
    </w:p>
    <w:p w14:paraId="1DFD44C1" w14:textId="3C993E4F" w:rsidR="002E7E20" w:rsidRPr="00556015" w:rsidRDefault="00EB63A3" w:rsidP="00B136A1">
      <w:pPr>
        <w:pStyle w:val="Default"/>
        <w:spacing w:after="240"/>
        <w:rPr>
          <w:strike/>
        </w:rPr>
      </w:pPr>
      <w:r w:rsidRPr="00556015">
        <w:rPr>
          <w:strike/>
        </w:rPr>
        <w:t>Each park lot water service outlet or outlets at the same location</w:t>
      </w:r>
      <w:r w:rsidR="00665F41" w:rsidRPr="00556015">
        <w:rPr>
          <w:strike/>
        </w:rPr>
        <w:tab/>
      </w:r>
      <w:r w:rsidR="00665F41" w:rsidRPr="00556015">
        <w:rPr>
          <w:strike/>
        </w:rPr>
        <w:tab/>
      </w:r>
      <w:r w:rsidR="00665F41" w:rsidRPr="00556015">
        <w:rPr>
          <w:strike/>
        </w:rPr>
        <w:tab/>
        <w:t xml:space="preserve">  </w:t>
      </w:r>
      <w:r w:rsidRPr="00556015">
        <w:rPr>
          <w:strike/>
        </w:rPr>
        <w:t>4.25</w:t>
      </w:r>
    </w:p>
    <w:p w14:paraId="0C26DDFA" w14:textId="146873CB" w:rsidR="00665F41" w:rsidRPr="00556015" w:rsidRDefault="00EB63A3" w:rsidP="00B136A1">
      <w:pPr>
        <w:pStyle w:val="Default"/>
        <w:spacing w:after="240"/>
        <w:rPr>
          <w:strike/>
        </w:rPr>
      </w:pPr>
      <w:r w:rsidRPr="00556015">
        <w:rPr>
          <w:strike/>
        </w:rPr>
        <w:t>Each fire hydrant or riser</w:t>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t xml:space="preserve">  </w:t>
      </w:r>
      <w:r w:rsidRPr="00556015">
        <w:rPr>
          <w:strike/>
        </w:rPr>
        <w:t>4.25</w:t>
      </w:r>
    </w:p>
    <w:p w14:paraId="0F3280AD" w14:textId="51B2D9D3" w:rsidR="002E7E20" w:rsidRPr="00556015" w:rsidRDefault="00EB63A3" w:rsidP="00B136A1">
      <w:pPr>
        <w:pStyle w:val="Default"/>
        <w:spacing w:after="240"/>
        <w:rPr>
          <w:strike/>
        </w:rPr>
      </w:pPr>
      <w:r w:rsidRPr="00556015">
        <w:rPr>
          <w:strike/>
        </w:rPr>
        <w:t xml:space="preserve">Each individual lot water conditioning installation </w:t>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t xml:space="preserve">  </w:t>
      </w:r>
      <w:r w:rsidRPr="00556015">
        <w:rPr>
          <w:strike/>
        </w:rPr>
        <w:t>4.25</w:t>
      </w:r>
    </w:p>
    <w:p w14:paraId="6ABE4487" w14:textId="2C175CAB" w:rsidR="002E7E20" w:rsidRPr="00556015" w:rsidRDefault="00EB63A3" w:rsidP="00B136A1">
      <w:pPr>
        <w:pStyle w:val="Default"/>
        <w:spacing w:after="240"/>
        <w:rPr>
          <w:strike/>
        </w:rPr>
      </w:pPr>
      <w:r w:rsidRPr="00556015">
        <w:rPr>
          <w:strike/>
        </w:rPr>
        <w:t xml:space="preserve">Each alteration, repair or replacement of water fixtures or equipment </w:t>
      </w:r>
      <w:r w:rsidR="00665F41" w:rsidRPr="00556015">
        <w:rPr>
          <w:strike/>
        </w:rPr>
        <w:tab/>
      </w:r>
      <w:r w:rsidR="00665F41" w:rsidRPr="00556015">
        <w:rPr>
          <w:strike/>
        </w:rPr>
        <w:tab/>
        <w:t xml:space="preserve">  </w:t>
      </w:r>
      <w:r w:rsidRPr="00556015">
        <w:rPr>
          <w:strike/>
        </w:rPr>
        <w:t>4.25</w:t>
      </w:r>
    </w:p>
    <w:p w14:paraId="0ABFFB25" w14:textId="2EB867CD" w:rsidR="002E7E20" w:rsidRPr="00556015" w:rsidRDefault="00EB63A3" w:rsidP="00B136A1">
      <w:pPr>
        <w:pStyle w:val="Default"/>
        <w:spacing w:after="240"/>
        <w:ind w:firstLine="180"/>
        <w:rPr>
          <w:strike/>
        </w:rPr>
      </w:pPr>
      <w:r w:rsidRPr="00556015">
        <w:rPr>
          <w:strike/>
        </w:rPr>
        <w:t>(4)</w:t>
      </w:r>
      <w:r w:rsidR="002E7E20" w:rsidRPr="00556015">
        <w:rPr>
          <w:strike/>
        </w:rPr>
        <w:t xml:space="preserve"> </w:t>
      </w:r>
      <w:r w:rsidRPr="00556015">
        <w:rPr>
          <w:strike/>
        </w:rPr>
        <w:t>Gas Piping Permit Fees.</w:t>
      </w:r>
    </w:p>
    <w:p w14:paraId="1EAC56FD" w14:textId="1A2B1D3E" w:rsidR="002E7E20" w:rsidRPr="00556015" w:rsidRDefault="00EB63A3" w:rsidP="00B136A1">
      <w:pPr>
        <w:pStyle w:val="Default"/>
        <w:spacing w:after="240"/>
        <w:rPr>
          <w:strike/>
        </w:rPr>
      </w:pPr>
      <w:r w:rsidRPr="00556015">
        <w:rPr>
          <w:strike/>
        </w:rPr>
        <w:t xml:space="preserve">Each park gas piping system </w:t>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t xml:space="preserve">  </w:t>
      </w:r>
      <w:r w:rsidRPr="00556015">
        <w:rPr>
          <w:strike/>
        </w:rPr>
        <w:t>7.00</w:t>
      </w:r>
    </w:p>
    <w:p w14:paraId="556C91E9" w14:textId="39CFD35C" w:rsidR="002E7E20" w:rsidRPr="00556015" w:rsidRDefault="00EB63A3" w:rsidP="00B136A1">
      <w:pPr>
        <w:pStyle w:val="Default"/>
        <w:spacing w:after="240"/>
        <w:rPr>
          <w:strike/>
        </w:rPr>
      </w:pPr>
      <w:r w:rsidRPr="00556015">
        <w:rPr>
          <w:strike/>
        </w:rPr>
        <w:t>Each installation of a liquefied petroleum or natural gas tank of 60 gallon capacity or more</w:t>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t xml:space="preserve">  </w:t>
      </w:r>
      <w:r w:rsidRPr="00556015">
        <w:rPr>
          <w:strike/>
        </w:rPr>
        <w:t>7.00</w:t>
      </w:r>
    </w:p>
    <w:p w14:paraId="153AE8B0" w14:textId="594C796D" w:rsidR="002E7E20" w:rsidRPr="00556015" w:rsidRDefault="00EB63A3" w:rsidP="00B136A1">
      <w:pPr>
        <w:pStyle w:val="Default"/>
        <w:spacing w:after="240"/>
        <w:rPr>
          <w:strike/>
        </w:rPr>
      </w:pPr>
      <w:r w:rsidRPr="00556015">
        <w:rPr>
          <w:strike/>
        </w:rPr>
        <w:t xml:space="preserve">Each gas riser outlet </w:t>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r>
      <w:r w:rsidR="00665F41" w:rsidRPr="00556015">
        <w:rPr>
          <w:strike/>
        </w:rPr>
        <w:tab/>
        <w:t xml:space="preserve">  </w:t>
      </w:r>
      <w:r w:rsidRPr="00556015">
        <w:rPr>
          <w:strike/>
        </w:rPr>
        <w:t>4.25</w:t>
      </w:r>
    </w:p>
    <w:p w14:paraId="37B680FD" w14:textId="471A715C" w:rsidR="0091641C" w:rsidRPr="00556015" w:rsidRDefault="00EB63A3" w:rsidP="00B136A1">
      <w:pPr>
        <w:pStyle w:val="Default"/>
        <w:spacing w:after="240"/>
        <w:rPr>
          <w:strike/>
        </w:rPr>
      </w:pPr>
      <w:r w:rsidRPr="00556015">
        <w:rPr>
          <w:strike/>
        </w:rPr>
        <w:t xml:space="preserve">Each alteration, repair, or replacement of park’s gas piping system </w:t>
      </w:r>
      <w:r w:rsidR="00665F41" w:rsidRPr="00556015">
        <w:rPr>
          <w:strike/>
        </w:rPr>
        <w:tab/>
      </w:r>
      <w:r w:rsidR="00665F41" w:rsidRPr="00556015">
        <w:rPr>
          <w:strike/>
        </w:rPr>
        <w:tab/>
      </w:r>
      <w:r w:rsidR="00D84AC0">
        <w:rPr>
          <w:strike/>
        </w:rPr>
        <w:tab/>
      </w:r>
      <w:r w:rsidR="00665F41" w:rsidRPr="00556015">
        <w:rPr>
          <w:strike/>
        </w:rPr>
        <w:t xml:space="preserve">  </w:t>
      </w:r>
      <w:r w:rsidRPr="00556015">
        <w:rPr>
          <w:strike/>
        </w:rPr>
        <w:t>4.25</w:t>
      </w:r>
    </w:p>
    <w:p w14:paraId="76687457" w14:textId="77777777" w:rsidR="002C6280" w:rsidRDefault="00EB63A3" w:rsidP="00B136A1">
      <w:pPr>
        <w:pStyle w:val="Default"/>
        <w:spacing w:after="240"/>
        <w:ind w:firstLine="180"/>
        <w:rPr>
          <w:strike/>
        </w:rPr>
      </w:pPr>
      <w:r w:rsidRPr="00556015">
        <w:rPr>
          <w:strike/>
        </w:rPr>
        <w:t>(5)</w:t>
      </w:r>
      <w:r w:rsidR="0091641C" w:rsidRPr="00556015">
        <w:rPr>
          <w:strike/>
        </w:rPr>
        <w:t xml:space="preserve"> </w:t>
      </w:r>
      <w:r w:rsidRPr="00556015">
        <w:rPr>
          <w:strike/>
        </w:rPr>
        <w:t>Each installation of equipment regulated by this for which no other fee is listed</w:t>
      </w:r>
      <w:r w:rsidR="00665F41" w:rsidRPr="00556015">
        <w:rPr>
          <w:strike/>
        </w:rPr>
        <w:t xml:space="preserve"> </w:t>
      </w:r>
      <w:r w:rsidRPr="00556015">
        <w:rPr>
          <w:strike/>
        </w:rPr>
        <w:t>7.00</w:t>
      </w:r>
    </w:p>
    <w:p w14:paraId="243B175D" w14:textId="1AABB63E" w:rsidR="00021967" w:rsidRDefault="00EB63A3" w:rsidP="00B136A1">
      <w:pPr>
        <w:pStyle w:val="Default"/>
        <w:spacing w:after="240"/>
        <w:rPr>
          <w:strike/>
        </w:rPr>
      </w:pPr>
      <w:r w:rsidRPr="00556015">
        <w:rPr>
          <w:strike/>
        </w:rPr>
        <w:t>(g)</w:t>
      </w:r>
      <w:r w:rsidR="00297A02" w:rsidRPr="0029220F">
        <w:rPr>
          <w:u w:val="single"/>
        </w:rPr>
        <w:t>(f)</w:t>
      </w:r>
      <w:r w:rsidR="003D3987" w:rsidRPr="0029220F">
        <w:t xml:space="preserve"> </w:t>
      </w:r>
      <w:r w:rsidR="004A7431" w:rsidRPr="0083265F">
        <w:t>Permit fees for a permit to construct accessory buildings or structures without a standard plan approval from the department, and foundation systems, permanent buildings, and/or electrical, mechanical, and plumbing installations within or on permanent buildings, or accessory buildings or structures shall be the sum of</w:t>
      </w:r>
      <w:r w:rsidR="00DF7999">
        <w:t xml:space="preserve"> the</w:t>
      </w:r>
      <w:r w:rsidR="004A7431" w:rsidRPr="0083265F">
        <w:t xml:space="preserve"> </w:t>
      </w:r>
      <w:r w:rsidRPr="003B1873">
        <w:rPr>
          <w:strike/>
        </w:rPr>
        <w:t>following categories comprising the proposed work subject to the minimum amounts specified in subsection (a)(1)</w:t>
      </w:r>
      <w:r w:rsidR="00276087">
        <w:rPr>
          <w:strike/>
        </w:rPr>
        <w:t>.</w:t>
      </w:r>
      <w:r w:rsidRPr="009B2BED">
        <w:t xml:space="preserve"> </w:t>
      </w:r>
      <w:r w:rsidR="0029220F" w:rsidRPr="00C05A63">
        <w:rPr>
          <w:u w:val="single"/>
        </w:rPr>
        <w:t>applicable fees in</w:t>
      </w:r>
      <w:r w:rsidR="0029220F" w:rsidRPr="009632A2">
        <w:rPr>
          <w:u w:val="single"/>
        </w:rPr>
        <w:t xml:space="preserve"> </w:t>
      </w:r>
      <w:r w:rsidR="0029220F" w:rsidRPr="00801036">
        <w:rPr>
          <w:u w:val="single"/>
        </w:rPr>
        <w:t>Table A</w:t>
      </w:r>
      <w:r w:rsidR="00130CC4">
        <w:rPr>
          <w:u w:val="single"/>
        </w:rPr>
        <w:t xml:space="preserve"> of this section</w:t>
      </w:r>
      <w:r w:rsidR="0029220F" w:rsidRPr="00801036">
        <w:rPr>
          <w:u w:val="single"/>
        </w:rPr>
        <w:t>.</w:t>
      </w:r>
    </w:p>
    <w:p w14:paraId="319C150F" w14:textId="5DC6CB61" w:rsidR="00665F41" w:rsidRPr="00021967" w:rsidRDefault="00EB63A3" w:rsidP="00B136A1">
      <w:pPr>
        <w:pStyle w:val="Default"/>
        <w:keepNext/>
        <w:keepLines/>
        <w:spacing w:after="240"/>
        <w:ind w:left="180"/>
        <w:rPr>
          <w:strike/>
        </w:rPr>
      </w:pPr>
      <w:r w:rsidRPr="009B2BED">
        <w:lastRenderedPageBreak/>
        <w:t>(1)</w:t>
      </w:r>
      <w:r w:rsidR="00E71D06">
        <w:t xml:space="preserve"> </w:t>
      </w:r>
      <w:r w:rsidRPr="009B2BED">
        <w:t>Table A. Construction</w:t>
      </w:r>
      <w:r w:rsidR="00BC3FE6" w:rsidRPr="00DF7999">
        <w:rPr>
          <w:u w:val="single"/>
        </w:rPr>
        <w:t>,</w:t>
      </w:r>
      <w:r w:rsidRPr="00DF7999">
        <w:rPr>
          <w:u w:val="single"/>
        </w:rPr>
        <w:t xml:space="preserve"> </w:t>
      </w:r>
      <w:r w:rsidR="00C64CD7" w:rsidRPr="00594B3A">
        <w:rPr>
          <w:u w:val="single"/>
        </w:rPr>
        <w:t>Me</w:t>
      </w:r>
      <w:r w:rsidR="00C64CD7" w:rsidRPr="00BC3FE6">
        <w:rPr>
          <w:u w:val="single"/>
        </w:rPr>
        <w:t>chanic</w:t>
      </w:r>
      <w:r w:rsidR="00D13BD3" w:rsidRPr="00C01C0B">
        <w:rPr>
          <w:u w:val="single"/>
        </w:rPr>
        <w:t>al, Electrica</w:t>
      </w:r>
      <w:r w:rsidR="004F6634" w:rsidRPr="00C01C0B">
        <w:rPr>
          <w:u w:val="single"/>
        </w:rPr>
        <w:t>l</w:t>
      </w:r>
      <w:r w:rsidR="00DF7999">
        <w:rPr>
          <w:u w:val="single"/>
        </w:rPr>
        <w:t>,</w:t>
      </w:r>
      <w:r w:rsidR="004F6634" w:rsidRPr="00C01C0B">
        <w:rPr>
          <w:u w:val="single"/>
        </w:rPr>
        <w:t xml:space="preserve"> and </w:t>
      </w:r>
      <w:r w:rsidR="004F6634" w:rsidRPr="006B34A3">
        <w:rPr>
          <w:u w:val="single"/>
        </w:rPr>
        <w:t>Plumbin</w:t>
      </w:r>
      <w:r w:rsidR="00BC3FE6" w:rsidRPr="00C01C0B">
        <w:rPr>
          <w:u w:val="single"/>
        </w:rPr>
        <w:t xml:space="preserve">g </w:t>
      </w:r>
      <w:r w:rsidRPr="009B2BED">
        <w:t>Permit Fees.</w:t>
      </w:r>
    </w:p>
    <w:tbl>
      <w:tblPr>
        <w:tblW w:w="10530" w:type="dxa"/>
        <w:tblInd w:w="-368" w:type="dxa"/>
        <w:shd w:val="clear" w:color="auto" w:fill="FFFFFF"/>
        <w:tblCellMar>
          <w:top w:w="15" w:type="dxa"/>
          <w:left w:w="15" w:type="dxa"/>
          <w:bottom w:w="15" w:type="dxa"/>
          <w:right w:w="15" w:type="dxa"/>
        </w:tblCellMar>
        <w:tblLook w:val="04A0" w:firstRow="1" w:lastRow="0" w:firstColumn="1" w:lastColumn="0" w:noHBand="0" w:noVBand="1"/>
        <w:tblCaption w:val="Table A. Construction, Mechanical, Electrical, and Plumbing Permit Fees."/>
        <w:tblDescription w:val="A table showing the permit fees per valuation bracket."/>
      </w:tblPr>
      <w:tblGrid>
        <w:gridCol w:w="3510"/>
        <w:gridCol w:w="7020"/>
      </w:tblGrid>
      <w:tr w:rsidR="009F5D87" w:rsidRPr="009B2BED" w14:paraId="2D2728C4" w14:textId="77777777" w:rsidTr="00B136A1">
        <w:trPr>
          <w:cantSplit/>
          <w:trHeight w:val="288"/>
          <w:tblHeader/>
        </w:trPr>
        <w:tc>
          <w:tcPr>
            <w:tcW w:w="3510" w:type="dxa"/>
            <w:tcBorders>
              <w:top w:val="single" w:sz="6" w:space="0" w:color="DEDEDE"/>
              <w:left w:val="single" w:sz="6" w:space="0" w:color="DEDEDE"/>
              <w:bottom w:val="single" w:sz="4" w:space="0" w:color="auto"/>
              <w:right w:val="single" w:sz="6" w:space="0" w:color="DEDEDE"/>
            </w:tcBorders>
            <w:shd w:val="clear" w:color="auto" w:fill="FFFFFF"/>
            <w:tcMar>
              <w:top w:w="0" w:type="dxa"/>
              <w:left w:w="36" w:type="dxa"/>
              <w:bottom w:w="0" w:type="dxa"/>
              <w:right w:w="36" w:type="dxa"/>
            </w:tcMar>
            <w:hideMark/>
          </w:tcPr>
          <w:p w14:paraId="6D3EF8CA" w14:textId="77777777" w:rsidR="00665F41" w:rsidRPr="00665F41" w:rsidRDefault="00665F41" w:rsidP="0051039A">
            <w:pPr>
              <w:keepNext/>
              <w:keepLines/>
              <w:spacing w:after="24" w:line="240" w:lineRule="auto"/>
              <w:rPr>
                <w:rFonts w:eastAsia="Times New Roman" w:cs="Arial"/>
                <w:color w:val="212121"/>
                <w:szCs w:val="24"/>
              </w:rPr>
            </w:pPr>
            <w:r w:rsidRPr="00665F41">
              <w:rPr>
                <w:rFonts w:eastAsia="Times New Roman" w:cs="Arial"/>
                <w:color w:val="212121"/>
                <w:szCs w:val="24"/>
              </w:rPr>
              <w:t>Total Valuation</w:t>
            </w:r>
          </w:p>
        </w:tc>
        <w:tc>
          <w:tcPr>
            <w:tcW w:w="7020" w:type="dxa"/>
            <w:tcBorders>
              <w:top w:val="single" w:sz="6" w:space="0" w:color="DEDEDE"/>
              <w:left w:val="single" w:sz="6" w:space="0" w:color="DEDEDE"/>
              <w:bottom w:val="single" w:sz="4" w:space="0" w:color="auto"/>
              <w:right w:val="single" w:sz="6" w:space="0" w:color="DEDEDE"/>
            </w:tcBorders>
            <w:shd w:val="clear" w:color="auto" w:fill="FFFFFF"/>
            <w:tcMar>
              <w:top w:w="0" w:type="dxa"/>
              <w:left w:w="36" w:type="dxa"/>
              <w:bottom w:w="0" w:type="dxa"/>
              <w:right w:w="36" w:type="dxa"/>
            </w:tcMar>
            <w:hideMark/>
          </w:tcPr>
          <w:p w14:paraId="23DB3FB1" w14:textId="77777777" w:rsidR="00665F41" w:rsidRPr="00665F41" w:rsidRDefault="00665F41" w:rsidP="0051039A">
            <w:pPr>
              <w:keepNext/>
              <w:keepLines/>
              <w:spacing w:after="24" w:line="240" w:lineRule="auto"/>
              <w:rPr>
                <w:rFonts w:eastAsia="Times New Roman" w:cs="Arial"/>
                <w:color w:val="212121"/>
                <w:szCs w:val="24"/>
              </w:rPr>
            </w:pPr>
            <w:r w:rsidRPr="00665F41">
              <w:rPr>
                <w:rFonts w:eastAsia="Times New Roman" w:cs="Arial"/>
                <w:color w:val="212121"/>
                <w:szCs w:val="24"/>
              </w:rPr>
              <w:t>Fee</w:t>
            </w:r>
          </w:p>
        </w:tc>
      </w:tr>
      <w:tr w:rsidR="009F5D87" w:rsidRPr="009B2BED" w14:paraId="02BD7935" w14:textId="77777777" w:rsidTr="00BA023C">
        <w:trPr>
          <w:cantSplit/>
          <w:trHeight w:val="288"/>
        </w:trPr>
        <w:tc>
          <w:tcPr>
            <w:tcW w:w="3510" w:type="dxa"/>
            <w:tcBorders>
              <w:top w:val="single" w:sz="4" w:space="0" w:color="auto"/>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71443EA0" w14:textId="3AE35E9B" w:rsidR="00665F41" w:rsidRPr="00594B3A" w:rsidRDefault="00665F41" w:rsidP="00665F41">
            <w:pPr>
              <w:keepNext/>
              <w:keepLines/>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$2,000 or less</w:t>
            </w:r>
          </w:p>
        </w:tc>
        <w:tc>
          <w:tcPr>
            <w:tcW w:w="7020" w:type="dxa"/>
            <w:tcBorders>
              <w:top w:val="single" w:sz="4" w:space="0" w:color="auto"/>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22363ED" w14:textId="77777777" w:rsidR="00665F41" w:rsidRPr="00594B3A" w:rsidRDefault="00665F41" w:rsidP="00665F41">
            <w:pPr>
              <w:keepNext/>
              <w:keepLines/>
              <w:spacing w:after="24" w:line="240" w:lineRule="auto"/>
              <w:rPr>
                <w:rFonts w:eastAsia="Times New Roman" w:cs="Arial"/>
                <w:strike/>
                <w:color w:val="212121"/>
                <w:szCs w:val="24"/>
              </w:rPr>
            </w:pPr>
            <w:r w:rsidRPr="00594B3A">
              <w:rPr>
                <w:rFonts w:eastAsia="Times New Roman" w:cs="Arial"/>
                <w:strike/>
                <w:color w:val="212121"/>
                <w:szCs w:val="24"/>
              </w:rPr>
              <w:t>$45.00</w:t>
            </w:r>
          </w:p>
        </w:tc>
      </w:tr>
      <w:tr w:rsidR="009F5D87" w:rsidRPr="009B2BED" w14:paraId="2B9CDD87" w14:textId="77777777" w:rsidTr="00E92C3A">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5061A065" w14:textId="08EB73AC" w:rsidR="00665F41" w:rsidRPr="00594B3A" w:rsidRDefault="00665F41" w:rsidP="00665F41">
            <w:pPr>
              <w:keepNext/>
              <w:keepLines/>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$2,001 to $25,000</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C531D6E" w14:textId="50A13E14" w:rsidR="00665F41" w:rsidRPr="00594B3A" w:rsidRDefault="00665F41" w:rsidP="00665F41">
            <w:pPr>
              <w:keepNext/>
              <w:keepLines/>
              <w:spacing w:after="24" w:line="240" w:lineRule="auto"/>
              <w:rPr>
                <w:rFonts w:eastAsia="Times New Roman" w:cs="Arial"/>
                <w:strike/>
                <w:color w:val="212121"/>
                <w:szCs w:val="24"/>
              </w:rPr>
            </w:pPr>
            <w:r w:rsidRPr="00594B3A">
              <w:rPr>
                <w:rFonts w:eastAsia="Times New Roman" w:cs="Arial"/>
                <w:strike/>
                <w:color w:val="212121"/>
                <w:szCs w:val="24"/>
              </w:rPr>
              <w:t>$45.00 for the first $2,000 plus</w:t>
            </w:r>
            <w:r w:rsidR="005C01F9">
              <w:rPr>
                <w:rFonts w:eastAsia="Times New Roman" w:cs="Arial"/>
                <w:strike/>
                <w:color w:val="212121"/>
                <w:szCs w:val="24"/>
              </w:rPr>
              <w:t xml:space="preserve"> </w:t>
            </w:r>
            <w:r w:rsidR="005C01F9" w:rsidRPr="00594B3A">
              <w:rPr>
                <w:rFonts w:eastAsia="Times New Roman" w:cs="Arial"/>
                <w:strike/>
                <w:color w:val="212121"/>
                <w:szCs w:val="24"/>
              </w:rPr>
              <w:t>$9.00 for each additional thousand or fraction thereof, to and including $25,000.</w:t>
            </w:r>
          </w:p>
        </w:tc>
      </w:tr>
      <w:tr w:rsidR="009F5D87" w:rsidRPr="009B2BED" w14:paraId="61C65AD0" w14:textId="77777777" w:rsidTr="00E92C3A">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61C998C9" w14:textId="3E6073F6" w:rsidR="00665F41" w:rsidRPr="00665F41" w:rsidRDefault="0045640A" w:rsidP="00665F41">
            <w:pPr>
              <w:keepNext/>
              <w:keepLines/>
              <w:shd w:val="clear" w:color="auto" w:fill="FFFFFF"/>
              <w:spacing w:after="0" w:line="240" w:lineRule="auto"/>
              <w:textAlignment w:val="bottom"/>
              <w:rPr>
                <w:rFonts w:eastAsia="Times New Roman" w:cs="Arial"/>
                <w:color w:val="212121"/>
                <w:szCs w:val="24"/>
              </w:rPr>
            </w:pPr>
            <w:r w:rsidRPr="004166DE">
              <w:rPr>
                <w:rFonts w:eastAsia="Times New Roman" w:cs="Arial"/>
                <w:strike/>
                <w:color w:val="212121"/>
                <w:szCs w:val="24"/>
              </w:rPr>
              <w:t>$</w:t>
            </w:r>
            <w:r w:rsidR="004166DE" w:rsidRPr="004166DE">
              <w:rPr>
                <w:rFonts w:eastAsia="Times New Roman" w:cs="Arial"/>
                <w:strike/>
                <w:color w:val="212121"/>
                <w:szCs w:val="24"/>
              </w:rPr>
              <w:t>25,001 to</w:t>
            </w:r>
            <w:r w:rsidR="004166DE" w:rsidRPr="00C05A63">
              <w:rPr>
                <w:rFonts w:eastAsia="Times New Roman" w:cs="Arial"/>
                <w:strike/>
                <w:color w:val="212121"/>
                <w:szCs w:val="24"/>
              </w:rPr>
              <w:t xml:space="preserve"> </w:t>
            </w:r>
            <w:r w:rsidR="00665F41" w:rsidRPr="00665F41">
              <w:rPr>
                <w:rFonts w:eastAsia="Times New Roman" w:cs="Arial"/>
                <w:color w:val="212121"/>
                <w:szCs w:val="24"/>
              </w:rPr>
              <w:t>$50,000</w:t>
            </w:r>
            <w:r w:rsidR="005F23C7" w:rsidRPr="00C05A63">
              <w:rPr>
                <w:rFonts w:eastAsia="Times New Roman" w:cs="Arial"/>
                <w:color w:val="212121"/>
                <w:szCs w:val="24"/>
                <w:u w:val="single"/>
              </w:rPr>
              <w:t xml:space="preserve"> </w:t>
            </w:r>
            <w:r w:rsidR="00805093" w:rsidRPr="00C05A63">
              <w:rPr>
                <w:rFonts w:eastAsia="Times New Roman" w:cs="Arial"/>
                <w:color w:val="212121"/>
                <w:szCs w:val="24"/>
                <w:u w:val="single"/>
              </w:rPr>
              <w:t>or less</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DF742B2" w14:textId="78381FD5" w:rsidR="00665F41" w:rsidRPr="00665F41" w:rsidRDefault="008A6B3F" w:rsidP="00665F41">
            <w:pPr>
              <w:keepNext/>
              <w:keepLines/>
              <w:spacing w:after="24" w:line="240" w:lineRule="auto"/>
              <w:rPr>
                <w:rFonts w:eastAsia="Times New Roman" w:cs="Arial"/>
                <w:color w:val="212121"/>
                <w:szCs w:val="24"/>
              </w:rPr>
            </w:pPr>
            <w:r>
              <w:rPr>
                <w:rFonts w:eastAsia="Times New Roman" w:cs="Arial"/>
                <w:strike/>
                <w:color w:val="212121"/>
                <w:szCs w:val="24"/>
              </w:rPr>
              <w:t>$</w:t>
            </w:r>
            <w:r w:rsidR="005C01F9">
              <w:rPr>
                <w:rFonts w:eastAsia="Times New Roman" w:cs="Arial"/>
                <w:strike/>
                <w:color w:val="212121"/>
                <w:szCs w:val="24"/>
              </w:rPr>
              <w:t>2</w:t>
            </w:r>
            <w:r w:rsidR="00665F41" w:rsidRPr="00594B3A">
              <w:rPr>
                <w:rFonts w:eastAsia="Times New Roman" w:cs="Arial"/>
                <w:strike/>
                <w:color w:val="212121"/>
                <w:szCs w:val="24"/>
              </w:rPr>
              <w:t>52</w:t>
            </w:r>
            <w:r w:rsidR="001C5143">
              <w:rPr>
                <w:rFonts w:eastAsia="Times New Roman" w:cs="Arial"/>
                <w:strike/>
                <w:color w:val="212121"/>
                <w:szCs w:val="24"/>
              </w:rPr>
              <w:t>.00</w:t>
            </w:r>
            <w:r w:rsidR="001C5143" w:rsidRPr="00C05A63">
              <w:rPr>
                <w:rFonts w:eastAsia="Times New Roman" w:cs="Arial"/>
                <w:color w:val="212121"/>
                <w:szCs w:val="24"/>
                <w:u w:val="single"/>
              </w:rPr>
              <w:t>$</w:t>
            </w:r>
            <w:r w:rsidR="006E74A4" w:rsidRPr="00594B3A">
              <w:rPr>
                <w:rFonts w:eastAsia="Times New Roman" w:cs="Arial"/>
                <w:color w:val="212121"/>
                <w:szCs w:val="24"/>
                <w:u w:val="single"/>
              </w:rPr>
              <w:t>306</w:t>
            </w:r>
            <w:r w:rsidR="00665F41" w:rsidRPr="00594B3A">
              <w:rPr>
                <w:rFonts w:eastAsia="Times New Roman" w:cs="Arial"/>
                <w:color w:val="212121"/>
                <w:szCs w:val="24"/>
                <w:u w:val="single"/>
              </w:rPr>
              <w:t>.00</w:t>
            </w:r>
            <w:r w:rsidR="00665F41" w:rsidRPr="00665F41">
              <w:rPr>
                <w:rFonts w:eastAsia="Times New Roman" w:cs="Arial"/>
                <w:color w:val="212121"/>
                <w:szCs w:val="24"/>
              </w:rPr>
              <w:t xml:space="preserve"> for the first </w:t>
            </w:r>
            <w:r w:rsidR="00665F41" w:rsidRPr="00C05A63">
              <w:rPr>
                <w:rFonts w:eastAsia="Times New Roman" w:cs="Arial"/>
                <w:strike/>
                <w:color w:val="212121"/>
                <w:szCs w:val="24"/>
              </w:rPr>
              <w:t>$</w:t>
            </w:r>
            <w:r w:rsidR="007B3562" w:rsidRPr="004166DE">
              <w:rPr>
                <w:rFonts w:eastAsia="Times New Roman" w:cs="Arial"/>
                <w:strike/>
                <w:color w:val="212121"/>
                <w:szCs w:val="24"/>
              </w:rPr>
              <w:t>25</w:t>
            </w:r>
            <w:r w:rsidR="001C5143">
              <w:rPr>
                <w:rFonts w:eastAsia="Times New Roman" w:cs="Arial"/>
                <w:strike/>
                <w:color w:val="212121"/>
                <w:szCs w:val="24"/>
              </w:rPr>
              <w:t>,</w:t>
            </w:r>
            <w:r w:rsidR="001C5143" w:rsidRPr="001C5143">
              <w:rPr>
                <w:rFonts w:eastAsia="Times New Roman" w:cs="Arial"/>
                <w:strike/>
                <w:color w:val="212121"/>
                <w:szCs w:val="24"/>
              </w:rPr>
              <w:t>0</w:t>
            </w:r>
            <w:r>
              <w:rPr>
                <w:rFonts w:eastAsia="Times New Roman" w:cs="Arial"/>
                <w:strike/>
                <w:color w:val="212121"/>
                <w:szCs w:val="24"/>
              </w:rPr>
              <w:t>0</w:t>
            </w:r>
            <w:r w:rsidR="001C5143" w:rsidRPr="001C5143">
              <w:rPr>
                <w:rFonts w:eastAsia="Times New Roman" w:cs="Arial"/>
                <w:strike/>
                <w:color w:val="212121"/>
                <w:szCs w:val="24"/>
              </w:rPr>
              <w:t>0</w:t>
            </w:r>
            <w:r w:rsidR="001C5143" w:rsidRPr="00C05A63">
              <w:rPr>
                <w:rFonts w:eastAsia="Times New Roman" w:cs="Arial"/>
                <w:color w:val="212121"/>
                <w:szCs w:val="24"/>
                <w:u w:val="single"/>
              </w:rPr>
              <w:t>$</w:t>
            </w:r>
            <w:r w:rsidR="003B1873" w:rsidRPr="001C5143">
              <w:rPr>
                <w:rFonts w:eastAsia="Times New Roman" w:cs="Arial"/>
                <w:color w:val="212121"/>
                <w:szCs w:val="24"/>
                <w:u w:val="single"/>
              </w:rPr>
              <w:t>1</w:t>
            </w:r>
            <w:r w:rsidR="00665F41" w:rsidRPr="00C05A63">
              <w:rPr>
                <w:rFonts w:eastAsia="Times New Roman" w:cs="Arial"/>
                <w:color w:val="212121"/>
                <w:szCs w:val="24"/>
                <w:u w:val="single"/>
              </w:rPr>
              <w:t>,000</w:t>
            </w:r>
            <w:r w:rsidR="005C01F9">
              <w:rPr>
                <w:rFonts w:eastAsia="Times New Roman" w:cs="Arial"/>
                <w:color w:val="212121"/>
                <w:szCs w:val="24"/>
                <w:u w:val="single"/>
              </w:rPr>
              <w:t xml:space="preserve"> </w:t>
            </w:r>
            <w:r w:rsidR="005C01F9" w:rsidRPr="00665F41">
              <w:rPr>
                <w:rFonts w:eastAsia="Times New Roman" w:cs="Arial"/>
                <w:color w:val="212121"/>
                <w:szCs w:val="24"/>
              </w:rPr>
              <w:t xml:space="preserve">plus </w:t>
            </w:r>
            <w:r w:rsidR="005C01F9" w:rsidRPr="00C05A63">
              <w:rPr>
                <w:rFonts w:eastAsia="Times New Roman" w:cs="Arial"/>
                <w:strike/>
                <w:color w:val="212121"/>
                <w:szCs w:val="24"/>
              </w:rPr>
              <w:t>$</w:t>
            </w:r>
            <w:r w:rsidR="005C01F9" w:rsidRPr="00A56DF2">
              <w:rPr>
                <w:rFonts w:eastAsia="Times New Roman" w:cs="Arial"/>
                <w:strike/>
                <w:color w:val="212121"/>
                <w:szCs w:val="24"/>
              </w:rPr>
              <w:t>6.50</w:t>
            </w:r>
            <w:r w:rsidR="005C01F9" w:rsidRPr="00C05A63">
              <w:rPr>
                <w:rFonts w:eastAsia="Times New Roman" w:cs="Arial"/>
                <w:color w:val="212121"/>
                <w:szCs w:val="24"/>
                <w:u w:val="single"/>
              </w:rPr>
              <w:t>$</w:t>
            </w:r>
            <w:r w:rsidR="005C01F9" w:rsidRPr="00386C56">
              <w:rPr>
                <w:rFonts w:eastAsia="Times New Roman" w:cs="Arial"/>
                <w:color w:val="212121"/>
                <w:szCs w:val="24"/>
                <w:u w:val="single"/>
              </w:rPr>
              <w:t>13.00</w:t>
            </w:r>
            <w:r w:rsidR="005C01F9">
              <w:rPr>
                <w:rFonts w:eastAsia="Times New Roman" w:cs="Arial"/>
                <w:color w:val="212121"/>
                <w:szCs w:val="24"/>
              </w:rPr>
              <w:t xml:space="preserve"> </w:t>
            </w:r>
            <w:r w:rsidR="005C01F9" w:rsidRPr="00665F41">
              <w:rPr>
                <w:rFonts w:eastAsia="Times New Roman" w:cs="Arial"/>
                <w:color w:val="212121"/>
                <w:szCs w:val="24"/>
              </w:rPr>
              <w:t>for each additional thousand</w:t>
            </w:r>
            <w:r w:rsidR="005C01F9">
              <w:rPr>
                <w:rFonts w:eastAsia="Times New Roman" w:cs="Arial"/>
                <w:color w:val="212121"/>
                <w:szCs w:val="24"/>
              </w:rPr>
              <w:t xml:space="preserve"> </w:t>
            </w:r>
            <w:r w:rsidR="005C01F9" w:rsidRPr="00665F41">
              <w:rPr>
                <w:rFonts w:eastAsia="Times New Roman" w:cs="Arial"/>
                <w:color w:val="212121"/>
                <w:szCs w:val="24"/>
              </w:rPr>
              <w:t>or fraction thereof, to and including</w:t>
            </w:r>
            <w:r w:rsidR="005C01F9">
              <w:rPr>
                <w:rFonts w:eastAsia="Times New Roman" w:cs="Arial"/>
                <w:color w:val="212121"/>
                <w:szCs w:val="24"/>
              </w:rPr>
              <w:t xml:space="preserve"> </w:t>
            </w:r>
            <w:r w:rsidR="005C01F9" w:rsidRPr="00665F41">
              <w:rPr>
                <w:rFonts w:eastAsia="Times New Roman" w:cs="Arial"/>
                <w:color w:val="212121"/>
                <w:szCs w:val="24"/>
              </w:rPr>
              <w:t>$50,000.</w:t>
            </w:r>
          </w:p>
        </w:tc>
      </w:tr>
      <w:tr w:rsidR="009F5D87" w:rsidRPr="009B2BED" w14:paraId="18ED19F2" w14:textId="77777777" w:rsidTr="00E92C3A">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3642897E" w14:textId="14D66B97" w:rsidR="00665F41" w:rsidRPr="00665F41" w:rsidRDefault="00665F41" w:rsidP="000F5E74">
            <w:pPr>
              <w:keepNext/>
              <w:keepLines/>
              <w:shd w:val="clear" w:color="auto" w:fill="FFFFFF"/>
              <w:spacing w:after="0" w:line="240" w:lineRule="auto"/>
              <w:textAlignment w:val="bottom"/>
              <w:rPr>
                <w:rFonts w:eastAsia="Times New Roman" w:cs="Arial"/>
                <w:color w:val="212121"/>
                <w:szCs w:val="24"/>
              </w:rPr>
            </w:pPr>
            <w:r w:rsidRPr="00665F41">
              <w:rPr>
                <w:rFonts w:eastAsia="Times New Roman" w:cs="Arial"/>
                <w:color w:val="212121"/>
                <w:szCs w:val="24"/>
              </w:rPr>
              <w:t>$50,001 to $100,000</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1A16D5B" w14:textId="5192FCE2" w:rsidR="00665F41" w:rsidRPr="00665F41" w:rsidRDefault="00665F41" w:rsidP="00665F41">
            <w:pPr>
              <w:keepNext/>
              <w:keepLines/>
              <w:spacing w:after="24" w:line="240" w:lineRule="auto"/>
              <w:rPr>
                <w:rFonts w:eastAsia="Times New Roman" w:cs="Arial"/>
                <w:color w:val="212121"/>
                <w:szCs w:val="24"/>
              </w:rPr>
            </w:pPr>
            <w:r w:rsidRPr="00C05A63">
              <w:rPr>
                <w:rFonts w:eastAsia="Times New Roman" w:cs="Arial"/>
                <w:strike/>
                <w:color w:val="212121"/>
                <w:szCs w:val="24"/>
              </w:rPr>
              <w:t>$</w:t>
            </w:r>
            <w:r w:rsidRPr="001C5143">
              <w:rPr>
                <w:rFonts w:eastAsia="Times New Roman" w:cs="Arial"/>
                <w:strike/>
                <w:color w:val="212121"/>
                <w:szCs w:val="24"/>
              </w:rPr>
              <w:t>4</w:t>
            </w:r>
            <w:r w:rsidRPr="00594B3A">
              <w:rPr>
                <w:rFonts w:eastAsia="Times New Roman" w:cs="Arial"/>
                <w:strike/>
                <w:color w:val="212121"/>
                <w:szCs w:val="24"/>
              </w:rPr>
              <w:t>14.50</w:t>
            </w:r>
            <w:r w:rsidR="001C5143" w:rsidRPr="00C05A63">
              <w:rPr>
                <w:rFonts w:eastAsia="Times New Roman" w:cs="Arial"/>
                <w:color w:val="212121"/>
                <w:szCs w:val="24"/>
                <w:u w:val="single"/>
              </w:rPr>
              <w:t>$</w:t>
            </w:r>
            <w:r w:rsidR="00861D34" w:rsidRPr="00594B3A">
              <w:rPr>
                <w:rFonts w:eastAsia="Times New Roman" w:cs="Arial"/>
                <w:color w:val="212121"/>
                <w:szCs w:val="24"/>
                <w:u w:val="single"/>
              </w:rPr>
              <w:t>503.00</w:t>
            </w:r>
            <w:r w:rsidR="00861D34">
              <w:rPr>
                <w:rFonts w:eastAsia="Times New Roman" w:cs="Arial"/>
                <w:color w:val="212121"/>
                <w:szCs w:val="24"/>
              </w:rPr>
              <w:t xml:space="preserve"> </w:t>
            </w:r>
            <w:r w:rsidRPr="00665F41">
              <w:rPr>
                <w:rFonts w:eastAsia="Times New Roman" w:cs="Arial"/>
                <w:color w:val="212121"/>
                <w:szCs w:val="24"/>
              </w:rPr>
              <w:t>for the first $50,000</w:t>
            </w:r>
            <w:r w:rsidR="00804603" w:rsidRPr="00665F41">
              <w:rPr>
                <w:rFonts w:eastAsia="Times New Roman" w:cs="Arial"/>
                <w:color w:val="212121"/>
                <w:szCs w:val="24"/>
              </w:rPr>
              <w:t xml:space="preserve"> plus </w:t>
            </w:r>
            <w:r w:rsidR="00804603" w:rsidRPr="00C05A63">
              <w:rPr>
                <w:rFonts w:eastAsia="Times New Roman" w:cs="Arial"/>
                <w:strike/>
                <w:color w:val="212121"/>
                <w:szCs w:val="24"/>
              </w:rPr>
              <w:t>$</w:t>
            </w:r>
            <w:r w:rsidR="00804603" w:rsidRPr="001C5143">
              <w:rPr>
                <w:rFonts w:eastAsia="Times New Roman" w:cs="Arial"/>
                <w:strike/>
                <w:color w:val="212121"/>
                <w:szCs w:val="24"/>
              </w:rPr>
              <w:t>4</w:t>
            </w:r>
            <w:r w:rsidR="00804603" w:rsidRPr="00594B3A">
              <w:rPr>
                <w:rFonts w:eastAsia="Times New Roman" w:cs="Arial"/>
                <w:strike/>
                <w:color w:val="212121"/>
                <w:szCs w:val="24"/>
              </w:rPr>
              <w:t>.50</w:t>
            </w:r>
            <w:r w:rsidR="00804603" w:rsidRPr="00C05A63">
              <w:rPr>
                <w:rFonts w:eastAsia="Times New Roman" w:cs="Arial"/>
                <w:color w:val="212121"/>
                <w:szCs w:val="24"/>
                <w:u w:val="single"/>
              </w:rPr>
              <w:t>$</w:t>
            </w:r>
            <w:r w:rsidR="00804603" w:rsidRPr="00386C56">
              <w:rPr>
                <w:rFonts w:eastAsia="Times New Roman" w:cs="Arial"/>
                <w:color w:val="212121"/>
                <w:szCs w:val="24"/>
                <w:u w:val="single"/>
              </w:rPr>
              <w:t>9.00</w:t>
            </w:r>
            <w:r w:rsidR="00804603">
              <w:rPr>
                <w:rFonts w:eastAsia="Times New Roman" w:cs="Arial"/>
                <w:color w:val="212121"/>
                <w:szCs w:val="24"/>
              </w:rPr>
              <w:t xml:space="preserve"> </w:t>
            </w:r>
            <w:r w:rsidR="00804603" w:rsidRPr="00665F41">
              <w:rPr>
                <w:rFonts w:eastAsia="Times New Roman" w:cs="Arial"/>
                <w:color w:val="212121"/>
                <w:szCs w:val="24"/>
              </w:rPr>
              <w:t>for each additional thousand or</w:t>
            </w:r>
            <w:r w:rsidR="00804603" w:rsidRPr="009B2BED">
              <w:rPr>
                <w:rFonts w:eastAsia="Times New Roman" w:cs="Arial"/>
                <w:color w:val="212121"/>
                <w:szCs w:val="24"/>
              </w:rPr>
              <w:t xml:space="preserve"> </w:t>
            </w:r>
            <w:r w:rsidR="00804603" w:rsidRPr="00665F41">
              <w:rPr>
                <w:rFonts w:eastAsia="Times New Roman" w:cs="Arial"/>
                <w:color w:val="212121"/>
                <w:szCs w:val="24"/>
              </w:rPr>
              <w:t>fraction thereof, to and including $100,000.</w:t>
            </w:r>
          </w:p>
        </w:tc>
      </w:tr>
      <w:tr w:rsidR="009F5D87" w:rsidRPr="009B2BED" w14:paraId="510F5E81" w14:textId="77777777" w:rsidTr="00E92C3A">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402E1328" w14:textId="65382468" w:rsidR="00665F41" w:rsidRPr="00665F41" w:rsidRDefault="00665F41" w:rsidP="000F5E74">
            <w:pPr>
              <w:keepNext/>
              <w:keepLines/>
              <w:shd w:val="clear" w:color="auto" w:fill="FFFFFF"/>
              <w:spacing w:after="0" w:line="240" w:lineRule="auto"/>
              <w:textAlignment w:val="bottom"/>
              <w:rPr>
                <w:rFonts w:eastAsia="Times New Roman" w:cs="Arial"/>
                <w:color w:val="212121"/>
                <w:szCs w:val="24"/>
              </w:rPr>
            </w:pPr>
            <w:r w:rsidRPr="00665F41">
              <w:rPr>
                <w:rFonts w:eastAsia="Times New Roman" w:cs="Arial"/>
                <w:color w:val="212121"/>
                <w:szCs w:val="24"/>
              </w:rPr>
              <w:t>$100,001 to $500,000</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2A1B7A7" w14:textId="042227A4" w:rsidR="00665F41" w:rsidRPr="00665F41" w:rsidRDefault="00665F41" w:rsidP="00665F41">
            <w:pPr>
              <w:keepNext/>
              <w:keepLines/>
              <w:spacing w:after="24" w:line="240" w:lineRule="auto"/>
              <w:rPr>
                <w:rFonts w:eastAsia="Times New Roman" w:cs="Arial"/>
                <w:color w:val="212121"/>
                <w:szCs w:val="24"/>
              </w:rPr>
            </w:pPr>
            <w:r w:rsidRPr="00C05A63">
              <w:rPr>
                <w:rFonts w:eastAsia="Times New Roman" w:cs="Arial"/>
                <w:strike/>
                <w:color w:val="212121"/>
                <w:szCs w:val="24"/>
              </w:rPr>
              <w:t>$</w:t>
            </w:r>
            <w:r w:rsidR="00405516">
              <w:rPr>
                <w:rFonts w:eastAsia="Times New Roman" w:cs="Arial"/>
                <w:strike/>
                <w:color w:val="212121"/>
                <w:szCs w:val="24"/>
              </w:rPr>
              <w:t>639.50</w:t>
            </w:r>
            <w:r w:rsidR="00F27695" w:rsidRPr="00BA023C">
              <w:rPr>
                <w:rFonts w:eastAsia="Times New Roman" w:cs="Arial"/>
                <w:color w:val="212121"/>
                <w:szCs w:val="24"/>
                <w:u w:val="single"/>
              </w:rPr>
              <w:t>$</w:t>
            </w:r>
            <w:r w:rsidR="00C43569" w:rsidRPr="00594B3A">
              <w:rPr>
                <w:rFonts w:eastAsia="Times New Roman" w:cs="Arial"/>
                <w:color w:val="212121"/>
                <w:szCs w:val="24"/>
                <w:u w:val="single"/>
              </w:rPr>
              <w:t>776.50</w:t>
            </w:r>
            <w:r w:rsidRPr="00665F41">
              <w:rPr>
                <w:rFonts w:eastAsia="Times New Roman" w:cs="Arial"/>
                <w:color w:val="212121"/>
                <w:szCs w:val="24"/>
              </w:rPr>
              <w:t xml:space="preserve"> for the first $100,000</w:t>
            </w:r>
            <w:r w:rsidR="00BA023C" w:rsidRPr="00665F41">
              <w:rPr>
                <w:rFonts w:eastAsia="Times New Roman" w:cs="Arial"/>
                <w:color w:val="212121"/>
                <w:szCs w:val="24"/>
              </w:rPr>
              <w:t xml:space="preserve"> plus</w:t>
            </w:r>
            <w:r w:rsidR="00BA023C" w:rsidRPr="00F27695">
              <w:rPr>
                <w:rFonts w:eastAsia="Times New Roman" w:cs="Arial"/>
                <w:color w:val="212121"/>
                <w:szCs w:val="24"/>
              </w:rPr>
              <w:t xml:space="preserve"> </w:t>
            </w:r>
            <w:r w:rsidR="00BA023C" w:rsidRPr="00C05A63">
              <w:rPr>
                <w:rFonts w:eastAsia="Times New Roman" w:cs="Arial"/>
                <w:strike/>
                <w:color w:val="212121"/>
                <w:szCs w:val="24"/>
              </w:rPr>
              <w:t>$</w:t>
            </w:r>
            <w:r w:rsidR="00BA023C" w:rsidRPr="00594B3A">
              <w:rPr>
                <w:rFonts w:eastAsia="Times New Roman" w:cs="Arial"/>
                <w:strike/>
                <w:color w:val="212121"/>
                <w:szCs w:val="24"/>
              </w:rPr>
              <w:t>3.50</w:t>
            </w:r>
            <w:r w:rsidR="00BA023C" w:rsidRPr="00C05A63">
              <w:rPr>
                <w:rFonts w:eastAsia="Times New Roman" w:cs="Arial"/>
                <w:color w:val="212121"/>
                <w:szCs w:val="24"/>
                <w:u w:val="single"/>
              </w:rPr>
              <w:t>$</w:t>
            </w:r>
            <w:r w:rsidR="00BA023C" w:rsidRPr="00F27695">
              <w:rPr>
                <w:rFonts w:eastAsia="Times New Roman" w:cs="Arial"/>
                <w:color w:val="212121"/>
                <w:szCs w:val="24"/>
                <w:u w:val="single"/>
              </w:rPr>
              <w:t>7</w:t>
            </w:r>
            <w:r w:rsidR="00BA023C" w:rsidRPr="00386C56">
              <w:rPr>
                <w:rFonts w:eastAsia="Times New Roman" w:cs="Arial"/>
                <w:color w:val="212121"/>
                <w:szCs w:val="24"/>
                <w:u w:val="single"/>
              </w:rPr>
              <w:t>.00</w:t>
            </w:r>
            <w:r w:rsidR="00BA023C">
              <w:rPr>
                <w:rFonts w:eastAsia="Times New Roman" w:cs="Arial"/>
                <w:color w:val="212121"/>
                <w:szCs w:val="24"/>
              </w:rPr>
              <w:t xml:space="preserve"> </w:t>
            </w:r>
            <w:r w:rsidR="00BA023C" w:rsidRPr="00665F41">
              <w:rPr>
                <w:rFonts w:eastAsia="Times New Roman" w:cs="Arial"/>
                <w:color w:val="212121"/>
                <w:szCs w:val="24"/>
              </w:rPr>
              <w:t>for each additional thousand or</w:t>
            </w:r>
            <w:r w:rsidR="00BA023C" w:rsidRPr="009B2BED">
              <w:rPr>
                <w:rFonts w:eastAsia="Times New Roman" w:cs="Arial"/>
                <w:color w:val="212121"/>
                <w:szCs w:val="24"/>
              </w:rPr>
              <w:t xml:space="preserve"> </w:t>
            </w:r>
            <w:r w:rsidR="00BA023C" w:rsidRPr="00665F41">
              <w:rPr>
                <w:rFonts w:eastAsia="Times New Roman" w:cs="Arial"/>
                <w:color w:val="212121"/>
                <w:szCs w:val="24"/>
              </w:rPr>
              <w:t>fraction thereof, to and including $500,000.</w:t>
            </w:r>
          </w:p>
        </w:tc>
      </w:tr>
      <w:tr w:rsidR="009F5D87" w:rsidRPr="009B2BED" w14:paraId="49B1AE12" w14:textId="77777777" w:rsidTr="00E92C3A">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3DEB3960" w14:textId="02229567" w:rsidR="00665F41" w:rsidRPr="00665F41" w:rsidRDefault="00665F41" w:rsidP="000F5E74">
            <w:pPr>
              <w:keepNext/>
              <w:keepLines/>
              <w:shd w:val="clear" w:color="auto" w:fill="FFFFFF"/>
              <w:spacing w:after="0" w:line="240" w:lineRule="auto"/>
              <w:textAlignment w:val="bottom"/>
              <w:rPr>
                <w:rFonts w:eastAsia="Times New Roman" w:cs="Arial"/>
                <w:color w:val="212121"/>
                <w:szCs w:val="24"/>
              </w:rPr>
            </w:pPr>
            <w:r w:rsidRPr="00665F41">
              <w:rPr>
                <w:rFonts w:eastAsia="Times New Roman" w:cs="Arial"/>
                <w:color w:val="212121"/>
                <w:szCs w:val="24"/>
              </w:rPr>
              <w:t>$500,001 to $1,000,000</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404DD7D" w14:textId="75FBF5C3" w:rsidR="00665F41" w:rsidRPr="00665F41" w:rsidRDefault="00665F41" w:rsidP="00665F41">
            <w:pPr>
              <w:keepNext/>
              <w:keepLines/>
              <w:spacing w:after="24" w:line="240" w:lineRule="auto"/>
              <w:rPr>
                <w:rFonts w:eastAsia="Times New Roman" w:cs="Arial"/>
                <w:color w:val="212121"/>
                <w:szCs w:val="24"/>
              </w:rPr>
            </w:pPr>
            <w:r w:rsidRPr="00C05A63">
              <w:rPr>
                <w:rFonts w:eastAsia="Times New Roman" w:cs="Arial"/>
                <w:strike/>
                <w:color w:val="212121"/>
                <w:szCs w:val="24"/>
              </w:rPr>
              <w:t>$</w:t>
            </w:r>
            <w:r w:rsidRPr="00594B3A">
              <w:rPr>
                <w:rFonts w:eastAsia="Times New Roman" w:cs="Arial"/>
                <w:strike/>
                <w:color w:val="212121"/>
                <w:szCs w:val="24"/>
              </w:rPr>
              <w:t>2,039.50</w:t>
            </w:r>
            <w:r w:rsidR="00755315" w:rsidRPr="00C05A63">
              <w:rPr>
                <w:rFonts w:eastAsia="Times New Roman" w:cs="Arial"/>
                <w:color w:val="212121"/>
                <w:szCs w:val="24"/>
                <w:u w:val="single"/>
              </w:rPr>
              <w:t>$</w:t>
            </w:r>
            <w:r w:rsidR="00343FAB" w:rsidRPr="004B4DBC">
              <w:rPr>
                <w:rFonts w:eastAsia="Times New Roman" w:cs="Arial"/>
                <w:color w:val="212121"/>
                <w:szCs w:val="24"/>
                <w:u w:val="single"/>
              </w:rPr>
              <w:t>2</w:t>
            </w:r>
            <w:r w:rsidR="00743052" w:rsidRPr="00594B3A">
              <w:rPr>
                <w:rFonts w:eastAsia="Times New Roman" w:cs="Arial"/>
                <w:color w:val="212121"/>
                <w:szCs w:val="24"/>
                <w:u w:val="single"/>
              </w:rPr>
              <w:t>,</w:t>
            </w:r>
            <w:r w:rsidR="00343FAB" w:rsidRPr="00594B3A">
              <w:rPr>
                <w:rFonts w:eastAsia="Times New Roman" w:cs="Arial"/>
                <w:color w:val="212121"/>
                <w:szCs w:val="24"/>
                <w:u w:val="single"/>
              </w:rPr>
              <w:t>476.00</w:t>
            </w:r>
            <w:r w:rsidR="00343FAB">
              <w:rPr>
                <w:rFonts w:eastAsia="Times New Roman" w:cs="Arial"/>
                <w:color w:val="212121"/>
                <w:szCs w:val="24"/>
              </w:rPr>
              <w:t xml:space="preserve"> </w:t>
            </w:r>
            <w:r w:rsidRPr="00665F41">
              <w:rPr>
                <w:rFonts w:eastAsia="Times New Roman" w:cs="Arial"/>
                <w:color w:val="212121"/>
                <w:szCs w:val="24"/>
              </w:rPr>
              <w:t>for the first $500,000</w:t>
            </w:r>
            <w:r w:rsidR="00BA023C" w:rsidRPr="00665F41">
              <w:rPr>
                <w:rFonts w:eastAsia="Times New Roman" w:cs="Arial"/>
                <w:color w:val="212121"/>
                <w:szCs w:val="24"/>
              </w:rPr>
              <w:t xml:space="preserve"> plus </w:t>
            </w:r>
            <w:r w:rsidR="00BA023C" w:rsidRPr="00C05A63">
              <w:rPr>
                <w:rFonts w:eastAsia="Times New Roman" w:cs="Arial"/>
                <w:strike/>
                <w:color w:val="212121"/>
                <w:szCs w:val="24"/>
              </w:rPr>
              <w:t>$</w:t>
            </w:r>
            <w:r w:rsidR="00BA023C" w:rsidRPr="00594B3A">
              <w:rPr>
                <w:rFonts w:eastAsia="Times New Roman" w:cs="Arial"/>
                <w:strike/>
                <w:color w:val="212121"/>
                <w:szCs w:val="24"/>
              </w:rPr>
              <w:t>3.00</w:t>
            </w:r>
            <w:r w:rsidR="00BA023C" w:rsidRPr="00C05A63">
              <w:rPr>
                <w:rFonts w:eastAsia="Times New Roman" w:cs="Arial"/>
                <w:color w:val="212121"/>
                <w:szCs w:val="24"/>
                <w:u w:val="single"/>
              </w:rPr>
              <w:t>$</w:t>
            </w:r>
            <w:r w:rsidR="00BA023C" w:rsidRPr="00386C56">
              <w:rPr>
                <w:rFonts w:eastAsia="Times New Roman" w:cs="Arial"/>
                <w:color w:val="212121"/>
                <w:szCs w:val="24"/>
                <w:u w:val="single"/>
              </w:rPr>
              <w:t>6.00</w:t>
            </w:r>
            <w:r w:rsidR="00BA023C">
              <w:rPr>
                <w:rFonts w:eastAsia="Times New Roman" w:cs="Arial"/>
                <w:color w:val="212121"/>
                <w:szCs w:val="24"/>
              </w:rPr>
              <w:t xml:space="preserve"> </w:t>
            </w:r>
            <w:r w:rsidR="00BA023C" w:rsidRPr="00665F41">
              <w:rPr>
                <w:rFonts w:eastAsia="Times New Roman" w:cs="Arial"/>
                <w:color w:val="212121"/>
                <w:szCs w:val="24"/>
              </w:rPr>
              <w:t>for each additional thousand or</w:t>
            </w:r>
            <w:r w:rsidR="00BA023C" w:rsidRPr="009B2BED">
              <w:rPr>
                <w:rFonts w:eastAsia="Times New Roman" w:cs="Arial"/>
                <w:color w:val="212121"/>
                <w:szCs w:val="24"/>
              </w:rPr>
              <w:t xml:space="preserve"> </w:t>
            </w:r>
            <w:r w:rsidR="00BA023C" w:rsidRPr="00665F41">
              <w:rPr>
                <w:rFonts w:eastAsia="Times New Roman" w:cs="Arial"/>
                <w:color w:val="212121"/>
                <w:szCs w:val="24"/>
              </w:rPr>
              <w:t>fraction thereof, to and including</w:t>
            </w:r>
            <w:r w:rsidR="00BA023C" w:rsidRPr="009B2BED">
              <w:rPr>
                <w:rFonts w:eastAsia="Times New Roman" w:cs="Arial"/>
                <w:color w:val="212121"/>
                <w:szCs w:val="24"/>
              </w:rPr>
              <w:t xml:space="preserve"> </w:t>
            </w:r>
            <w:r w:rsidR="00BA023C" w:rsidRPr="00665F41">
              <w:rPr>
                <w:rFonts w:eastAsia="Times New Roman" w:cs="Arial"/>
                <w:color w:val="212121"/>
                <w:szCs w:val="24"/>
              </w:rPr>
              <w:t>$1,000,000.</w:t>
            </w:r>
          </w:p>
        </w:tc>
      </w:tr>
      <w:tr w:rsidR="009F5D87" w:rsidRPr="009B2BED" w14:paraId="7C03C016" w14:textId="77777777" w:rsidTr="00E92C3A">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03C6B39A" w14:textId="67337F2A" w:rsidR="00665F41" w:rsidRPr="00665F41" w:rsidRDefault="00665F41" w:rsidP="000F5E74">
            <w:pPr>
              <w:keepNext/>
              <w:keepLines/>
              <w:shd w:val="clear" w:color="auto" w:fill="FFFFFF"/>
              <w:spacing w:after="0" w:line="240" w:lineRule="auto"/>
              <w:textAlignment w:val="bottom"/>
              <w:rPr>
                <w:rFonts w:eastAsia="Times New Roman" w:cs="Arial"/>
                <w:color w:val="212121"/>
                <w:szCs w:val="24"/>
              </w:rPr>
            </w:pPr>
            <w:r w:rsidRPr="00665F41">
              <w:rPr>
                <w:rFonts w:eastAsia="Times New Roman" w:cs="Arial"/>
                <w:color w:val="212121"/>
                <w:szCs w:val="24"/>
              </w:rPr>
              <w:t>$1,000,001 and up</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78E4C919" w14:textId="0AED876C" w:rsidR="00665F41" w:rsidRPr="00665F41" w:rsidRDefault="00665F41" w:rsidP="00665F41">
            <w:pPr>
              <w:keepNext/>
              <w:keepLines/>
              <w:spacing w:after="24" w:line="240" w:lineRule="auto"/>
              <w:rPr>
                <w:rFonts w:eastAsia="Times New Roman" w:cs="Arial"/>
                <w:color w:val="212121"/>
                <w:szCs w:val="24"/>
              </w:rPr>
            </w:pPr>
            <w:r w:rsidRPr="00C05A63">
              <w:rPr>
                <w:rFonts w:eastAsia="Times New Roman" w:cs="Arial"/>
                <w:strike/>
                <w:color w:val="212121"/>
                <w:szCs w:val="24"/>
              </w:rPr>
              <w:t>$</w:t>
            </w:r>
            <w:r w:rsidRPr="004B4DBC">
              <w:rPr>
                <w:rFonts w:eastAsia="Times New Roman" w:cs="Arial"/>
                <w:strike/>
                <w:color w:val="212121"/>
                <w:szCs w:val="24"/>
              </w:rPr>
              <w:t>3</w:t>
            </w:r>
            <w:r w:rsidRPr="00594B3A">
              <w:rPr>
                <w:rFonts w:eastAsia="Times New Roman" w:cs="Arial"/>
                <w:strike/>
                <w:color w:val="212121"/>
                <w:szCs w:val="24"/>
              </w:rPr>
              <w:t>,539.50</w:t>
            </w:r>
            <w:r w:rsidR="004B4DBC" w:rsidRPr="00C05A63">
              <w:rPr>
                <w:rFonts w:eastAsia="Times New Roman" w:cs="Arial"/>
                <w:color w:val="212121"/>
                <w:szCs w:val="24"/>
                <w:u w:val="single"/>
              </w:rPr>
              <w:t>$</w:t>
            </w:r>
            <w:r w:rsidR="00086782" w:rsidRPr="00594B3A">
              <w:rPr>
                <w:rFonts w:eastAsia="Times New Roman" w:cs="Arial"/>
                <w:color w:val="212121"/>
                <w:szCs w:val="24"/>
                <w:u w:val="single"/>
              </w:rPr>
              <w:t>4,297.00</w:t>
            </w:r>
            <w:r w:rsidR="00086782">
              <w:rPr>
                <w:rFonts w:eastAsia="Times New Roman" w:cs="Arial"/>
                <w:color w:val="212121"/>
                <w:szCs w:val="24"/>
              </w:rPr>
              <w:t xml:space="preserve"> </w:t>
            </w:r>
            <w:r w:rsidRPr="00665F41">
              <w:rPr>
                <w:rFonts w:eastAsia="Times New Roman" w:cs="Arial"/>
                <w:color w:val="212121"/>
                <w:szCs w:val="24"/>
              </w:rPr>
              <w:t>for the first $1,000,000</w:t>
            </w:r>
            <w:r w:rsidR="00BA023C" w:rsidRPr="00665F41">
              <w:rPr>
                <w:rFonts w:eastAsia="Times New Roman" w:cs="Arial"/>
                <w:color w:val="212121"/>
                <w:szCs w:val="24"/>
              </w:rPr>
              <w:t xml:space="preserve"> plus $</w:t>
            </w:r>
            <w:r w:rsidR="00BA023C" w:rsidRPr="00594B3A">
              <w:rPr>
                <w:rFonts w:eastAsia="Times New Roman" w:cs="Arial"/>
                <w:strike/>
                <w:color w:val="212121"/>
                <w:szCs w:val="24"/>
              </w:rPr>
              <w:t>2.00</w:t>
            </w:r>
            <w:r w:rsidR="00BA023C" w:rsidRPr="00386C56">
              <w:rPr>
                <w:rFonts w:eastAsia="Times New Roman" w:cs="Arial"/>
                <w:color w:val="212121"/>
                <w:szCs w:val="24"/>
                <w:u w:val="single"/>
              </w:rPr>
              <w:t>4.00</w:t>
            </w:r>
            <w:r w:rsidR="00BA023C">
              <w:rPr>
                <w:rFonts w:eastAsia="Times New Roman" w:cs="Arial"/>
                <w:color w:val="212121"/>
                <w:szCs w:val="24"/>
              </w:rPr>
              <w:t xml:space="preserve"> </w:t>
            </w:r>
            <w:r w:rsidR="00BA023C" w:rsidRPr="00665F41">
              <w:rPr>
                <w:rFonts w:eastAsia="Times New Roman" w:cs="Arial"/>
                <w:color w:val="212121"/>
                <w:szCs w:val="24"/>
              </w:rPr>
              <w:t>for each additional thousand or</w:t>
            </w:r>
            <w:r w:rsidR="00BA023C" w:rsidRPr="009B2BED">
              <w:rPr>
                <w:rFonts w:eastAsia="Times New Roman" w:cs="Arial"/>
                <w:color w:val="212121"/>
                <w:szCs w:val="24"/>
              </w:rPr>
              <w:t xml:space="preserve"> </w:t>
            </w:r>
            <w:r w:rsidR="00BA023C" w:rsidRPr="00665F41">
              <w:rPr>
                <w:rFonts w:eastAsia="Times New Roman" w:cs="Arial"/>
                <w:color w:val="212121"/>
                <w:szCs w:val="24"/>
              </w:rPr>
              <w:t>fraction thereof.</w:t>
            </w:r>
          </w:p>
        </w:tc>
      </w:tr>
    </w:tbl>
    <w:p w14:paraId="1C8A6A0C" w14:textId="0A5BA40C" w:rsidR="0091641C" w:rsidRPr="00594B3A" w:rsidRDefault="00EB63A3" w:rsidP="00FA0932">
      <w:pPr>
        <w:pStyle w:val="Default"/>
        <w:spacing w:before="240" w:after="240"/>
        <w:rPr>
          <w:strike/>
        </w:rPr>
      </w:pPr>
      <w:r w:rsidRPr="00594B3A">
        <w:rPr>
          <w:strike/>
        </w:rPr>
        <w:t>(2) Table B. Mechanical and Plumbing Permit Fees.</w:t>
      </w:r>
    </w:p>
    <w:tbl>
      <w:tblPr>
        <w:tblW w:w="10530" w:type="dxa"/>
        <w:tblInd w:w="-368" w:type="dxa"/>
        <w:tblCellMar>
          <w:top w:w="15" w:type="dxa"/>
          <w:left w:w="15" w:type="dxa"/>
          <w:bottom w:w="15" w:type="dxa"/>
          <w:right w:w="15" w:type="dxa"/>
        </w:tblCellMar>
        <w:tblLook w:val="04A0" w:firstRow="1" w:lastRow="0" w:firstColumn="1" w:lastColumn="0" w:noHBand="0" w:noVBand="1"/>
        <w:tblCaption w:val="Table B. Mechanical and Plumbing Permit Fees."/>
        <w:tblDescription w:val="Table describing permit fees for plumbing and mechanical permits. "/>
      </w:tblPr>
      <w:tblGrid>
        <w:gridCol w:w="8190"/>
        <w:gridCol w:w="2340"/>
      </w:tblGrid>
      <w:tr w:rsidR="00CF61B6" w:rsidRPr="004F6634" w14:paraId="73B1440A"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FFE3838" w14:textId="35FA021A" w:rsidR="000F5E74" w:rsidRPr="00594B3A" w:rsidRDefault="000F5E74" w:rsidP="000F5E74">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plumbing fixture, trap, set of fixtures on one trap, including water, drainage piping and backflow protection therefore</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6BFB5E1" w14:textId="25727E16" w:rsidR="000F5E74" w:rsidRPr="00594B3A" w:rsidRDefault="000F5E74" w:rsidP="000F5E74">
            <w:pPr>
              <w:spacing w:after="0" w:line="240" w:lineRule="auto"/>
              <w:jc w:val="right"/>
              <w:rPr>
                <w:rFonts w:eastAsia="Times New Roman" w:cs="Arial"/>
                <w:strike/>
                <w:szCs w:val="24"/>
              </w:rPr>
            </w:pPr>
            <w:r w:rsidRPr="00594B3A">
              <w:rPr>
                <w:rFonts w:eastAsia="Times New Roman" w:cs="Arial"/>
                <w:strike/>
                <w:szCs w:val="24"/>
              </w:rPr>
              <w:t>$3.00</w:t>
            </w:r>
          </w:p>
        </w:tc>
      </w:tr>
      <w:tr w:rsidR="009C049C" w:rsidRPr="004F6634" w14:paraId="62F1EFCF"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0515684B" w14:textId="08D4C00F"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building sewer</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14EB13B" w14:textId="345BE9BC" w:rsidR="000F5E74" w:rsidRPr="00594B3A" w:rsidRDefault="000F5E74" w:rsidP="000F5E74">
            <w:pPr>
              <w:spacing w:after="24" w:line="240" w:lineRule="auto"/>
              <w:jc w:val="right"/>
              <w:rPr>
                <w:rFonts w:eastAsia="Times New Roman" w:cs="Arial"/>
                <w:strike/>
                <w:szCs w:val="24"/>
              </w:rPr>
            </w:pPr>
            <w:r w:rsidRPr="00594B3A">
              <w:rPr>
                <w:rFonts w:eastAsia="Times New Roman" w:cs="Arial"/>
                <w:strike/>
                <w:szCs w:val="24"/>
              </w:rPr>
              <w:t>14.00</w:t>
            </w:r>
          </w:p>
        </w:tc>
      </w:tr>
      <w:tr w:rsidR="009C049C" w:rsidRPr="004F6634" w14:paraId="41B0B1A1"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FB30AF0" w14:textId="6A7186A2"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private sewage disposal system</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2B76BD6" w14:textId="45229FAC" w:rsidR="000F5E74" w:rsidRPr="00594B3A" w:rsidRDefault="000F5E74" w:rsidP="000F5E74">
            <w:pPr>
              <w:spacing w:after="24" w:line="240" w:lineRule="auto"/>
              <w:jc w:val="right"/>
              <w:rPr>
                <w:rFonts w:eastAsia="Times New Roman" w:cs="Arial"/>
                <w:strike/>
                <w:szCs w:val="24"/>
              </w:rPr>
            </w:pPr>
            <w:r w:rsidRPr="00594B3A">
              <w:rPr>
                <w:rFonts w:eastAsia="Times New Roman" w:cs="Arial"/>
                <w:strike/>
                <w:szCs w:val="24"/>
              </w:rPr>
              <w:t>14.00</w:t>
            </w:r>
          </w:p>
        </w:tc>
      </w:tr>
      <w:tr w:rsidR="009C049C" w:rsidRPr="004F6634" w14:paraId="59137F77"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0BC6DF46" w14:textId="1EB4BFD1"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water heater and/or vent</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77044FD" w14:textId="2C6D7916" w:rsidR="000F5E74" w:rsidRPr="00594B3A" w:rsidRDefault="000F5E74" w:rsidP="000F5E74">
            <w:pPr>
              <w:spacing w:after="24" w:line="240" w:lineRule="auto"/>
              <w:jc w:val="right"/>
              <w:rPr>
                <w:rFonts w:eastAsia="Times New Roman" w:cs="Arial"/>
                <w:strike/>
                <w:szCs w:val="24"/>
              </w:rPr>
            </w:pPr>
            <w:r w:rsidRPr="00594B3A">
              <w:rPr>
                <w:rFonts w:eastAsia="Times New Roman" w:cs="Arial"/>
                <w:strike/>
                <w:szCs w:val="24"/>
              </w:rPr>
              <w:t>7.00</w:t>
            </w:r>
          </w:p>
        </w:tc>
      </w:tr>
      <w:tr w:rsidR="009C049C" w:rsidRPr="004F6634" w14:paraId="311DF975"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C1AED5D" w14:textId="0F7CDAD0"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gas piping system for one to five outlets</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010D73C" w14:textId="7ECAFC42" w:rsidR="000F5E74" w:rsidRPr="00594B3A" w:rsidRDefault="000F5E74" w:rsidP="000F5E74">
            <w:pPr>
              <w:spacing w:after="24" w:line="240" w:lineRule="auto"/>
              <w:jc w:val="right"/>
              <w:rPr>
                <w:rFonts w:eastAsia="Times New Roman" w:cs="Arial"/>
                <w:strike/>
                <w:szCs w:val="24"/>
              </w:rPr>
            </w:pPr>
            <w:r w:rsidRPr="00594B3A">
              <w:rPr>
                <w:rFonts w:eastAsia="Times New Roman" w:cs="Arial"/>
                <w:strike/>
                <w:szCs w:val="24"/>
              </w:rPr>
              <w:t>7.00</w:t>
            </w:r>
          </w:p>
        </w:tc>
      </w:tr>
      <w:tr w:rsidR="009C049C" w:rsidRPr="004F6634" w14:paraId="0F73896E"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C1F09E7" w14:textId="4D5CCBDB"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gas piping system for six or more outlets, per outlet</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DCBD33B" w14:textId="4C3C63D1" w:rsidR="000F5E74" w:rsidRPr="00594B3A" w:rsidRDefault="000F5E74" w:rsidP="000F5E74">
            <w:pPr>
              <w:spacing w:after="24" w:line="240" w:lineRule="auto"/>
              <w:jc w:val="right"/>
              <w:rPr>
                <w:rFonts w:eastAsia="Times New Roman" w:cs="Arial"/>
                <w:strike/>
                <w:szCs w:val="24"/>
              </w:rPr>
            </w:pPr>
            <w:r w:rsidRPr="00594B3A">
              <w:rPr>
                <w:rFonts w:eastAsia="Times New Roman" w:cs="Arial"/>
                <w:strike/>
                <w:szCs w:val="24"/>
              </w:rPr>
              <w:t>1.50</w:t>
            </w:r>
          </w:p>
        </w:tc>
      </w:tr>
      <w:tr w:rsidR="009C049C" w:rsidRPr="004F6634" w14:paraId="6137BC2F"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E3CC1FA" w14:textId="3483FDA4"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gas regulator</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BEA93E0" w14:textId="43CE1BDF" w:rsidR="000F5E74" w:rsidRPr="00594B3A" w:rsidRDefault="000F5E74" w:rsidP="000F5E74">
            <w:pPr>
              <w:spacing w:after="24" w:line="240" w:lineRule="auto"/>
              <w:jc w:val="right"/>
              <w:rPr>
                <w:rFonts w:eastAsia="Times New Roman" w:cs="Arial"/>
                <w:strike/>
                <w:szCs w:val="24"/>
              </w:rPr>
            </w:pPr>
            <w:r w:rsidRPr="00594B3A">
              <w:rPr>
                <w:rFonts w:eastAsia="Times New Roman" w:cs="Arial"/>
                <w:strike/>
                <w:szCs w:val="24"/>
              </w:rPr>
              <w:t>1.50</w:t>
            </w:r>
          </w:p>
        </w:tc>
      </w:tr>
      <w:tr w:rsidR="009C049C" w:rsidRPr="004F6634" w14:paraId="6223B81D"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6069934" w14:textId="4580ECD3"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water branch service outlet or outlets at the same location, or</w:t>
            </w:r>
            <w:r w:rsidR="0035794A" w:rsidRPr="00594B3A">
              <w:rPr>
                <w:rFonts w:eastAsia="Times New Roman" w:cs="Arial"/>
                <w:strike/>
                <w:szCs w:val="24"/>
              </w:rPr>
              <w:t xml:space="preserve"> each fixture supply</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630330F" w14:textId="551016C6" w:rsidR="000F5E74" w:rsidRPr="00594B3A" w:rsidRDefault="0035794A" w:rsidP="000F5E74">
            <w:pPr>
              <w:spacing w:after="24" w:line="240" w:lineRule="auto"/>
              <w:jc w:val="right"/>
              <w:rPr>
                <w:rFonts w:eastAsia="Times New Roman" w:cs="Arial"/>
                <w:strike/>
                <w:szCs w:val="24"/>
              </w:rPr>
            </w:pPr>
            <w:r w:rsidRPr="00594B3A">
              <w:rPr>
                <w:rFonts w:eastAsia="Times New Roman" w:cs="Arial"/>
                <w:strike/>
                <w:szCs w:val="24"/>
              </w:rPr>
              <w:t>1.00</w:t>
            </w:r>
          </w:p>
        </w:tc>
      </w:tr>
      <w:tr w:rsidR="009C049C" w:rsidRPr="004F6634" w14:paraId="21CBF706"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0D60CDC4" w14:textId="47BB27C6"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installation of water treating equipment</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5C28097" w14:textId="65467ED2" w:rsidR="000F5E74" w:rsidRPr="00594B3A" w:rsidRDefault="000F5E74" w:rsidP="000F5E74">
            <w:pPr>
              <w:spacing w:after="24" w:line="240" w:lineRule="auto"/>
              <w:jc w:val="right"/>
              <w:rPr>
                <w:rFonts w:eastAsia="Times New Roman" w:cs="Arial"/>
                <w:strike/>
                <w:szCs w:val="24"/>
              </w:rPr>
            </w:pPr>
            <w:r w:rsidRPr="00594B3A">
              <w:rPr>
                <w:rFonts w:eastAsia="Times New Roman" w:cs="Arial"/>
                <w:strike/>
                <w:szCs w:val="24"/>
              </w:rPr>
              <w:t>7.00</w:t>
            </w:r>
          </w:p>
        </w:tc>
      </w:tr>
      <w:tr w:rsidR="009C049C" w:rsidRPr="004F6634" w14:paraId="64305EEF"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06587FD" w14:textId="56D1BEEE"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Alteration or repair of water piping or water treating equipment</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21ED724" w14:textId="660A605B" w:rsidR="000F5E74" w:rsidRPr="00594B3A" w:rsidRDefault="000F5E74" w:rsidP="000F5E74">
            <w:pPr>
              <w:spacing w:after="24" w:line="240" w:lineRule="auto"/>
              <w:jc w:val="right"/>
              <w:rPr>
                <w:rFonts w:eastAsia="Times New Roman" w:cs="Arial"/>
                <w:strike/>
              </w:rPr>
            </w:pPr>
            <w:r w:rsidRPr="5874FF00">
              <w:rPr>
                <w:rFonts w:eastAsia="Times New Roman" w:cs="Arial"/>
                <w:strike/>
              </w:rPr>
              <w:t>7.00</w:t>
            </w:r>
          </w:p>
        </w:tc>
      </w:tr>
      <w:tr w:rsidR="009C049C" w:rsidRPr="004F6634" w14:paraId="56F3A246"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3BF05C10" w14:textId="409D6362" w:rsidR="000F5E74" w:rsidRPr="00594B3A" w:rsidRDefault="000F5E74"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Alteration or repair of drainage or vent piping</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F0892C7" w14:textId="01108923" w:rsidR="000F5E74" w:rsidRPr="00594B3A" w:rsidRDefault="000F5E74" w:rsidP="000F5E74">
            <w:pPr>
              <w:spacing w:after="24" w:line="240" w:lineRule="auto"/>
              <w:jc w:val="right"/>
              <w:rPr>
                <w:rFonts w:eastAsia="Times New Roman" w:cs="Arial"/>
                <w:strike/>
                <w:szCs w:val="24"/>
              </w:rPr>
            </w:pPr>
            <w:r w:rsidRPr="00594B3A">
              <w:rPr>
                <w:rFonts w:eastAsia="Times New Roman" w:cs="Arial"/>
                <w:strike/>
                <w:szCs w:val="24"/>
              </w:rPr>
              <w:t>7.00</w:t>
            </w:r>
          </w:p>
        </w:tc>
      </w:tr>
      <w:tr w:rsidR="009C049C" w:rsidRPr="004F6634" w14:paraId="5454BDBF"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F200A8A" w14:textId="18D19E93"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lawn sprinkler system on any one meter, including backflow protection devices</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B415488" w14:textId="51E8A589"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7.00</w:t>
            </w:r>
          </w:p>
        </w:tc>
      </w:tr>
      <w:tr w:rsidR="009C049C" w:rsidRPr="004F6634" w14:paraId="45348BDB"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00180C34" w14:textId="126C6CD8"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Vacuum breakers or backflow protective devices on tanks, vats, etc., or for installation on unprotected plumbing fixtures: one to five</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598E276" w14:textId="0768948A"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3.00</w:t>
            </w:r>
          </w:p>
        </w:tc>
      </w:tr>
      <w:tr w:rsidR="009C049C" w:rsidRPr="004F6634" w14:paraId="300AF7D2"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71CE944" w14:textId="45F58AD7"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over five, each additional</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B2D9DC9" w14:textId="7AF1DFCD"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1.00</w:t>
            </w:r>
          </w:p>
        </w:tc>
      </w:tr>
      <w:tr w:rsidR="009C049C" w:rsidRPr="004F6634" w14:paraId="185F9BDD"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5210143" w14:textId="17E279EA"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The installation or relocation of each forced-air or gravity-type furnace or burner, including ducts and vents attached to such appliance, up to and including 100,000 Btu</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E3A29B9" w14:textId="7C50BB50"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14.00</w:t>
            </w:r>
          </w:p>
        </w:tc>
      </w:tr>
      <w:tr w:rsidR="009C049C" w:rsidRPr="004F6634" w14:paraId="4308465A"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3CEF2E8E" w14:textId="359ACD37"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lastRenderedPageBreak/>
              <w:t>The installation or relocation of each forced-air or gravity-type furnace or burner, including ducts and vents attached to such appliance over 100,000 Btu</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ED9C285" w14:textId="32C5229C"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21.00</w:t>
            </w:r>
          </w:p>
        </w:tc>
      </w:tr>
      <w:tr w:rsidR="009C049C" w:rsidRPr="004F6634" w14:paraId="281A2DCB"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3A4B4421" w14:textId="687E340D"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The installation or relocation of each floor furnace, including vent</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48186B8" w14:textId="34FCFD8C"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7.00</w:t>
            </w:r>
          </w:p>
        </w:tc>
      </w:tr>
      <w:tr w:rsidR="009C049C" w:rsidRPr="004F6634" w14:paraId="148FA812"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43C0ED23" w14:textId="232915DF"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The installation or relocation of each suspended heater, recessed wall heater or floor-mounted unit heater</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B563081" w14:textId="274E2C91"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7.00</w:t>
            </w:r>
          </w:p>
        </w:tc>
      </w:tr>
      <w:tr w:rsidR="009C049C" w:rsidRPr="004F6634" w14:paraId="305C0D6E"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4B24BCF3" w14:textId="2DE72D12"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The installation, relocation or replacement of each appliance vent installed and not included in an appliance permit</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B719B34" w14:textId="0D55F4F4"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7.00</w:t>
            </w:r>
          </w:p>
        </w:tc>
      </w:tr>
      <w:tr w:rsidR="009C049C" w:rsidRPr="004F6634" w14:paraId="177EE193"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4E9A71E8" w14:textId="70DF8195"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The repair of, alteration of, or addition to each heating appliance, refrigeration unit, comfort cooling unit, absorption unit, or each comfort heating, cooling, absorption, or evaporative cooling system, including installation of controls</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10A461" w14:textId="7973D601"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14 .00</w:t>
            </w:r>
          </w:p>
        </w:tc>
      </w:tr>
      <w:tr w:rsidR="009C049C" w:rsidRPr="004F6634" w14:paraId="5437E204"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3D41F6FC" w14:textId="162620B9" w:rsidR="0035794A" w:rsidRPr="00594B3A" w:rsidRDefault="0035794A" w:rsidP="0035794A">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The installation or relocation of each boiler or compressor to and including three horsepower or each absorption system to and including 100,000 Btu</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6ACF4CB" w14:textId="2B0F86A5" w:rsidR="0035794A" w:rsidRPr="00594B3A" w:rsidRDefault="0035794A" w:rsidP="0035794A">
            <w:pPr>
              <w:spacing w:after="24" w:line="240" w:lineRule="auto"/>
              <w:jc w:val="right"/>
              <w:rPr>
                <w:rFonts w:eastAsia="Times New Roman" w:cs="Arial"/>
                <w:strike/>
                <w:szCs w:val="24"/>
              </w:rPr>
            </w:pPr>
            <w:r w:rsidRPr="00594B3A">
              <w:rPr>
                <w:rFonts w:eastAsia="Times New Roman" w:cs="Arial"/>
                <w:strike/>
                <w:szCs w:val="24"/>
              </w:rPr>
              <w:t>14.00</w:t>
            </w:r>
          </w:p>
        </w:tc>
      </w:tr>
      <w:tr w:rsidR="001C263E" w:rsidRPr="004F6634" w14:paraId="319460CD"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EB7B9C0" w14:textId="26FA099F" w:rsidR="001C263E" w:rsidRPr="00594B3A" w:rsidRDefault="001C263E" w:rsidP="001C263E">
            <w:pPr>
              <w:spacing w:after="24" w:line="240" w:lineRule="auto"/>
              <w:textAlignment w:val="bottom"/>
              <w:rPr>
                <w:rFonts w:eastAsia="Times New Roman" w:cs="Arial"/>
                <w:strike/>
                <w:szCs w:val="24"/>
              </w:rPr>
            </w:pPr>
            <w:r w:rsidRPr="00594B3A">
              <w:rPr>
                <w:rFonts w:eastAsia="Times New Roman" w:cs="Arial"/>
                <w:strike/>
                <w:szCs w:val="24"/>
              </w:rPr>
              <w:t>The installation or relocation of each boiler or compressor over three horsepower or each absorption system over 100,000 Btu.</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95DE12D" w14:textId="1135A804" w:rsidR="001C263E" w:rsidRPr="00594B3A" w:rsidRDefault="001C263E" w:rsidP="001C263E">
            <w:pPr>
              <w:spacing w:after="24" w:line="240" w:lineRule="auto"/>
              <w:jc w:val="right"/>
              <w:rPr>
                <w:rFonts w:eastAsia="Times New Roman" w:cs="Arial"/>
                <w:strike/>
                <w:szCs w:val="24"/>
              </w:rPr>
            </w:pPr>
            <w:r w:rsidRPr="00594B3A">
              <w:rPr>
                <w:rFonts w:eastAsia="Times New Roman" w:cs="Arial"/>
                <w:strike/>
                <w:szCs w:val="24"/>
              </w:rPr>
              <w:t>21.00</w:t>
            </w:r>
          </w:p>
        </w:tc>
      </w:tr>
      <w:tr w:rsidR="001C263E" w:rsidRPr="004F6634" w14:paraId="6BE2AD6C" w14:textId="77777777" w:rsidTr="485B359F">
        <w:tc>
          <w:tcPr>
            <w:tcW w:w="8190"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EC894F1" w14:textId="3C078529" w:rsidR="001C263E" w:rsidRPr="00594B3A" w:rsidRDefault="001C263E" w:rsidP="001C263E">
            <w:pPr>
              <w:shd w:val="clear" w:color="auto" w:fill="FFFFFF"/>
              <w:spacing w:after="0" w:line="240" w:lineRule="auto"/>
              <w:textAlignment w:val="bottom"/>
              <w:rPr>
                <w:rFonts w:eastAsia="Times New Roman" w:cs="Arial"/>
                <w:strike/>
                <w:szCs w:val="24"/>
              </w:rPr>
            </w:pPr>
            <w:r w:rsidRPr="00594B3A">
              <w:rPr>
                <w:rFonts w:eastAsia="Times New Roman" w:cs="Arial"/>
                <w:strike/>
                <w:szCs w:val="24"/>
              </w:rPr>
              <w:t>Each air handling unit, including ducts attached thereto</w:t>
            </w:r>
          </w:p>
        </w:tc>
        <w:tc>
          <w:tcPr>
            <w:tcW w:w="23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006B1E1" w14:textId="007021DE" w:rsidR="001C263E" w:rsidRPr="00594B3A" w:rsidRDefault="001C263E" w:rsidP="001C263E">
            <w:pPr>
              <w:spacing w:after="24" w:line="240" w:lineRule="auto"/>
              <w:jc w:val="right"/>
              <w:rPr>
                <w:rFonts w:eastAsia="Times New Roman" w:cs="Arial"/>
                <w:strike/>
                <w:szCs w:val="24"/>
              </w:rPr>
            </w:pPr>
            <w:r w:rsidRPr="00594B3A">
              <w:rPr>
                <w:rFonts w:eastAsia="Times New Roman" w:cs="Arial"/>
                <w:strike/>
                <w:szCs w:val="24"/>
              </w:rPr>
              <w:t>7.00</w:t>
            </w:r>
          </w:p>
        </w:tc>
      </w:tr>
    </w:tbl>
    <w:p w14:paraId="5FD44C1E" w14:textId="0712B4DD" w:rsidR="0091641C" w:rsidRDefault="00EB63A3" w:rsidP="00B136A1">
      <w:pPr>
        <w:pStyle w:val="Default"/>
        <w:spacing w:before="240" w:after="240"/>
        <w:rPr>
          <w:strike/>
        </w:rPr>
      </w:pPr>
      <w:r w:rsidRPr="00594B3A">
        <w:rPr>
          <w:strike/>
        </w:rPr>
        <w:t xml:space="preserve">NOTE: This fee shall not apply to an air handling unit which is a portion of a factory–assembled appliance, comfort cooling unit, evaporative cooler or absorption unit for which a permit is required elsewhere in this chapter. </w:t>
      </w:r>
    </w:p>
    <w:tbl>
      <w:tblPr>
        <w:tblW w:w="10530" w:type="dxa"/>
        <w:tblInd w:w="-368" w:type="dxa"/>
        <w:shd w:val="clear" w:color="auto" w:fill="FFFFFF"/>
        <w:tblCellMar>
          <w:top w:w="15" w:type="dxa"/>
          <w:left w:w="15" w:type="dxa"/>
          <w:bottom w:w="15" w:type="dxa"/>
          <w:right w:w="15" w:type="dxa"/>
        </w:tblCellMar>
        <w:tblLook w:val="04A0" w:firstRow="1" w:lastRow="0" w:firstColumn="1" w:lastColumn="0" w:noHBand="0" w:noVBand="1"/>
        <w:tblCaption w:val="Table B. Mechanical and Plumbing Permit Fees."/>
        <w:tblDescription w:val="Continued table descirbing mechanical and plumbing permit fees."/>
      </w:tblPr>
      <w:tblGrid>
        <w:gridCol w:w="8190"/>
        <w:gridCol w:w="2340"/>
      </w:tblGrid>
      <w:tr w:rsidR="009F5D87" w:rsidRPr="004F6634" w14:paraId="37A569AD"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0A888C80" w14:textId="4077AAC0" w:rsidR="0035794A" w:rsidRPr="00594B3A" w:rsidRDefault="0035794A" w:rsidP="003579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For each evaporative cooler other than portable type</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382AFF7" w14:textId="77777777" w:rsidR="0035794A" w:rsidRPr="00594B3A" w:rsidRDefault="003579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7.00</w:t>
            </w:r>
          </w:p>
        </w:tc>
      </w:tr>
      <w:tr w:rsidR="009F5D87" w:rsidRPr="004F6634" w14:paraId="48228DF2"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6075AB90" w14:textId="789B3255" w:rsidR="0035794A" w:rsidRPr="00594B3A" w:rsidRDefault="0035794A" w:rsidP="003579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For each vent fan connected to a single duct</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D43ABCD" w14:textId="77777777" w:rsidR="0035794A" w:rsidRPr="00594B3A" w:rsidRDefault="003579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3.00</w:t>
            </w:r>
          </w:p>
        </w:tc>
      </w:tr>
      <w:tr w:rsidR="009F5D87" w:rsidRPr="004F6634" w14:paraId="299D5289"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70AC58C6" w14:textId="73327144" w:rsidR="0035794A" w:rsidRPr="00594B3A" w:rsidRDefault="0035794A" w:rsidP="003579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For each vent ventilation system which is not a portion of any heating or air conditioning system authorized by a permit</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ED6984C" w14:textId="56C56EA3" w:rsidR="0035794A" w:rsidRPr="00594B3A" w:rsidRDefault="0035794A" w:rsidP="00CD304A">
            <w:pPr>
              <w:spacing w:after="0" w:line="240" w:lineRule="auto"/>
              <w:jc w:val="right"/>
              <w:rPr>
                <w:rFonts w:eastAsia="Times New Roman" w:cs="Arial"/>
                <w:strike/>
                <w:color w:val="212121"/>
                <w:szCs w:val="24"/>
              </w:rPr>
            </w:pPr>
            <w:r w:rsidRPr="00594B3A">
              <w:rPr>
                <w:rFonts w:eastAsia="Times New Roman" w:cs="Arial"/>
                <w:strike/>
                <w:color w:val="212121"/>
                <w:szCs w:val="24"/>
              </w:rPr>
              <w:t>7.00</w:t>
            </w:r>
          </w:p>
        </w:tc>
      </w:tr>
      <w:tr w:rsidR="009F5D87" w:rsidRPr="004F6634" w14:paraId="5D1086AC"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3665A11" w14:textId="2F055397" w:rsidR="0035794A" w:rsidRPr="00594B3A" w:rsidRDefault="0035794A" w:rsidP="003579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installation of equipment regulated by this chapter for which no other fee is listed</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89A2880" w14:textId="2246BC08" w:rsidR="0035794A" w:rsidRPr="00594B3A" w:rsidRDefault="0035794A" w:rsidP="00CD304A">
            <w:pPr>
              <w:spacing w:after="0" w:line="240" w:lineRule="auto"/>
              <w:jc w:val="right"/>
              <w:rPr>
                <w:rFonts w:eastAsia="Times New Roman" w:cs="Arial"/>
                <w:strike/>
                <w:color w:val="212121"/>
                <w:szCs w:val="24"/>
              </w:rPr>
            </w:pPr>
            <w:r w:rsidRPr="00594B3A">
              <w:rPr>
                <w:rFonts w:eastAsia="Times New Roman" w:cs="Arial"/>
                <w:strike/>
                <w:color w:val="212121"/>
                <w:szCs w:val="24"/>
              </w:rPr>
              <w:t>7.00</w:t>
            </w:r>
          </w:p>
        </w:tc>
      </w:tr>
    </w:tbl>
    <w:p w14:paraId="51B3F6AC" w14:textId="3EEC25C7" w:rsidR="0035794A" w:rsidRPr="00594B3A" w:rsidRDefault="00EB63A3" w:rsidP="00FA0932">
      <w:pPr>
        <w:pStyle w:val="Default"/>
        <w:spacing w:before="240" w:after="240"/>
        <w:rPr>
          <w:strike/>
        </w:rPr>
      </w:pPr>
      <w:r w:rsidRPr="00594B3A">
        <w:rPr>
          <w:strike/>
        </w:rPr>
        <w:t>(3) Table C. Electrical Permit Fees.</w:t>
      </w:r>
    </w:p>
    <w:tbl>
      <w:tblPr>
        <w:tblW w:w="10530" w:type="dxa"/>
        <w:tblInd w:w="-368" w:type="dxa"/>
        <w:shd w:val="clear" w:color="auto" w:fill="FFFFFF"/>
        <w:tblCellMar>
          <w:top w:w="15" w:type="dxa"/>
          <w:left w:w="15" w:type="dxa"/>
          <w:bottom w:w="15" w:type="dxa"/>
          <w:right w:w="15" w:type="dxa"/>
        </w:tblCellMar>
        <w:tblLook w:val="04A0" w:firstRow="1" w:lastRow="0" w:firstColumn="1" w:lastColumn="0" w:noHBand="0" w:noVBand="1"/>
        <w:tblCaption w:val="Table C. Electrical Permit Fees."/>
        <w:tblDescription w:val="Table describing permit fees for electrical processes."/>
      </w:tblPr>
      <w:tblGrid>
        <w:gridCol w:w="8190"/>
        <w:gridCol w:w="2340"/>
      </w:tblGrid>
      <w:tr w:rsidR="009F5D87" w:rsidRPr="004F6634" w14:paraId="1231A159"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D1A0A30" w14:textId="6CFD3B98"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wiring outlet where current is used or controlled, except services, sub-feeders and meter outlets</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B05A257" w14:textId="3A3F239B" w:rsidR="00CD304A" w:rsidRPr="00594B3A" w:rsidRDefault="00CD304A" w:rsidP="00CD304A">
            <w:pPr>
              <w:spacing w:after="0" w:line="240" w:lineRule="auto"/>
              <w:jc w:val="right"/>
              <w:rPr>
                <w:rFonts w:eastAsia="Times New Roman" w:cs="Arial"/>
                <w:strike/>
                <w:color w:val="212121"/>
                <w:szCs w:val="24"/>
              </w:rPr>
            </w:pPr>
            <w:r w:rsidRPr="00594B3A">
              <w:rPr>
                <w:rFonts w:eastAsia="Times New Roman" w:cs="Arial"/>
                <w:strike/>
                <w:color w:val="212121"/>
                <w:szCs w:val="24"/>
              </w:rPr>
              <w:t>.35</w:t>
            </w:r>
          </w:p>
        </w:tc>
      </w:tr>
      <w:tr w:rsidR="009F5D87" w:rsidRPr="004F6634" w14:paraId="51B87AEF"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556FAE75" w14:textId="4088BD80"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fixture, socket or other lamp holding device</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8849798"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.35</w:t>
            </w:r>
          </w:p>
        </w:tc>
      </w:tr>
      <w:tr w:rsidR="009F5D87" w:rsidRPr="004F6634" w14:paraId="1FCF0169"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1755D34B" w14:textId="61502EA3"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 xml:space="preserve">Each motor of not more than 50 </w:t>
            </w:r>
            <w:proofErr w:type="spellStart"/>
            <w:r w:rsidRPr="00594B3A">
              <w:rPr>
                <w:rFonts w:eastAsia="Times New Roman" w:cs="Arial"/>
                <w:strike/>
                <w:color w:val="212121"/>
                <w:szCs w:val="24"/>
              </w:rPr>
              <w:t>h.p.</w:t>
            </w:r>
            <w:proofErr w:type="spellEnd"/>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5297ACDA"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4.25</w:t>
            </w:r>
          </w:p>
        </w:tc>
      </w:tr>
      <w:tr w:rsidR="009F5D87" w:rsidRPr="004F6634" w14:paraId="0082FAE5"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3D371365" w14:textId="308E140C"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 xml:space="preserve">Each motor of more than 50 </w:t>
            </w:r>
            <w:proofErr w:type="spellStart"/>
            <w:r w:rsidRPr="00594B3A">
              <w:rPr>
                <w:rFonts w:eastAsia="Times New Roman" w:cs="Arial"/>
                <w:strike/>
                <w:color w:val="212121"/>
                <w:szCs w:val="24"/>
              </w:rPr>
              <w:t>h.p.</w:t>
            </w:r>
            <w:proofErr w:type="spellEnd"/>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4EFD9CB"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10.50</w:t>
            </w:r>
          </w:p>
        </w:tc>
      </w:tr>
      <w:tr w:rsidR="009F5D87" w:rsidRPr="004F6634" w14:paraId="06C34C4A"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14F632E7" w14:textId="1CA75991"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mercury arc lamp and equipment</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40B7639"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1.00</w:t>
            </w:r>
          </w:p>
        </w:tc>
      </w:tr>
      <w:tr w:rsidR="009F5D87" w:rsidRPr="004F6634" w14:paraId="4AB154F7"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2F7AEE95" w14:textId="78B9CEBB"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range, water heater or clothes dryer installation</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A1FA2B2"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7.00</w:t>
            </w:r>
          </w:p>
        </w:tc>
      </w:tr>
      <w:tr w:rsidR="009F5D87" w:rsidRPr="004F6634" w14:paraId="64D67030"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1E3BDC00" w14:textId="21693D02"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space heater or infrared heat installation</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7973A6E4"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1.50</w:t>
            </w:r>
          </w:p>
        </w:tc>
      </w:tr>
      <w:tr w:rsidR="009F5D87" w:rsidRPr="004F6634" w14:paraId="184860F8"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7A1A8CED" w14:textId="75DE0A22"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stationary cooking unit, oven, or space heater</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79D4AB8"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1.50</w:t>
            </w:r>
          </w:p>
        </w:tc>
      </w:tr>
      <w:tr w:rsidR="009F5D87" w:rsidRPr="004F6634" w14:paraId="0008EE7F"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BBCC1B1" w14:textId="26BA69FB" w:rsidR="00CD304A" w:rsidRPr="00594B3A" w:rsidRDefault="00CD304A" w:rsidP="00CD304A">
            <w:pPr>
              <w:spacing w:after="24" w:line="240" w:lineRule="auto"/>
              <w:rPr>
                <w:rFonts w:eastAsia="Times New Roman" w:cs="Arial"/>
                <w:strike/>
                <w:color w:val="212121"/>
                <w:szCs w:val="24"/>
              </w:rPr>
            </w:pPr>
            <w:r w:rsidRPr="00594B3A">
              <w:rPr>
                <w:rFonts w:eastAsia="Times New Roman" w:cs="Arial"/>
                <w:strike/>
                <w:color w:val="212121"/>
                <w:szCs w:val="24"/>
              </w:rPr>
              <w:t>Each garbage disposer, dishwasher, or fixed motor-operated</w:t>
            </w:r>
            <w:r w:rsidR="001C263E" w:rsidRPr="00594B3A">
              <w:rPr>
                <w:rFonts w:eastAsia="Times New Roman" w:cs="Arial"/>
                <w:strike/>
                <w:color w:val="212121"/>
                <w:szCs w:val="24"/>
              </w:rPr>
              <w:t xml:space="preserve"> appliance not exceeding 1/2 </w:t>
            </w:r>
            <w:proofErr w:type="spellStart"/>
            <w:r w:rsidR="001C263E" w:rsidRPr="00594B3A">
              <w:rPr>
                <w:rFonts w:eastAsia="Times New Roman" w:cs="Arial"/>
                <w:strike/>
                <w:color w:val="212121"/>
                <w:szCs w:val="24"/>
              </w:rPr>
              <w:t>h.p.</w:t>
            </w:r>
            <w:proofErr w:type="spellEnd"/>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35F749A" w14:textId="4E67A207" w:rsidR="00CD304A" w:rsidRPr="00594B3A" w:rsidRDefault="001C263E" w:rsidP="00CD304A">
            <w:pPr>
              <w:spacing w:after="0" w:line="240" w:lineRule="auto"/>
              <w:jc w:val="right"/>
              <w:rPr>
                <w:rFonts w:eastAsia="Times New Roman" w:cs="Arial"/>
                <w:strike/>
                <w:color w:val="212121"/>
                <w:szCs w:val="24"/>
              </w:rPr>
            </w:pPr>
            <w:r w:rsidRPr="00594B3A">
              <w:rPr>
                <w:rFonts w:eastAsia="Times New Roman" w:cs="Arial"/>
                <w:strike/>
                <w:color w:val="212121"/>
                <w:szCs w:val="24"/>
              </w:rPr>
              <w:t>1.50</w:t>
            </w:r>
          </w:p>
        </w:tc>
      </w:tr>
      <w:tr w:rsidR="009F5D87" w:rsidRPr="004F6634" w14:paraId="666F4F01"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CE60B09" w14:textId="7139F361"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Working light in buildings in course of construction or undergoing repairs, or where temporary lighting is to be used</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042316F" w14:textId="7AC64F84" w:rsidR="00CD304A" w:rsidRPr="00594B3A" w:rsidRDefault="00CD304A" w:rsidP="00CD304A">
            <w:pPr>
              <w:spacing w:after="0" w:line="240" w:lineRule="auto"/>
              <w:jc w:val="right"/>
              <w:rPr>
                <w:rFonts w:eastAsia="Times New Roman" w:cs="Arial"/>
                <w:strike/>
                <w:color w:val="212121"/>
                <w:szCs w:val="24"/>
              </w:rPr>
            </w:pPr>
            <w:r w:rsidRPr="00594B3A">
              <w:rPr>
                <w:rFonts w:eastAsia="Times New Roman" w:cs="Arial"/>
                <w:strike/>
                <w:color w:val="212121"/>
                <w:szCs w:val="24"/>
              </w:rPr>
              <w:t>3.00</w:t>
            </w:r>
          </w:p>
        </w:tc>
      </w:tr>
      <w:tr w:rsidR="009F5D87" w:rsidRPr="004F6634" w14:paraId="3EECEACF"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6FD4AD2C" w14:textId="657CD24B"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lastRenderedPageBreak/>
              <w:t>Each incandescent electric sign</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D047442"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1.50</w:t>
            </w:r>
          </w:p>
        </w:tc>
      </w:tr>
      <w:tr w:rsidR="009F5D87" w:rsidRPr="004F6634" w14:paraId="18418504"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1F8D115" w14:textId="0D320896"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 xml:space="preserve">Electric signs or outline lighting, luminous gas type </w:t>
            </w:r>
            <w:proofErr w:type="gramStart"/>
            <w:r w:rsidRPr="00594B3A">
              <w:rPr>
                <w:rFonts w:eastAsia="Times New Roman" w:cs="Arial"/>
                <w:strike/>
                <w:color w:val="212121"/>
                <w:szCs w:val="24"/>
              </w:rPr>
              <w:t>with:</w:t>
            </w:r>
            <w:proofErr w:type="gramEnd"/>
            <w:r w:rsidRPr="00594B3A">
              <w:rPr>
                <w:rFonts w:eastAsia="Times New Roman" w:cs="Arial"/>
                <w:strike/>
                <w:color w:val="212121"/>
                <w:szCs w:val="24"/>
              </w:rPr>
              <w:t xml:space="preserve"> 1 to 4 transformers</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179C9D9" w14:textId="42C55AF2" w:rsidR="00CD304A" w:rsidRPr="00594B3A" w:rsidRDefault="00CD304A" w:rsidP="00CD304A">
            <w:pPr>
              <w:spacing w:after="0" w:line="240" w:lineRule="auto"/>
              <w:jc w:val="right"/>
              <w:rPr>
                <w:rFonts w:eastAsia="Times New Roman" w:cs="Arial"/>
                <w:strike/>
                <w:color w:val="212121"/>
                <w:szCs w:val="24"/>
              </w:rPr>
            </w:pPr>
            <w:r w:rsidRPr="00594B3A">
              <w:rPr>
                <w:rFonts w:eastAsia="Times New Roman" w:cs="Arial"/>
                <w:strike/>
                <w:color w:val="212121"/>
                <w:szCs w:val="24"/>
              </w:rPr>
              <w:t>3.00</w:t>
            </w:r>
          </w:p>
        </w:tc>
      </w:tr>
      <w:tr w:rsidR="009F5D87" w:rsidRPr="004F6634" w14:paraId="2F8B07B5"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769F88C6" w14:textId="7726788E"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Additional transformers, each</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14F054B"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.35</w:t>
            </w:r>
          </w:p>
        </w:tc>
      </w:tr>
      <w:tr w:rsidR="009F5D87" w:rsidRPr="004F6634" w14:paraId="5EFFA860"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15B99203" w14:textId="1E8AEE65"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rectifier and synchronous converter, per K.W</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B23299A"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.35</w:t>
            </w:r>
          </w:p>
        </w:tc>
      </w:tr>
      <w:tr w:rsidR="009F5D87" w:rsidRPr="004F6634" w14:paraId="6ACB0EC2"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0EB43E5" w14:textId="5DB61E26"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additional circuit for a mobile home accessory building or structure or other electrical equipment</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C985394" w14:textId="654054A0" w:rsidR="00CD304A" w:rsidRPr="00594B3A" w:rsidRDefault="00CD304A" w:rsidP="00CD304A">
            <w:pPr>
              <w:spacing w:after="0" w:line="240" w:lineRule="auto"/>
              <w:jc w:val="right"/>
              <w:rPr>
                <w:rFonts w:eastAsia="Times New Roman" w:cs="Arial"/>
                <w:strike/>
                <w:color w:val="212121"/>
                <w:szCs w:val="24"/>
              </w:rPr>
            </w:pPr>
            <w:r w:rsidRPr="00594B3A">
              <w:rPr>
                <w:rFonts w:eastAsia="Times New Roman" w:cs="Arial"/>
                <w:strike/>
                <w:color w:val="212121"/>
                <w:szCs w:val="24"/>
              </w:rPr>
              <w:t>1.50</w:t>
            </w:r>
          </w:p>
        </w:tc>
      </w:tr>
      <w:tr w:rsidR="009F5D87" w:rsidRPr="004F6634" w14:paraId="1BDD03B6"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B912B77" w14:textId="77777777" w:rsidR="00CD304A" w:rsidRPr="00594B3A" w:rsidRDefault="00CD304A" w:rsidP="00CD304A">
            <w:pPr>
              <w:spacing w:after="24" w:line="240" w:lineRule="auto"/>
              <w:rPr>
                <w:rFonts w:eastAsia="Times New Roman" w:cs="Arial"/>
                <w:strike/>
                <w:color w:val="212121"/>
                <w:szCs w:val="24"/>
              </w:rPr>
            </w:pPr>
            <w:r w:rsidRPr="00594B3A">
              <w:rPr>
                <w:rFonts w:eastAsia="Times New Roman" w:cs="Arial"/>
                <w:strike/>
                <w:color w:val="212121"/>
                <w:szCs w:val="24"/>
              </w:rPr>
              <w:t>Each service:</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B3D5B1C" w14:textId="77777777" w:rsidR="00CD304A" w:rsidRPr="00594B3A" w:rsidRDefault="00CD304A" w:rsidP="00CD304A">
            <w:pPr>
              <w:spacing w:after="0" w:line="240" w:lineRule="auto"/>
              <w:jc w:val="right"/>
              <w:rPr>
                <w:rFonts w:eastAsia="Times New Roman" w:cs="Arial"/>
                <w:strike/>
                <w:color w:val="212121"/>
                <w:szCs w:val="24"/>
              </w:rPr>
            </w:pPr>
          </w:p>
        </w:tc>
      </w:tr>
      <w:tr w:rsidR="009F5D87" w:rsidRPr="004F6634" w14:paraId="722FED63"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3212553C" w14:textId="1681826D"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600 volts or less, not over 200-amperes</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45CAB9A"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7.00</w:t>
            </w:r>
          </w:p>
        </w:tc>
      </w:tr>
      <w:tr w:rsidR="009F5D87" w:rsidRPr="004F6634" w14:paraId="1959883B"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70B6AB93" w14:textId="28681633"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600 volts or less, over 200-amperes</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AE11E70"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10.00</w:t>
            </w:r>
          </w:p>
        </w:tc>
      </w:tr>
      <w:tr w:rsidR="009F5D87" w:rsidRPr="004F6634" w14:paraId="3A37B870"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1D8BC24F" w14:textId="4602DE5C"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Over 600 volts</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5AA1D6E" w14:textId="77777777" w:rsidR="00CD304A" w:rsidRPr="00594B3A" w:rsidRDefault="00CD304A" w:rsidP="00CD304A">
            <w:pPr>
              <w:spacing w:after="24" w:line="240" w:lineRule="auto"/>
              <w:jc w:val="right"/>
              <w:rPr>
                <w:rFonts w:eastAsia="Times New Roman" w:cs="Arial"/>
                <w:strike/>
                <w:color w:val="212121"/>
                <w:szCs w:val="24"/>
              </w:rPr>
            </w:pPr>
            <w:r w:rsidRPr="00594B3A">
              <w:rPr>
                <w:rFonts w:eastAsia="Times New Roman" w:cs="Arial"/>
                <w:strike/>
                <w:color w:val="212121"/>
                <w:szCs w:val="24"/>
              </w:rPr>
              <w:t>14.00</w:t>
            </w:r>
          </w:p>
        </w:tc>
      </w:tr>
      <w:tr w:rsidR="009F5D87" w:rsidRPr="004F6634" w14:paraId="45AB55CA" w14:textId="77777777" w:rsidTr="009A0723">
        <w:tc>
          <w:tcPr>
            <w:tcW w:w="819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6AB725D" w14:textId="6EEE28D1" w:rsidR="00CD304A" w:rsidRPr="00594B3A" w:rsidRDefault="00CD304A" w:rsidP="00CD304A">
            <w:pPr>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Each installation of equipment regulated by this chapter for which no other fee is listed</w:t>
            </w:r>
          </w:p>
        </w:tc>
        <w:tc>
          <w:tcPr>
            <w:tcW w:w="23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7A4F0CCF" w14:textId="706822DF" w:rsidR="00CD304A" w:rsidRPr="00594B3A" w:rsidRDefault="00CD304A" w:rsidP="00CD304A">
            <w:pPr>
              <w:spacing w:after="0" w:line="240" w:lineRule="auto"/>
              <w:jc w:val="right"/>
              <w:rPr>
                <w:rFonts w:eastAsia="Times New Roman" w:cs="Arial"/>
                <w:strike/>
                <w:color w:val="212121"/>
                <w:szCs w:val="24"/>
              </w:rPr>
            </w:pPr>
            <w:r w:rsidRPr="00594B3A">
              <w:rPr>
                <w:rFonts w:eastAsia="Times New Roman" w:cs="Arial"/>
                <w:strike/>
                <w:color w:val="212121"/>
                <w:szCs w:val="24"/>
              </w:rPr>
              <w:t>7.00</w:t>
            </w:r>
          </w:p>
        </w:tc>
      </w:tr>
    </w:tbl>
    <w:p w14:paraId="5A18C1F1" w14:textId="77777777" w:rsidR="009A098F" w:rsidRDefault="00EB63A3" w:rsidP="00B136A1">
      <w:pPr>
        <w:spacing w:before="240" w:after="0"/>
      </w:pPr>
      <w:r w:rsidRPr="009A098F">
        <w:t>AUTHORITY:</w:t>
      </w:r>
    </w:p>
    <w:p w14:paraId="61883F00" w14:textId="65AC35B5" w:rsidR="0091641C" w:rsidRDefault="00EB63A3" w:rsidP="00B136A1">
      <w:pPr>
        <w:spacing w:after="240"/>
      </w:pPr>
      <w:r w:rsidRPr="009A098F">
        <w:t>Note: Authority cited: Sections 18300, 18502.5 and 18552, Health and Safety Code. Reference: Sections 18502, 18502.5 and 18503, Health and Safety Code.</w:t>
      </w:r>
    </w:p>
    <w:p w14:paraId="33AFE54D" w14:textId="4B328C35" w:rsidR="000079DE" w:rsidRPr="00F6144F" w:rsidRDefault="000079DE" w:rsidP="00B136A1">
      <w:pPr>
        <w:pStyle w:val="Heading3"/>
      </w:pPr>
      <w:r>
        <w:t>1</w:t>
      </w:r>
      <w:r w:rsidR="00066605">
        <w:t>0</w:t>
      </w:r>
      <w:r>
        <w:t xml:space="preserve">. </w:t>
      </w:r>
      <w:r w:rsidRPr="00F6144F">
        <w:t>Amend Section 1020.9</w:t>
      </w:r>
      <w:r w:rsidR="00DF4735">
        <w:t>.</w:t>
      </w:r>
      <w:r w:rsidRPr="00F6144F">
        <w:t xml:space="preserve"> Application and Fee Requirements for Accessory Building, Foundation</w:t>
      </w:r>
      <w:r w:rsidR="00E30688">
        <w:t>s</w:t>
      </w:r>
      <w:r w:rsidRPr="00F6144F">
        <w:t xml:space="preserve"> System</w:t>
      </w:r>
      <w:r w:rsidR="00DF4735">
        <w:t>,</w:t>
      </w:r>
      <w:r w:rsidRPr="00F6144F">
        <w:t xml:space="preserve"> or Engineered Tiedown System </w:t>
      </w:r>
      <w:r>
        <w:t>S</w:t>
      </w:r>
      <w:r w:rsidR="007B3FA2">
        <w:t xml:space="preserve">tandard </w:t>
      </w:r>
      <w:r>
        <w:t>P</w:t>
      </w:r>
      <w:r w:rsidR="007B3FA2">
        <w:t xml:space="preserve">lan </w:t>
      </w:r>
      <w:r>
        <w:t>A</w:t>
      </w:r>
      <w:r w:rsidR="007B3FA2">
        <w:t>pprovals</w:t>
      </w:r>
    </w:p>
    <w:p w14:paraId="133740B2" w14:textId="1D5E5215" w:rsidR="00C7570B" w:rsidRPr="009B2BED" w:rsidRDefault="00DE47D0" w:rsidP="00B136A1">
      <w:pPr>
        <w:pStyle w:val="Heading4"/>
      </w:pPr>
      <w:r w:rsidRPr="009B2BED">
        <w:t>§ 1020.9. Application and Fee Requirements for Accessory Building</w:t>
      </w:r>
      <w:r w:rsidR="00CF67A9" w:rsidRPr="009B2BED">
        <w:t>, Foundations System, or Engineered Tiedown System</w:t>
      </w:r>
      <w:r w:rsidR="007A2926" w:rsidRPr="009B2BED">
        <w:t xml:space="preserve"> Standard Plan Approvals</w:t>
      </w:r>
    </w:p>
    <w:p w14:paraId="32E160AE" w14:textId="14844995" w:rsidR="009665E8" w:rsidRPr="009B2BED" w:rsidRDefault="008F68D6" w:rsidP="00B136A1">
      <w:pPr>
        <w:spacing w:after="240"/>
        <w:rPr>
          <w:rFonts w:cs="Arial"/>
        </w:rPr>
      </w:pPr>
      <w:r w:rsidRPr="009B2BED">
        <w:rPr>
          <w:rFonts w:cs="Arial"/>
        </w:rPr>
        <w:t>(a) A standard plan approval is available from the department for a plan for an accessory building or structure constructed and installed pursuant to this article and Article 9 of this chapter, for a foundation system installed pursuant to Section 18551 of the Health and Safety Code, and Section 1333(d) of this chapter, and for an engineered tiedown system designed pursuant to section 1336.3 of this chapter.</w:t>
      </w:r>
    </w:p>
    <w:p w14:paraId="632BA0E0" w14:textId="23494C08" w:rsidR="00734ECE" w:rsidRPr="009B2BED" w:rsidRDefault="008F68D6" w:rsidP="00B136A1">
      <w:pPr>
        <w:spacing w:after="240"/>
        <w:rPr>
          <w:rFonts w:cs="Arial"/>
        </w:rPr>
      </w:pPr>
      <w:r w:rsidRPr="009B2BED">
        <w:rPr>
          <w:rFonts w:cs="Arial"/>
        </w:rPr>
        <w:t>(b) In order to obtain a standard plan approval, the applicant shall submit to the department the following items:</w:t>
      </w:r>
    </w:p>
    <w:p w14:paraId="52C433AE" w14:textId="72395AAC" w:rsidR="00734ECE" w:rsidRPr="009B2BED" w:rsidRDefault="008F68D6" w:rsidP="00B136A1">
      <w:pPr>
        <w:spacing w:after="240"/>
        <w:ind w:left="720"/>
        <w:rPr>
          <w:rFonts w:cs="Arial"/>
        </w:rPr>
      </w:pPr>
      <w:r w:rsidRPr="009B2BED">
        <w:rPr>
          <w:rFonts w:cs="Arial"/>
        </w:rPr>
        <w:t>(1) A completed application for standard plan approval on the form, as defined in Section 1002 of this chapter, designated by the department.</w:t>
      </w:r>
    </w:p>
    <w:p w14:paraId="210B744B" w14:textId="51F5F1FA" w:rsidR="00734ECE" w:rsidRDefault="008F68D6" w:rsidP="00B136A1">
      <w:pPr>
        <w:spacing w:after="240"/>
        <w:ind w:left="720"/>
        <w:rPr>
          <w:rFonts w:cs="Arial"/>
        </w:rPr>
      </w:pPr>
      <w:r w:rsidRPr="009B2BED">
        <w:rPr>
          <w:rFonts w:cs="Arial"/>
        </w:rPr>
        <w:t>(2) Three (3) copies of the plans, specifications, and installation instructions, if applicable, and two (2) copies of the design calculations, when required, to substantiate the design. Specifications shall be shown on the plan. Design calculations shall be submitted separately from the plan sheet.</w:t>
      </w:r>
    </w:p>
    <w:p w14:paraId="781ED532" w14:textId="45527E6B" w:rsidR="00734ECE" w:rsidRPr="009B2BED" w:rsidRDefault="008F68D6" w:rsidP="00B136A1">
      <w:pPr>
        <w:spacing w:after="240"/>
        <w:ind w:left="720"/>
        <w:rPr>
          <w:rFonts w:cs="Arial"/>
        </w:rPr>
      </w:pPr>
      <w:r w:rsidRPr="009B2BED">
        <w:rPr>
          <w:rFonts w:cs="Arial"/>
        </w:rPr>
        <w:t xml:space="preserve">(3) An application fee of </w:t>
      </w:r>
      <w:r w:rsidRPr="00003813">
        <w:rPr>
          <w:rFonts w:cs="Arial"/>
          <w:strike/>
        </w:rPr>
        <w:t>two hundred three dollars</w:t>
      </w:r>
      <w:r w:rsidR="004B3EB8" w:rsidRPr="009B2BED">
        <w:rPr>
          <w:rFonts w:cs="Arial"/>
        </w:rPr>
        <w:t xml:space="preserve"> </w:t>
      </w:r>
      <w:r w:rsidR="00765811" w:rsidRPr="00C05A63">
        <w:rPr>
          <w:rFonts w:cs="Arial"/>
          <w:strike/>
        </w:rPr>
        <w:t>($</w:t>
      </w:r>
      <w:r w:rsidR="00765811" w:rsidRPr="00290E50">
        <w:rPr>
          <w:rFonts w:cs="Arial"/>
          <w:strike/>
        </w:rPr>
        <w:t>2</w:t>
      </w:r>
      <w:r w:rsidR="004B3EB8" w:rsidRPr="004B4DBC">
        <w:rPr>
          <w:rFonts w:cs="Arial"/>
          <w:strike/>
        </w:rPr>
        <w:t>0</w:t>
      </w:r>
      <w:r w:rsidR="00765811" w:rsidRPr="004B4DBC">
        <w:rPr>
          <w:rFonts w:cs="Arial"/>
          <w:strike/>
        </w:rPr>
        <w:t>3</w:t>
      </w:r>
      <w:r w:rsidR="00290E50" w:rsidRPr="6961C24C">
        <w:rPr>
          <w:rFonts w:cs="Arial"/>
          <w:strike/>
        </w:rPr>
        <w:t>)</w:t>
      </w:r>
      <w:r w:rsidR="00290E50" w:rsidRPr="50BFBA3A">
        <w:rPr>
          <w:rFonts w:cs="Arial"/>
          <w:strike/>
        </w:rPr>
        <w:t xml:space="preserve"> </w:t>
      </w:r>
      <w:r w:rsidR="00290E50" w:rsidRPr="00003813">
        <w:rPr>
          <w:rFonts w:cs="Arial"/>
          <w:u w:val="single"/>
        </w:rPr>
        <w:t xml:space="preserve">two hundred twenty-three </w:t>
      </w:r>
      <w:r w:rsidR="00290E50" w:rsidRPr="6961C24C">
        <w:rPr>
          <w:rFonts w:cs="Arial"/>
          <w:u w:val="single"/>
        </w:rPr>
        <w:t>($</w:t>
      </w:r>
      <w:r w:rsidR="004B3EB8" w:rsidRPr="00290E50">
        <w:rPr>
          <w:rFonts w:cs="Arial"/>
          <w:u w:val="single"/>
        </w:rPr>
        <w:t>223</w:t>
      </w:r>
      <w:r w:rsidR="00765811" w:rsidRPr="00C05A63">
        <w:rPr>
          <w:rFonts w:cs="Arial"/>
          <w:u w:val="single"/>
        </w:rPr>
        <w:t>)</w:t>
      </w:r>
      <w:r w:rsidRPr="009B2BED">
        <w:rPr>
          <w:rFonts w:cs="Arial"/>
        </w:rPr>
        <w:t xml:space="preserve"> for each plan.</w:t>
      </w:r>
    </w:p>
    <w:p w14:paraId="7B29E5B8" w14:textId="441CEF8F" w:rsidR="00734ECE" w:rsidRPr="009B2BED" w:rsidRDefault="008F68D6" w:rsidP="00B136A1">
      <w:pPr>
        <w:spacing w:after="240"/>
        <w:ind w:left="720"/>
        <w:rPr>
          <w:rFonts w:cs="Arial"/>
        </w:rPr>
      </w:pPr>
      <w:r w:rsidRPr="73554296">
        <w:rPr>
          <w:rFonts w:cs="Arial"/>
        </w:rPr>
        <w:lastRenderedPageBreak/>
        <w:t xml:space="preserve">(4) </w:t>
      </w:r>
      <w:r w:rsidRPr="00653CEE">
        <w:rPr>
          <w:rFonts w:cs="Arial"/>
          <w:strike/>
        </w:rPr>
        <w:t>Plan check fee for initial, resubmission, or renewal. Two hundred</w:t>
      </w:r>
      <w:r w:rsidR="007B5DB6" w:rsidRPr="00653CEE">
        <w:rPr>
          <w:rFonts w:cs="Arial"/>
          <w:strike/>
        </w:rPr>
        <w:t xml:space="preserve"> </w:t>
      </w:r>
      <w:r w:rsidRPr="00653CEE">
        <w:rPr>
          <w:rFonts w:cs="Arial"/>
          <w:strike/>
        </w:rPr>
        <w:t xml:space="preserve">three dollars </w:t>
      </w:r>
      <w:r w:rsidR="00C57DBA" w:rsidRPr="00653CEE">
        <w:rPr>
          <w:rFonts w:cs="Arial"/>
          <w:strike/>
        </w:rPr>
        <w:t>($</w:t>
      </w:r>
      <w:r w:rsidR="004B3EB8" w:rsidRPr="00653CEE">
        <w:rPr>
          <w:rFonts w:cs="Arial"/>
          <w:strike/>
        </w:rPr>
        <w:t>203</w:t>
      </w:r>
      <w:r w:rsidR="00290E50" w:rsidRPr="00653CEE">
        <w:rPr>
          <w:rFonts w:cs="Arial"/>
          <w:strike/>
        </w:rPr>
        <w:t>)</w:t>
      </w:r>
      <w:r w:rsidR="00653CEE" w:rsidRPr="00653CEE">
        <w:rPr>
          <w:rFonts w:cs="Arial"/>
          <w:strike/>
        </w:rPr>
        <w:t xml:space="preserve"> </w:t>
      </w:r>
      <w:r w:rsidRPr="00653CEE">
        <w:rPr>
          <w:rFonts w:cs="Arial"/>
          <w:strike/>
        </w:rPr>
        <w:t>providing the related plan check does not exceed one hour</w:t>
      </w:r>
      <w:r w:rsidR="00653CEE">
        <w:rPr>
          <w:rFonts w:cs="Arial"/>
          <w:strike/>
        </w:rPr>
        <w:t>.</w:t>
      </w:r>
      <w:r w:rsidR="00653CEE" w:rsidRPr="00653CEE">
        <w:rPr>
          <w:strike/>
        </w:rPr>
        <w:t xml:space="preserve"> </w:t>
      </w:r>
      <w:r w:rsidRPr="00653CEE">
        <w:rPr>
          <w:rFonts w:cs="Arial"/>
          <w:strike/>
        </w:rPr>
        <w:t>Where the related plan check exceeds one hour, the following fees shall apply:</w:t>
      </w:r>
      <w:r w:rsidRPr="73554296">
        <w:rPr>
          <w:rFonts w:cs="Arial"/>
        </w:rPr>
        <w:t xml:space="preserve"> </w:t>
      </w:r>
      <w:r w:rsidR="00653CEE" w:rsidRPr="00653CEE">
        <w:rPr>
          <w:rFonts w:cs="Arial"/>
          <w:u w:val="single"/>
        </w:rPr>
        <w:t>Plan check fee for initial, resubmission, or renewal</w:t>
      </w:r>
      <w:r w:rsidR="00653CEE">
        <w:rPr>
          <w:rFonts w:cs="Arial"/>
          <w:u w:val="single"/>
        </w:rPr>
        <w:t xml:space="preserve"> shall be </w:t>
      </w:r>
      <w:r w:rsidR="00EB0396">
        <w:rPr>
          <w:rFonts w:cs="Arial"/>
          <w:u w:val="single"/>
        </w:rPr>
        <w:t>t</w:t>
      </w:r>
      <w:r w:rsidR="007B5DB6" w:rsidRPr="73554296">
        <w:rPr>
          <w:rFonts w:cs="Arial"/>
          <w:u w:val="single"/>
        </w:rPr>
        <w:t>wo hundred twenty-three ($223)</w:t>
      </w:r>
      <w:r w:rsidR="00653CEE" w:rsidRPr="00653CEE">
        <w:rPr>
          <w:u w:val="single"/>
        </w:rPr>
        <w:t xml:space="preserve"> </w:t>
      </w:r>
      <w:r w:rsidR="00653CEE" w:rsidRPr="73554296">
        <w:rPr>
          <w:u w:val="single"/>
        </w:rPr>
        <w:t xml:space="preserve">for the first whole hour </w:t>
      </w:r>
      <w:r w:rsidR="009F1945">
        <w:rPr>
          <w:u w:val="single"/>
        </w:rPr>
        <w:t xml:space="preserve">or fractional part thereof </w:t>
      </w:r>
      <w:r w:rsidR="00653CEE" w:rsidRPr="73554296">
        <w:rPr>
          <w:u w:val="single"/>
        </w:rPr>
        <w:t>of plan check time</w:t>
      </w:r>
      <w:r w:rsidR="00653CEE">
        <w:rPr>
          <w:u w:val="single"/>
        </w:rPr>
        <w:t>.</w:t>
      </w:r>
      <w:r w:rsidR="0007549C" w:rsidRPr="0007549C">
        <w:rPr>
          <w:u w:val="single"/>
        </w:rPr>
        <w:t xml:space="preserve"> </w:t>
      </w:r>
      <w:r w:rsidR="0007549C" w:rsidRPr="0073633F">
        <w:rPr>
          <w:u w:val="single"/>
        </w:rPr>
        <w:t xml:space="preserve">When the </w:t>
      </w:r>
      <w:r w:rsidR="0007549C">
        <w:rPr>
          <w:u w:val="single"/>
        </w:rPr>
        <w:t>plan check</w:t>
      </w:r>
      <w:r w:rsidR="0007549C" w:rsidRPr="00BB339F">
        <w:rPr>
          <w:u w:val="single"/>
        </w:rPr>
        <w:t xml:space="preserve"> time</w:t>
      </w:r>
      <w:r w:rsidR="0007549C" w:rsidRPr="0073633F">
        <w:rPr>
          <w:u w:val="single"/>
        </w:rPr>
        <w:t xml:space="preserve"> exceeds one hour, the following fees shall apply:</w:t>
      </w:r>
    </w:p>
    <w:p w14:paraId="7AD8FA96" w14:textId="0F3DF2C3" w:rsidR="00734ECE" w:rsidRPr="009B2BED" w:rsidRDefault="008F68D6" w:rsidP="00B136A1">
      <w:pPr>
        <w:spacing w:after="240"/>
        <w:ind w:left="720"/>
        <w:rPr>
          <w:rFonts w:cs="Arial"/>
        </w:rPr>
      </w:pPr>
      <w:r w:rsidRPr="009B2BED">
        <w:rPr>
          <w:rFonts w:cs="Arial"/>
        </w:rPr>
        <w:t xml:space="preserve">(A) Second and subsequent whole hours: </w:t>
      </w:r>
      <w:r w:rsidR="004B3EB8" w:rsidRPr="009B2BED">
        <w:rPr>
          <w:rFonts w:cs="Arial"/>
          <w:strike/>
          <w:color w:val="212121"/>
          <w:shd w:val="clear" w:color="auto" w:fill="FFFFFF"/>
        </w:rPr>
        <w:t>ninety-two dollars ($92)</w:t>
      </w:r>
      <w:r w:rsidR="004B3EB8" w:rsidRPr="009B2BED">
        <w:rPr>
          <w:rFonts w:cs="Arial"/>
          <w:color w:val="212121"/>
          <w:shd w:val="clear" w:color="auto" w:fill="FFFFFF"/>
        </w:rPr>
        <w:t xml:space="preserve"> </w:t>
      </w:r>
      <w:r w:rsidR="0089406C" w:rsidRPr="009B2BED">
        <w:rPr>
          <w:rFonts w:cs="Arial"/>
          <w:u w:val="single"/>
        </w:rPr>
        <w:t xml:space="preserve">one hundred nine </w:t>
      </w:r>
      <w:r w:rsidRPr="009B2BED">
        <w:rPr>
          <w:rFonts w:cs="Arial"/>
          <w:u w:val="single"/>
        </w:rPr>
        <w:t xml:space="preserve">dollars </w:t>
      </w:r>
      <w:r w:rsidR="0089406C" w:rsidRPr="009B2BED">
        <w:rPr>
          <w:rFonts w:cs="Arial"/>
          <w:u w:val="single"/>
        </w:rPr>
        <w:t>($109)</w:t>
      </w:r>
      <w:r w:rsidR="004B3EB8" w:rsidRPr="009B2BED">
        <w:rPr>
          <w:rFonts w:cs="Arial"/>
          <w:u w:val="single"/>
        </w:rPr>
        <w:t>.</w:t>
      </w:r>
    </w:p>
    <w:p w14:paraId="6240E696" w14:textId="71B48999" w:rsidR="00734ECE" w:rsidRPr="009B2BED" w:rsidRDefault="008F68D6" w:rsidP="00B136A1">
      <w:pPr>
        <w:spacing w:after="240"/>
        <w:ind w:left="720"/>
        <w:rPr>
          <w:rFonts w:cs="Arial"/>
        </w:rPr>
      </w:pPr>
      <w:r w:rsidRPr="009B2BED">
        <w:rPr>
          <w:rFonts w:cs="Arial"/>
        </w:rPr>
        <w:t>(B) Each thirty (30) minutes, or fractional part thereof:</w:t>
      </w:r>
      <w:r w:rsidR="0089406C" w:rsidRPr="009B2BED">
        <w:rPr>
          <w:rFonts w:cs="Arial"/>
        </w:rPr>
        <w:t xml:space="preserve"> </w:t>
      </w:r>
      <w:r w:rsidR="00E02845" w:rsidRPr="009B2BED">
        <w:rPr>
          <w:rFonts w:cs="Arial"/>
          <w:strike/>
          <w:color w:val="212121"/>
          <w:shd w:val="clear" w:color="auto" w:fill="FFFFFF"/>
        </w:rPr>
        <w:t>forty-six dollars ($46)</w:t>
      </w:r>
      <w:r w:rsidR="00E02845" w:rsidRPr="009B2BED">
        <w:rPr>
          <w:rFonts w:cs="Arial"/>
          <w:color w:val="212121"/>
          <w:shd w:val="clear" w:color="auto" w:fill="FFFFFF"/>
        </w:rPr>
        <w:t xml:space="preserve"> </w:t>
      </w:r>
      <w:r w:rsidR="0089406C" w:rsidRPr="009B2BED">
        <w:rPr>
          <w:rFonts w:cs="Arial"/>
          <w:u w:val="single"/>
        </w:rPr>
        <w:t>fifty</w:t>
      </w:r>
      <w:r w:rsidR="00E02845" w:rsidRPr="009B2BED">
        <w:rPr>
          <w:rFonts w:cs="Arial"/>
          <w:u w:val="single"/>
        </w:rPr>
        <w:t>-</w:t>
      </w:r>
      <w:r w:rsidR="0089406C" w:rsidRPr="009B2BED">
        <w:rPr>
          <w:rFonts w:cs="Arial"/>
          <w:u w:val="single"/>
        </w:rPr>
        <w:t>four</w:t>
      </w:r>
      <w:r w:rsidRPr="009B2BED">
        <w:rPr>
          <w:rFonts w:cs="Arial"/>
          <w:u w:val="single"/>
        </w:rPr>
        <w:t xml:space="preserve"> dollars </w:t>
      </w:r>
      <w:r w:rsidR="0089406C" w:rsidRPr="009B2BED">
        <w:rPr>
          <w:rFonts w:cs="Arial"/>
          <w:u w:val="single"/>
        </w:rPr>
        <w:t>($54)</w:t>
      </w:r>
      <w:r w:rsidR="00E02845" w:rsidRPr="009B2BED">
        <w:rPr>
          <w:rFonts w:cs="Arial"/>
          <w:u w:val="single"/>
        </w:rPr>
        <w:t>.</w:t>
      </w:r>
    </w:p>
    <w:p w14:paraId="5E12A995" w14:textId="37EF0728" w:rsidR="00734ECE" w:rsidRPr="009B2BED" w:rsidRDefault="008F68D6" w:rsidP="00B136A1">
      <w:pPr>
        <w:spacing w:after="240"/>
        <w:ind w:left="720"/>
        <w:rPr>
          <w:rFonts w:cs="Arial"/>
        </w:rPr>
      </w:pPr>
      <w:r w:rsidRPr="009B2BED">
        <w:rPr>
          <w:rFonts w:cs="Arial"/>
        </w:rPr>
        <w:t>(5) Additional plan check fees shall be due and payable prior to the issuance of a plan approval or a revised plan approval, if more than one (1) hour is required to conduct the plan check.</w:t>
      </w:r>
    </w:p>
    <w:p w14:paraId="6EF84D61" w14:textId="621161C3" w:rsidR="00734ECE" w:rsidRPr="009B2BED" w:rsidRDefault="008F68D6" w:rsidP="00B136A1">
      <w:pPr>
        <w:spacing w:after="240"/>
        <w:ind w:left="720"/>
        <w:rPr>
          <w:rFonts w:cs="Arial"/>
        </w:rPr>
      </w:pPr>
      <w:r w:rsidRPr="009B2BED">
        <w:rPr>
          <w:rFonts w:cs="Arial"/>
        </w:rPr>
        <w:t>(6) When plans and specifications fail to comply with the requirements of this chapter, the enforcement agency shall notify the applicant in writing, stating in what respects the plans do not comply. The applicant shall correct the plans and/or specifications and resubmit them to the enforcement agency or withdraw them from consideration, forfeiting all submitted fees.</w:t>
      </w:r>
    </w:p>
    <w:p w14:paraId="5CD51D3E" w14:textId="6D1EC1EB" w:rsidR="00C57DBA" w:rsidRPr="009B2BED" w:rsidRDefault="008F68D6" w:rsidP="00B136A1">
      <w:pPr>
        <w:spacing w:after="240"/>
        <w:ind w:left="720"/>
        <w:rPr>
          <w:rFonts w:cs="Arial"/>
        </w:rPr>
      </w:pPr>
      <w:r w:rsidRPr="009B2BED">
        <w:rPr>
          <w:rFonts w:cs="Arial"/>
        </w:rPr>
        <w:t>(7) An Identification Label of Approval shall be provided for each accessory building or structure to be manufactured under the standard plan approval and each accessory building or structure shall have an approved identification label of approval attached in a visible location.</w:t>
      </w:r>
    </w:p>
    <w:p w14:paraId="74931154" w14:textId="3BAE2278" w:rsidR="00FB66FB" w:rsidRPr="009B2BED" w:rsidRDefault="008F68D6" w:rsidP="00B136A1">
      <w:pPr>
        <w:spacing w:after="240"/>
        <w:ind w:left="720"/>
        <w:rPr>
          <w:rFonts w:cs="Arial"/>
        </w:rPr>
      </w:pPr>
      <w:r w:rsidRPr="009B2BED">
        <w:rPr>
          <w:rFonts w:cs="Arial"/>
        </w:rPr>
        <w:t>(8) The actual identification label shall be submitted to the department for approval with the application for a standard plan approval prior to issuance of the approval. The approved identification label of approval shall:</w:t>
      </w:r>
    </w:p>
    <w:p w14:paraId="6CFD9EED" w14:textId="35C6F833" w:rsidR="006C141E" w:rsidRDefault="008F68D6" w:rsidP="00B136A1">
      <w:pPr>
        <w:spacing w:after="240"/>
        <w:ind w:firstLine="720"/>
        <w:rPr>
          <w:rFonts w:cs="Arial"/>
        </w:rPr>
      </w:pPr>
      <w:r w:rsidRPr="009B2BED">
        <w:rPr>
          <w:rFonts w:cs="Arial"/>
        </w:rPr>
        <w:t xml:space="preserve">(A) be not less in size than three (3) inches by one and one-half (1 1/2) </w:t>
      </w:r>
      <w:proofErr w:type="gramStart"/>
      <w:r w:rsidRPr="009B2BED">
        <w:rPr>
          <w:rFonts w:cs="Arial"/>
        </w:rPr>
        <w:t>inches;</w:t>
      </w:r>
      <w:proofErr w:type="gramEnd"/>
    </w:p>
    <w:p w14:paraId="209B68AD" w14:textId="113E055F" w:rsidR="00FB66FB" w:rsidRPr="009B2BED" w:rsidRDefault="008F68D6" w:rsidP="00B136A1">
      <w:pPr>
        <w:spacing w:before="240" w:after="240"/>
        <w:ind w:firstLine="720"/>
        <w:rPr>
          <w:rFonts w:cs="Arial"/>
        </w:rPr>
      </w:pPr>
      <w:r w:rsidRPr="009B2BED">
        <w:rPr>
          <w:rFonts w:cs="Arial"/>
        </w:rPr>
        <w:lastRenderedPageBreak/>
        <w:t>(B) contain the following information, as applicable;</w:t>
      </w:r>
      <w:r w:rsidR="0022664F" w:rsidRPr="009B2BED">
        <w:rPr>
          <w:rFonts w:cs="Arial"/>
          <w:noProof/>
        </w:rPr>
        <w:drawing>
          <wp:inline distT="0" distB="0" distL="0" distR="0" wp14:anchorId="0D1AEEBC" wp14:editId="7F3DF137">
            <wp:extent cx="2703806" cy="3054132"/>
            <wp:effectExtent l="0" t="0" r="1905" b="0"/>
            <wp:docPr id="1" name="Picture 1" descr="Image depicts a screenshot of HCD's requirements for &quot;Accessory Building or Structure&quot;. Requirements include name of manufacturer, plan approval number, estimated pounds per square foot,  and if the structure may or may not be en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picts a screenshot of HCD's requirements for &quot;Accessory Building or Structure&quot;. Requirements include name of manufacturer, plan approval number, estimated pounds per square foot,  and if the structure may or may not be enclos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7313" cy="3091980"/>
                    </a:xfrm>
                    <a:prstGeom prst="rect">
                      <a:avLst/>
                    </a:prstGeom>
                    <a:noFill/>
                  </pic:spPr>
                </pic:pic>
              </a:graphicData>
            </a:graphic>
          </wp:inline>
        </w:drawing>
      </w:r>
    </w:p>
    <w:p w14:paraId="254020B3" w14:textId="0239882F" w:rsidR="00FB66FB" w:rsidRPr="009B2BED" w:rsidRDefault="008F68D6" w:rsidP="00B136A1">
      <w:pPr>
        <w:spacing w:before="240" w:after="240"/>
        <w:ind w:left="720"/>
        <w:rPr>
          <w:rFonts w:cs="Arial"/>
        </w:rPr>
      </w:pPr>
      <w:r w:rsidRPr="009B2BED">
        <w:rPr>
          <w:rFonts w:cs="Arial"/>
        </w:rPr>
        <w:t xml:space="preserve">(C) be provided by the manufacturer and be permanently imprinted with the information required by this </w:t>
      </w:r>
      <w:proofErr w:type="gramStart"/>
      <w:r w:rsidRPr="009B2BED">
        <w:rPr>
          <w:rFonts w:cs="Arial"/>
        </w:rPr>
        <w:t>section;</w:t>
      </w:r>
      <w:proofErr w:type="gramEnd"/>
    </w:p>
    <w:p w14:paraId="521BBDB3" w14:textId="7E434785" w:rsidR="00FB66FB" w:rsidRDefault="008F68D6" w:rsidP="00B136A1">
      <w:pPr>
        <w:spacing w:after="240"/>
        <w:ind w:left="720"/>
        <w:rPr>
          <w:rFonts w:cs="Arial"/>
        </w:rPr>
      </w:pPr>
      <w:r w:rsidRPr="009B2BED">
        <w:rPr>
          <w:rFonts w:cs="Arial"/>
        </w:rPr>
        <w:t>(9) The identification label of approval shall be either Type I, II, or III as specified in this section, each capable of a ten-year life expectancy when exposed to ordinary outdoor environments. Letters and numbers shall be bold Gothic or similar style, varied for emphasis, as large as space permits, with the minimum size being 5/64 inches. Wording shall be easily read and concise. Where permanent type adhesives are used on Type I, II, or III plates, adhesives shall have a minimum thickness of .004 inches, and the plates shall be affixed to a relatively smooth surface.</w:t>
      </w:r>
    </w:p>
    <w:p w14:paraId="53F99A17" w14:textId="2071A14B" w:rsidR="00FB66FB" w:rsidRPr="009B2BED" w:rsidRDefault="008F68D6" w:rsidP="00B136A1">
      <w:pPr>
        <w:spacing w:after="240"/>
        <w:ind w:left="720"/>
        <w:rPr>
          <w:rFonts w:cs="Arial"/>
        </w:rPr>
      </w:pPr>
      <w:r w:rsidRPr="009B2BED">
        <w:rPr>
          <w:rFonts w:cs="Arial"/>
        </w:rPr>
        <w:t>(A) Type I. Rigid metal plates affixed by screws, rivets, or permanent type adhesives. Minimum size: One and one</w:t>
      </w:r>
      <w:r w:rsidR="006D6B93" w:rsidRPr="009B2BED">
        <w:rPr>
          <w:rFonts w:cs="Arial"/>
        </w:rPr>
        <w:t>-</w:t>
      </w:r>
      <w:r w:rsidRPr="009B2BED">
        <w:rPr>
          <w:rFonts w:cs="Arial"/>
        </w:rPr>
        <w:t xml:space="preserve">half (1 1/2) inches by three (3) inches by .020 inches thick net dimensions (inside fastener heads). Material: Aluminum, brass or stainless steel etched, stamped, engraved, or embossed to 0.015 inches minimum depth differential, color </w:t>
      </w:r>
      <w:proofErr w:type="gramStart"/>
      <w:r w:rsidRPr="009B2BED">
        <w:rPr>
          <w:rFonts w:cs="Arial"/>
        </w:rPr>
        <w:t>anodized</w:t>
      </w:r>
      <w:proofErr w:type="gramEnd"/>
      <w:r w:rsidRPr="009B2BED">
        <w:rPr>
          <w:rFonts w:cs="Arial"/>
        </w:rPr>
        <w:t xml:space="preserve"> or enamel filled.</w:t>
      </w:r>
    </w:p>
    <w:p w14:paraId="2A475372" w14:textId="653385CC" w:rsidR="00151314" w:rsidRDefault="008F68D6" w:rsidP="00B136A1">
      <w:pPr>
        <w:spacing w:after="240"/>
        <w:ind w:left="720"/>
        <w:rPr>
          <w:rFonts w:cs="Arial"/>
        </w:rPr>
      </w:pPr>
      <w:r w:rsidRPr="009B2BED">
        <w:rPr>
          <w:rFonts w:cs="Arial"/>
        </w:rPr>
        <w:t>(B) Type II. Flexible metal plates affixed by permanent adhesives, either pressure sensitive acrylics or solvent activated resins.</w:t>
      </w:r>
    </w:p>
    <w:p w14:paraId="57946E27" w14:textId="04A0D8D3" w:rsidR="006D6B93" w:rsidRPr="009B2BED" w:rsidRDefault="008F68D6" w:rsidP="00B136A1">
      <w:pPr>
        <w:spacing w:after="240"/>
        <w:ind w:left="720"/>
        <w:rPr>
          <w:rFonts w:cs="Arial"/>
        </w:rPr>
      </w:pPr>
      <w:r w:rsidRPr="009B2BED">
        <w:rPr>
          <w:rFonts w:cs="Arial"/>
        </w:rPr>
        <w:t>Minimum Size: .005 inches by one and one-half (1 1/2) inches by three (3) inches. Material: Aluminum foil etched or stamped to .001 inches minimum depth differential with color anodized background.</w:t>
      </w:r>
    </w:p>
    <w:p w14:paraId="58879929" w14:textId="22E7DDE4" w:rsidR="003836C0" w:rsidRPr="009B2BED" w:rsidRDefault="008F68D6" w:rsidP="00B136A1">
      <w:pPr>
        <w:spacing w:after="240"/>
        <w:ind w:firstLine="720"/>
        <w:rPr>
          <w:rFonts w:cs="Arial"/>
        </w:rPr>
      </w:pPr>
      <w:r w:rsidRPr="009B2BED">
        <w:rPr>
          <w:rFonts w:cs="Arial"/>
        </w:rPr>
        <w:t>(C) Type III. Metallized Mylar (polyester), surface bonded.</w:t>
      </w:r>
    </w:p>
    <w:p w14:paraId="54507679" w14:textId="6C1C4FC6" w:rsidR="009239E5" w:rsidRDefault="008F68D6" w:rsidP="00B136A1">
      <w:pPr>
        <w:spacing w:after="240"/>
        <w:ind w:left="720"/>
        <w:rPr>
          <w:rFonts w:cs="Arial"/>
        </w:rPr>
      </w:pPr>
      <w:r w:rsidRPr="009B2BED">
        <w:rPr>
          <w:rFonts w:cs="Arial"/>
        </w:rPr>
        <w:lastRenderedPageBreak/>
        <w:t>Minimum Size: .003 inches by one and one-half (1 1/2) inches by three (3) inches.</w:t>
      </w:r>
    </w:p>
    <w:p w14:paraId="398FDC67" w14:textId="591A32B6" w:rsidR="00B42372" w:rsidRPr="009B2BED" w:rsidRDefault="008F68D6" w:rsidP="00B136A1">
      <w:pPr>
        <w:spacing w:after="240"/>
        <w:ind w:left="720"/>
        <w:rPr>
          <w:rFonts w:cs="Arial"/>
        </w:rPr>
      </w:pPr>
      <w:r w:rsidRPr="009B2BED">
        <w:rPr>
          <w:rFonts w:cs="Arial"/>
        </w:rPr>
        <w:t>Material: Aluminum/vinyl surface bonded (to be used for nameplates where variable information is required by embossing, which can be done with a conventional typewriter).</w:t>
      </w:r>
      <w:r w:rsidR="009239E5">
        <w:rPr>
          <w:rFonts w:cs="Arial"/>
        </w:rPr>
        <w:t xml:space="preserve"> </w:t>
      </w:r>
      <w:r w:rsidRPr="009B2BED">
        <w:rPr>
          <w:rFonts w:cs="Arial"/>
        </w:rPr>
        <w:t>Minimum Size: .006 inches by one and one-half (1 1/2) inches by three (3) inches.</w:t>
      </w:r>
    </w:p>
    <w:p w14:paraId="364300F7" w14:textId="5D184E86" w:rsidR="0022664F" w:rsidRPr="009B2BED" w:rsidRDefault="008F68D6" w:rsidP="00B136A1">
      <w:pPr>
        <w:spacing w:after="240"/>
        <w:rPr>
          <w:rFonts w:cs="Arial"/>
        </w:rPr>
      </w:pPr>
      <w:r w:rsidRPr="009B2BED">
        <w:rPr>
          <w:rFonts w:cs="Arial"/>
        </w:rPr>
        <w:t>(c) Plans submitted to the department shall be on sheets of paper no smaller than eight and one-half (8 1/2) inches by eleven (11) inches, and no larger than thirty (30) inches by forty-two (42) inches.</w:t>
      </w:r>
    </w:p>
    <w:p w14:paraId="742DEB95" w14:textId="1A12BA92" w:rsidR="0022664F" w:rsidRPr="009B2BED" w:rsidRDefault="008F68D6" w:rsidP="00B136A1">
      <w:pPr>
        <w:spacing w:after="240"/>
        <w:ind w:left="720"/>
        <w:rPr>
          <w:rFonts w:cs="Arial"/>
        </w:rPr>
      </w:pPr>
      <w:r w:rsidRPr="009B2BED">
        <w:rPr>
          <w:rFonts w:cs="Arial"/>
        </w:rPr>
        <w:t>(1) Plans shall indicate the details of connections, dimensions, footings, foundations, general notes and method of installation necessary for the design and construction of the system.</w:t>
      </w:r>
    </w:p>
    <w:p w14:paraId="278DC39D" w14:textId="2C5D943A" w:rsidR="0022664F" w:rsidRPr="009B2BED" w:rsidRDefault="008F68D6" w:rsidP="00B136A1">
      <w:pPr>
        <w:spacing w:after="240"/>
        <w:ind w:firstLine="720"/>
        <w:rPr>
          <w:rFonts w:cs="Arial"/>
        </w:rPr>
      </w:pPr>
      <w:r w:rsidRPr="009B2BED">
        <w:rPr>
          <w:rFonts w:cs="Arial"/>
        </w:rPr>
        <w:t>(2) A plan shall indicate only one model or type of system.</w:t>
      </w:r>
    </w:p>
    <w:p w14:paraId="77950F53" w14:textId="7B841A97" w:rsidR="0022664F" w:rsidRPr="009B2BED" w:rsidRDefault="008F68D6" w:rsidP="00B136A1">
      <w:pPr>
        <w:spacing w:after="240"/>
        <w:ind w:left="720"/>
        <w:rPr>
          <w:rFonts w:cs="Arial"/>
        </w:rPr>
      </w:pPr>
      <w:r w:rsidRPr="009B2BED">
        <w:rPr>
          <w:rFonts w:cs="Arial"/>
        </w:rPr>
        <w:t>(3) Each plan sheet shall provide a space not less than three (3) inches by three (3) inches for the department’s standard plan approval stamp and number.</w:t>
      </w:r>
    </w:p>
    <w:p w14:paraId="672152FD" w14:textId="2807C140" w:rsidR="0022664F" w:rsidRPr="009B2BED" w:rsidRDefault="008F68D6" w:rsidP="00B136A1">
      <w:pPr>
        <w:spacing w:after="240"/>
        <w:ind w:left="720"/>
        <w:rPr>
          <w:rFonts w:cs="Arial"/>
        </w:rPr>
      </w:pPr>
      <w:r w:rsidRPr="009B2BED">
        <w:rPr>
          <w:rFonts w:cs="Arial"/>
        </w:rPr>
        <w:t>(4) When the design of the system requires an engineering analysis of structural parts and methods of construction, such as required for an engineered tiedown system or engineered accessory building or structure, the plans, specifications, and calculations shall be signed by an architect or engineer.</w:t>
      </w:r>
    </w:p>
    <w:p w14:paraId="34A44AC1" w14:textId="6BC7CE96" w:rsidR="00D73109" w:rsidRPr="009B2BED" w:rsidRDefault="008F68D6" w:rsidP="00B136A1">
      <w:pPr>
        <w:spacing w:after="240"/>
        <w:ind w:firstLine="720"/>
        <w:rPr>
          <w:rFonts w:cs="Arial"/>
        </w:rPr>
      </w:pPr>
      <w:r w:rsidRPr="009B2BED">
        <w:rPr>
          <w:rFonts w:cs="Arial"/>
        </w:rPr>
        <w:t>(5) Each plan shall be identified by a model number.</w:t>
      </w:r>
    </w:p>
    <w:p w14:paraId="6F259EAB" w14:textId="108229F6" w:rsidR="00D73109" w:rsidRPr="009B2BED" w:rsidRDefault="008F68D6" w:rsidP="00B136A1">
      <w:pPr>
        <w:spacing w:after="240"/>
        <w:rPr>
          <w:rFonts w:cs="Arial"/>
        </w:rPr>
      </w:pPr>
      <w:r w:rsidRPr="009B2BED">
        <w:rPr>
          <w:rFonts w:cs="Arial"/>
        </w:rPr>
        <w:t>(d) If an application or plans are incomplete or do not conform to this chapter, the applicant shall be notified in writing within ten (10) working days of the date they are received by the department. The applicant shall resubmit a corrected application or plans within ninety (90) days of the notice, or within ninety (90) days of any subsequent notification relating to a resubmittal, along with the fees required by Section 1020.9 of this section.</w:t>
      </w:r>
    </w:p>
    <w:p w14:paraId="23D4FA0A" w14:textId="573BF071" w:rsidR="00D73109" w:rsidRPr="009B2BED" w:rsidRDefault="008F68D6" w:rsidP="00B136A1">
      <w:pPr>
        <w:spacing w:after="240"/>
        <w:rPr>
          <w:rFonts w:cs="Arial"/>
        </w:rPr>
      </w:pPr>
      <w:r w:rsidRPr="009B2BED">
        <w:rPr>
          <w:rFonts w:cs="Arial"/>
        </w:rPr>
        <w:t>(e) Should the applicant cancel the application for the standard plan approval prior to obtaining department approval, all fees submitted will be retained by the department for services rendered.</w:t>
      </w:r>
    </w:p>
    <w:p w14:paraId="736CE89D" w14:textId="7CBD4633" w:rsidR="00D73109" w:rsidRPr="009B2BED" w:rsidRDefault="008F68D6" w:rsidP="00B136A1">
      <w:pPr>
        <w:spacing w:after="240"/>
        <w:rPr>
          <w:rFonts w:cs="Arial"/>
        </w:rPr>
      </w:pPr>
      <w:r w:rsidRPr="009B2BED">
        <w:rPr>
          <w:rFonts w:cs="Arial"/>
        </w:rPr>
        <w:t>(f) A standard plan approval shall expire twenty-four (24) months from the date of the department’s approval as designated on the department’s stamp of approval placed on the plans.</w:t>
      </w:r>
    </w:p>
    <w:p w14:paraId="4D3FCBE2" w14:textId="29C06C82" w:rsidR="006553DE" w:rsidRPr="009B2BED" w:rsidRDefault="008F68D6" w:rsidP="00B136A1">
      <w:pPr>
        <w:spacing w:after="240"/>
        <w:rPr>
          <w:rFonts w:cs="Arial"/>
        </w:rPr>
      </w:pPr>
      <w:r w:rsidRPr="009B2BED">
        <w:rPr>
          <w:rFonts w:cs="Arial"/>
        </w:rPr>
        <w:t xml:space="preserve">(g) A standard plan approval may be renewed on or before the expiration date by </w:t>
      </w:r>
      <w:proofErr w:type="gramStart"/>
      <w:r w:rsidRPr="009B2BED">
        <w:rPr>
          <w:rFonts w:cs="Arial"/>
        </w:rPr>
        <w:t>submitting an application</w:t>
      </w:r>
      <w:proofErr w:type="gramEnd"/>
      <w:r w:rsidRPr="009B2BED">
        <w:rPr>
          <w:rFonts w:cs="Arial"/>
        </w:rPr>
        <w:t xml:space="preserve">, together with three (3) copies of the plan as required by </w:t>
      </w:r>
      <w:r w:rsidRPr="009B2BED">
        <w:rPr>
          <w:rFonts w:cs="Arial"/>
        </w:rPr>
        <w:lastRenderedPageBreak/>
        <w:t xml:space="preserve">subsections (b)(1) and (2), and a renewal fee of </w:t>
      </w:r>
      <w:r w:rsidRPr="00F20C79">
        <w:rPr>
          <w:rFonts w:cs="Arial"/>
          <w:strike/>
        </w:rPr>
        <w:t xml:space="preserve">two hundred three dollars </w:t>
      </w:r>
      <w:r w:rsidR="006553DE" w:rsidRPr="00C05A63">
        <w:rPr>
          <w:rFonts w:cs="Arial"/>
          <w:strike/>
        </w:rPr>
        <w:t>($</w:t>
      </w:r>
      <w:r w:rsidR="0022664F" w:rsidRPr="009B2BED">
        <w:rPr>
          <w:rFonts w:cs="Arial"/>
          <w:strike/>
        </w:rPr>
        <w:t>203</w:t>
      </w:r>
      <w:r w:rsidR="00563165" w:rsidRPr="2258EB2D">
        <w:rPr>
          <w:rFonts w:cs="Arial"/>
          <w:strike/>
        </w:rPr>
        <w:t xml:space="preserve">) </w:t>
      </w:r>
      <w:r w:rsidR="00563165" w:rsidRPr="00F20C79">
        <w:rPr>
          <w:rFonts w:cs="Arial"/>
          <w:u w:val="single"/>
        </w:rPr>
        <w:t xml:space="preserve">two hundred twenty-three </w:t>
      </w:r>
      <w:r w:rsidR="00AE13DF">
        <w:rPr>
          <w:rFonts w:cs="Arial"/>
          <w:u w:val="single"/>
        </w:rPr>
        <w:t xml:space="preserve">dollars </w:t>
      </w:r>
      <w:r w:rsidR="00563165" w:rsidRPr="6829D2B3">
        <w:rPr>
          <w:rFonts w:cs="Arial"/>
          <w:u w:val="single"/>
        </w:rPr>
        <w:t>($</w:t>
      </w:r>
      <w:r w:rsidR="006553DE" w:rsidRPr="00461317">
        <w:rPr>
          <w:rFonts w:cs="Arial"/>
          <w:u w:val="single"/>
        </w:rPr>
        <w:t>223</w:t>
      </w:r>
      <w:r w:rsidR="006553DE" w:rsidRPr="00F20C79">
        <w:rPr>
          <w:rFonts w:cs="Arial"/>
          <w:u w:val="single"/>
        </w:rPr>
        <w:t>)</w:t>
      </w:r>
      <w:r w:rsidRPr="6829D2B3">
        <w:rPr>
          <w:rFonts w:cs="Arial"/>
        </w:rPr>
        <w:t>.</w:t>
      </w:r>
    </w:p>
    <w:p w14:paraId="4B087CD4" w14:textId="0ECF7D91" w:rsidR="006553DE" w:rsidRDefault="008F68D6" w:rsidP="00B136A1">
      <w:pPr>
        <w:spacing w:after="240"/>
        <w:ind w:left="720"/>
        <w:rPr>
          <w:rFonts w:cs="Arial"/>
        </w:rPr>
      </w:pPr>
      <w:r w:rsidRPr="009B2BED">
        <w:rPr>
          <w:rFonts w:cs="Arial"/>
        </w:rPr>
        <w:t>(1) Renewal of a standard plan approval is permitted only when the plan submitted is identical to the plan on file with the department.</w:t>
      </w:r>
    </w:p>
    <w:p w14:paraId="1EE7119F" w14:textId="3DFCCE66" w:rsidR="006553DE" w:rsidRDefault="008F68D6" w:rsidP="00B136A1">
      <w:pPr>
        <w:spacing w:after="240"/>
        <w:ind w:left="720"/>
        <w:rPr>
          <w:rFonts w:cs="Arial"/>
        </w:rPr>
      </w:pPr>
      <w:r w:rsidRPr="009B2BED">
        <w:rPr>
          <w:rFonts w:cs="Arial"/>
        </w:rPr>
        <w:t>(2) Each plan submitted for renewal shall provide a space not less than three (3) inches by three (3) inches for the department’s standard plan approval stamp and number.</w:t>
      </w:r>
    </w:p>
    <w:p w14:paraId="710D2F69" w14:textId="2686E9C3" w:rsidR="006553DE" w:rsidRPr="009B2BED" w:rsidRDefault="008F68D6" w:rsidP="00B136A1">
      <w:pPr>
        <w:spacing w:after="240"/>
        <w:ind w:left="720"/>
        <w:rPr>
          <w:rFonts w:cs="Arial"/>
        </w:rPr>
      </w:pPr>
      <w:r w:rsidRPr="009B2BED">
        <w:rPr>
          <w:rFonts w:cs="Arial"/>
        </w:rPr>
        <w:t>(3) When a standard plan approval is renewed, the department-issued number shall remain the same.</w:t>
      </w:r>
    </w:p>
    <w:p w14:paraId="726ABB82" w14:textId="03963DE8" w:rsidR="0022664F" w:rsidRPr="009B2BED" w:rsidRDefault="008F68D6" w:rsidP="00B136A1">
      <w:pPr>
        <w:spacing w:after="240"/>
        <w:rPr>
          <w:rFonts w:cs="Arial"/>
        </w:rPr>
      </w:pPr>
      <w:r w:rsidRPr="009B2BED">
        <w:rPr>
          <w:rFonts w:cs="Arial"/>
        </w:rPr>
        <w:t>(h) An application for approval of revisions to a standard plan approval, which does not change the structural system or method of the system’s construction, and is submitted prior to the approval’s expiration date, shall be submitted with the following documentation:</w:t>
      </w:r>
    </w:p>
    <w:p w14:paraId="2DF43ED2" w14:textId="443C793B" w:rsidR="0022664F" w:rsidRPr="009B2BED" w:rsidRDefault="008F68D6" w:rsidP="00B136A1">
      <w:pPr>
        <w:spacing w:after="240"/>
        <w:ind w:firstLine="720"/>
        <w:rPr>
          <w:rFonts w:cs="Arial"/>
        </w:rPr>
      </w:pPr>
      <w:r w:rsidRPr="009B2BED">
        <w:rPr>
          <w:rFonts w:cs="Arial"/>
        </w:rPr>
        <w:t xml:space="preserve">(1) three (3) copies of the revised plan and </w:t>
      </w:r>
      <w:proofErr w:type="gramStart"/>
      <w:r w:rsidRPr="009B2BED">
        <w:rPr>
          <w:rFonts w:cs="Arial"/>
        </w:rPr>
        <w:t>specifications;</w:t>
      </w:r>
      <w:proofErr w:type="gramEnd"/>
    </w:p>
    <w:p w14:paraId="357DCBB3" w14:textId="272BDE57" w:rsidR="0022664F" w:rsidRPr="009B2BED" w:rsidRDefault="008F68D6" w:rsidP="00B136A1">
      <w:pPr>
        <w:spacing w:after="240"/>
        <w:ind w:left="720"/>
        <w:rPr>
          <w:rFonts w:cs="Arial"/>
        </w:rPr>
      </w:pPr>
      <w:r w:rsidRPr="009B2BED">
        <w:rPr>
          <w:rFonts w:cs="Arial"/>
        </w:rPr>
        <w:t>(2) two (2) copies of the revised design calculations, as required by subsection (b)(2); and</w:t>
      </w:r>
    </w:p>
    <w:p w14:paraId="47152B60" w14:textId="0BB54F46" w:rsidR="006553DE" w:rsidRPr="009B2BED" w:rsidRDefault="008F68D6" w:rsidP="00B136A1">
      <w:pPr>
        <w:spacing w:after="240"/>
        <w:ind w:firstLine="720"/>
        <w:rPr>
          <w:rFonts w:cs="Arial"/>
        </w:rPr>
      </w:pPr>
      <w:r w:rsidRPr="009B2BED">
        <w:rPr>
          <w:rFonts w:cs="Arial"/>
        </w:rPr>
        <w:t>(3) the plan check fee, for the first hour, for each plan.</w:t>
      </w:r>
    </w:p>
    <w:p w14:paraId="48C23A3F" w14:textId="60E2F308" w:rsidR="00EA58D3" w:rsidRPr="009B2BED" w:rsidRDefault="008F68D6" w:rsidP="00B136A1">
      <w:pPr>
        <w:spacing w:after="240"/>
        <w:rPr>
          <w:rFonts w:cs="Arial"/>
        </w:rPr>
      </w:pPr>
      <w:r w:rsidRPr="009B2BED">
        <w:rPr>
          <w:rFonts w:cs="Arial"/>
        </w:rPr>
        <w:t>(</w:t>
      </w:r>
      <w:proofErr w:type="spellStart"/>
      <w:r w:rsidRPr="009B2BED">
        <w:rPr>
          <w:rFonts w:cs="Arial"/>
        </w:rPr>
        <w:t>i</w:t>
      </w:r>
      <w:proofErr w:type="spellEnd"/>
      <w:r w:rsidRPr="009B2BED">
        <w:rPr>
          <w:rFonts w:cs="Arial"/>
        </w:rPr>
        <w:t>) An applicant with a revised standard plan approval shall submit the following to the department:</w:t>
      </w:r>
    </w:p>
    <w:p w14:paraId="4B840FC7" w14:textId="71DA3599" w:rsidR="00EA58D3" w:rsidRPr="009B2BED" w:rsidRDefault="008F68D6" w:rsidP="00B136A1">
      <w:pPr>
        <w:spacing w:after="240"/>
        <w:ind w:left="720"/>
        <w:rPr>
          <w:rFonts w:cs="Arial"/>
        </w:rPr>
      </w:pPr>
      <w:r w:rsidRPr="009B2BED">
        <w:rPr>
          <w:rFonts w:cs="Arial"/>
        </w:rPr>
        <w:t xml:space="preserve">(1) an application for a standard plan approval as specified in subsection (b)(1) </w:t>
      </w:r>
      <w:proofErr w:type="gramStart"/>
      <w:r w:rsidRPr="009B2BED">
        <w:rPr>
          <w:rFonts w:cs="Arial"/>
        </w:rPr>
        <w:t>above;</w:t>
      </w:r>
      <w:proofErr w:type="gramEnd"/>
    </w:p>
    <w:p w14:paraId="5E4B21D3" w14:textId="548FEA21" w:rsidR="00EA58D3" w:rsidRPr="009B2BED" w:rsidRDefault="008F68D6" w:rsidP="00B136A1">
      <w:pPr>
        <w:spacing w:after="240"/>
        <w:ind w:firstLine="720"/>
        <w:rPr>
          <w:rFonts w:cs="Arial"/>
        </w:rPr>
      </w:pPr>
      <w:r w:rsidRPr="009B2BED">
        <w:rPr>
          <w:rFonts w:cs="Arial"/>
        </w:rPr>
        <w:t>(2) copies as specified in subsections (h)(1) and (2) above; and</w:t>
      </w:r>
    </w:p>
    <w:p w14:paraId="02A0C0AF" w14:textId="4F4F7225" w:rsidR="006553DE" w:rsidRPr="009B2BED" w:rsidRDefault="008F68D6" w:rsidP="00B136A1">
      <w:pPr>
        <w:spacing w:after="240"/>
        <w:ind w:firstLine="720"/>
        <w:rPr>
          <w:rFonts w:cs="Arial"/>
        </w:rPr>
      </w:pPr>
      <w:r w:rsidRPr="009B2BED">
        <w:rPr>
          <w:rFonts w:cs="Arial"/>
        </w:rPr>
        <w:t>(3) a resubmission fee, as specified in Section 1020.9 above, for each plan.</w:t>
      </w:r>
    </w:p>
    <w:p w14:paraId="3E8B2F8F" w14:textId="2679ECE4" w:rsidR="006553DE" w:rsidRPr="009B2BED" w:rsidRDefault="008F68D6" w:rsidP="00B136A1">
      <w:pPr>
        <w:spacing w:after="240"/>
        <w:rPr>
          <w:rFonts w:cs="Arial"/>
        </w:rPr>
      </w:pPr>
      <w:r w:rsidRPr="009B2BED">
        <w:rPr>
          <w:rFonts w:cs="Arial"/>
        </w:rPr>
        <w:t>(j) A revised plan submitted pursuant to Section 1020.9 above, shall be processed as provided by subsection (h) or subsection (</w:t>
      </w:r>
      <w:proofErr w:type="spellStart"/>
      <w:r w:rsidRPr="009B2BED">
        <w:rPr>
          <w:rFonts w:cs="Arial"/>
        </w:rPr>
        <w:t>i</w:t>
      </w:r>
      <w:proofErr w:type="spellEnd"/>
      <w:r w:rsidRPr="009B2BED">
        <w:rPr>
          <w:rFonts w:cs="Arial"/>
        </w:rPr>
        <w:t>), depending upon whether or not the changes to the plan are substantive. A plan submitted after the final expiration shall be processed as a new application with appropriate fees assessed.</w:t>
      </w:r>
    </w:p>
    <w:p w14:paraId="458E1C05" w14:textId="3F343B0C" w:rsidR="00EA58D3" w:rsidRPr="009B2BED" w:rsidRDefault="008F68D6" w:rsidP="00B136A1">
      <w:pPr>
        <w:spacing w:after="240"/>
        <w:rPr>
          <w:rFonts w:cs="Arial"/>
        </w:rPr>
      </w:pPr>
      <w:r w:rsidRPr="009B2BED">
        <w:rPr>
          <w:rFonts w:cs="Arial"/>
        </w:rPr>
        <w:t>(k) When amendment of applicable laws or the department’s regulations requires changes to an approved plan, the department shall:</w:t>
      </w:r>
    </w:p>
    <w:p w14:paraId="73CDBEC1" w14:textId="5214A642" w:rsidR="00EA58D3" w:rsidRPr="009B2BED" w:rsidRDefault="008F68D6" w:rsidP="00B136A1">
      <w:pPr>
        <w:spacing w:after="240"/>
        <w:ind w:firstLine="720"/>
        <w:rPr>
          <w:rFonts w:cs="Arial"/>
        </w:rPr>
      </w:pPr>
      <w:r w:rsidRPr="009B2BED">
        <w:rPr>
          <w:rFonts w:cs="Arial"/>
        </w:rPr>
        <w:t>(1) notify the applicant of the changes, and</w:t>
      </w:r>
    </w:p>
    <w:p w14:paraId="5418D260" w14:textId="5CC58828" w:rsidR="006553DE" w:rsidRPr="009B2BED" w:rsidRDefault="008F68D6" w:rsidP="00B136A1">
      <w:pPr>
        <w:spacing w:after="240"/>
        <w:ind w:left="720"/>
        <w:rPr>
          <w:rFonts w:cs="Arial"/>
        </w:rPr>
      </w:pPr>
      <w:r w:rsidRPr="009B2BED">
        <w:rPr>
          <w:rFonts w:cs="Arial"/>
        </w:rPr>
        <w:lastRenderedPageBreak/>
        <w:t>(2) allow the applicant one hundred eighty (180) days from the date of notification to submit a revised plan for approval or until the expiration date of the standard plan approval, whichever occurs first.</w:t>
      </w:r>
    </w:p>
    <w:p w14:paraId="62EFEFD1" w14:textId="650425D5" w:rsidR="006553DE" w:rsidRPr="009B2BED" w:rsidRDefault="008F68D6" w:rsidP="00B136A1">
      <w:pPr>
        <w:spacing w:after="240"/>
        <w:rPr>
          <w:rFonts w:cs="Arial"/>
        </w:rPr>
      </w:pPr>
      <w:r w:rsidRPr="009B2BED">
        <w:rPr>
          <w:rFonts w:cs="Arial"/>
        </w:rPr>
        <w:t>(l) Written approval shall be evidenced by the department’s stamp of approval on the plans. The stamp of approval shall include a unique department-issued standard plan approval identification number for each approved plan, specification, or installation instruction.</w:t>
      </w:r>
    </w:p>
    <w:p w14:paraId="2D75BF78" w14:textId="1CE074B9" w:rsidR="006553DE" w:rsidRPr="009B2BED" w:rsidRDefault="008F68D6" w:rsidP="00B136A1">
      <w:pPr>
        <w:spacing w:after="240"/>
        <w:rPr>
          <w:rFonts w:cs="Arial"/>
        </w:rPr>
      </w:pPr>
      <w:r w:rsidRPr="009B2BED">
        <w:rPr>
          <w:rFonts w:cs="Arial"/>
        </w:rPr>
        <w:t>(m) Standard plan approval for each accessory building or structure, foundation system, or engineered tiedown system is contingent upon compliance with the requirements of this article. The department may conduct inspections to determine compliance with an approved plan. Violation of any of the provisions of this article or variations from an approved plan shall be cause for cancellation of the standard plan approval.</w:t>
      </w:r>
    </w:p>
    <w:p w14:paraId="3CDC6E81" w14:textId="66B1DBC3" w:rsidR="006553DE" w:rsidRPr="009B2BED" w:rsidRDefault="008F68D6" w:rsidP="00B136A1">
      <w:pPr>
        <w:spacing w:after="240"/>
        <w:rPr>
          <w:rFonts w:cs="Arial"/>
        </w:rPr>
      </w:pPr>
      <w:r w:rsidRPr="009B2BED">
        <w:rPr>
          <w:rFonts w:cs="Arial"/>
        </w:rPr>
        <w:t>(n) Reproductions of an approved plan bearing a department-issued standard plan approval for the purpose of obtaining a permit to construct a foundation system or accessory building or structure shall be clear and legible.</w:t>
      </w:r>
    </w:p>
    <w:p w14:paraId="4FB3D2B7" w14:textId="0FD68636" w:rsidR="006553DE" w:rsidRPr="009B2BED" w:rsidRDefault="008F68D6" w:rsidP="00B136A1">
      <w:pPr>
        <w:spacing w:after="240"/>
        <w:rPr>
          <w:rFonts w:cs="Arial"/>
        </w:rPr>
      </w:pPr>
      <w:r w:rsidRPr="009B2BED">
        <w:rPr>
          <w:rFonts w:cs="Arial"/>
        </w:rPr>
        <w:t>(o) When an applicant who has obtained a standard plan approval discontinues the business, has notified the department, or the department makes that determination, the standard plan approval shall be canceled.</w:t>
      </w:r>
    </w:p>
    <w:p w14:paraId="5237D201" w14:textId="521D5F64" w:rsidR="007A2926" w:rsidRPr="009B2BED" w:rsidRDefault="008F68D6" w:rsidP="00B136A1">
      <w:pPr>
        <w:spacing w:after="240"/>
        <w:rPr>
          <w:rFonts w:cs="Arial"/>
        </w:rPr>
      </w:pPr>
      <w:r w:rsidRPr="009B2BED">
        <w:rPr>
          <w:rFonts w:cs="Arial"/>
        </w:rPr>
        <w:t>(p) The department shall be notified of any change in the name of an applicant or change in name or ownership of an applicant’s business. The department may grant a standard plan approval to the new owner, if the new owner provides a written certification that the accessory building or structure foundation system or engineered tiedown system will be constructed in accordance with the existing standard plan approval and submits the completed form designated by the department, together with a ten dollar ($10) fee. The certification, application, and fee shall be submitted for each plan with a separate standard plan approval.</w:t>
      </w:r>
    </w:p>
    <w:p w14:paraId="5B9D3EF3" w14:textId="77777777" w:rsidR="00654FB0" w:rsidRDefault="00EA58D3" w:rsidP="00B136A1">
      <w:pPr>
        <w:shd w:val="clear" w:color="auto" w:fill="FFFFFF"/>
        <w:spacing w:after="240" w:line="240" w:lineRule="auto"/>
        <w:rPr>
          <w:rFonts w:eastAsia="Times New Roman" w:cs="Arial"/>
          <w:color w:val="212121"/>
          <w:szCs w:val="24"/>
        </w:rPr>
      </w:pPr>
      <w:r w:rsidRPr="00EA58D3">
        <w:rPr>
          <w:rFonts w:eastAsia="Times New Roman" w:cs="Arial"/>
          <w:color w:val="212121"/>
          <w:szCs w:val="24"/>
        </w:rPr>
        <w:t>(q) An applicant shall notify the department, in writing, within ten (10) days of any change to their address. The notification shall be accompanied with a ten dollar ($10) change of address fee.</w:t>
      </w:r>
    </w:p>
    <w:p w14:paraId="22ABAF75" w14:textId="3A84CF23" w:rsidR="00EA58D3" w:rsidRPr="00EA58D3" w:rsidRDefault="00EA58D3" w:rsidP="00B136A1">
      <w:pPr>
        <w:shd w:val="clear" w:color="auto" w:fill="FFFFFF"/>
        <w:spacing w:after="240" w:line="240" w:lineRule="auto"/>
        <w:rPr>
          <w:rFonts w:eastAsia="Times New Roman" w:cs="Arial"/>
          <w:color w:val="212121"/>
          <w:szCs w:val="24"/>
        </w:rPr>
      </w:pPr>
      <w:r w:rsidRPr="00EA58D3">
        <w:rPr>
          <w:rFonts w:eastAsia="Times New Roman" w:cs="Arial"/>
          <w:color w:val="212121"/>
          <w:szCs w:val="24"/>
        </w:rPr>
        <w:t>(r) Plans with a standard plan approval from the department shall be accepted by the enforcement agency as approved for the purpose of obtaining a construction permit when the design loads and allowable soil conditions specified in the plans are consistent with the requirements for the locality. Local enforcement agencies shall not require the original signature or stamp of the architect or engineer on a standard plan approved by the department.</w:t>
      </w:r>
    </w:p>
    <w:p w14:paraId="62222C84" w14:textId="101F1B1B" w:rsidR="00B2226E" w:rsidRDefault="00B2226E" w:rsidP="00B136A1">
      <w:pPr>
        <w:keepNext/>
        <w:keepLines/>
        <w:shd w:val="clear" w:color="auto" w:fill="FFFFFF"/>
        <w:spacing w:after="0" w:line="240" w:lineRule="auto"/>
        <w:rPr>
          <w:rFonts w:eastAsia="Times New Roman" w:cs="Arial"/>
          <w:color w:val="212121"/>
          <w:szCs w:val="24"/>
        </w:rPr>
      </w:pPr>
      <w:r>
        <w:rPr>
          <w:rFonts w:eastAsia="Times New Roman" w:cs="Arial"/>
          <w:color w:val="212121"/>
          <w:szCs w:val="24"/>
        </w:rPr>
        <w:lastRenderedPageBreak/>
        <w:t>AUTHORTY</w:t>
      </w:r>
    </w:p>
    <w:p w14:paraId="2F76D62D" w14:textId="6E4B845F" w:rsidR="00EA58D3" w:rsidRDefault="00EA58D3" w:rsidP="00B136A1">
      <w:pPr>
        <w:keepNext/>
        <w:keepLines/>
        <w:shd w:val="clear" w:color="auto" w:fill="FFFFFF"/>
        <w:spacing w:after="240" w:line="240" w:lineRule="auto"/>
        <w:rPr>
          <w:rFonts w:eastAsia="Times New Roman" w:cs="Arial"/>
          <w:color w:val="212121"/>
          <w:szCs w:val="24"/>
        </w:rPr>
      </w:pPr>
      <w:r w:rsidRPr="00EA58D3">
        <w:rPr>
          <w:rFonts w:eastAsia="Times New Roman" w:cs="Arial"/>
          <w:color w:val="212121"/>
          <w:szCs w:val="24"/>
        </w:rPr>
        <w:t>Note: Authority cited: Sections 18300, 18502, 18502.5, 18551 and 18613.4, Health and Safety Code. Reference: Sections 18502, 18502.5, 18551, 18552 and 18613.4, Health and Safety Code.</w:t>
      </w:r>
    </w:p>
    <w:p w14:paraId="0581C2C5" w14:textId="40C5676E" w:rsidR="002A41E6" w:rsidRPr="00F6144F" w:rsidRDefault="002A41E6" w:rsidP="00B136A1">
      <w:pPr>
        <w:pStyle w:val="Heading3"/>
      </w:pPr>
      <w:r>
        <w:t>1</w:t>
      </w:r>
      <w:r w:rsidR="00066605">
        <w:t>1</w:t>
      </w:r>
      <w:r>
        <w:t xml:space="preserve">. </w:t>
      </w:r>
      <w:r w:rsidRPr="00F6144F">
        <w:t>Amend Section 1025</w:t>
      </w:r>
      <w:r w:rsidR="009E30C7">
        <w:t>.</w:t>
      </w:r>
      <w:r w:rsidRPr="00F6144F">
        <w:t xml:space="preserve"> Earthquake Resistant Bracing System </w:t>
      </w:r>
      <w:r>
        <w:t>Fees</w:t>
      </w:r>
    </w:p>
    <w:p w14:paraId="0B36CE2B" w14:textId="72F8CFDD" w:rsidR="00B50CA6" w:rsidRDefault="00B50CA6" w:rsidP="00B136A1">
      <w:pPr>
        <w:pStyle w:val="Heading4"/>
      </w:pPr>
      <w:r w:rsidRPr="009B2BED">
        <w:t>§ 1025. Earthquake Resistant Bracing System Fees</w:t>
      </w:r>
    </w:p>
    <w:p w14:paraId="50900450" w14:textId="67B93AF8" w:rsidR="00B50CA6" w:rsidRPr="009B2BED" w:rsidRDefault="00B50CA6" w:rsidP="00B136A1">
      <w:pPr>
        <w:pStyle w:val="Default"/>
        <w:spacing w:after="240"/>
      </w:pPr>
      <w:r w:rsidRPr="009B2BED">
        <w:t xml:space="preserve">(a) Certification application fee, </w:t>
      </w:r>
      <w:r w:rsidRPr="00F20C79">
        <w:rPr>
          <w:strike/>
        </w:rPr>
        <w:t xml:space="preserve">two hundred </w:t>
      </w:r>
      <w:r w:rsidR="008C466C" w:rsidRPr="00F20C79">
        <w:rPr>
          <w:strike/>
        </w:rPr>
        <w:t>three</w:t>
      </w:r>
      <w:r w:rsidRPr="00F20C79">
        <w:rPr>
          <w:strike/>
        </w:rPr>
        <w:t xml:space="preserve"> dollars </w:t>
      </w:r>
      <w:r w:rsidRPr="3853667E">
        <w:rPr>
          <w:strike/>
        </w:rPr>
        <w:t>($</w:t>
      </w:r>
      <w:r w:rsidR="0091641C" w:rsidRPr="3853667E">
        <w:rPr>
          <w:strike/>
        </w:rPr>
        <w:t>203</w:t>
      </w:r>
      <w:r w:rsidR="00563165" w:rsidRPr="3853667E">
        <w:rPr>
          <w:strike/>
        </w:rPr>
        <w:t>)</w:t>
      </w:r>
      <w:r w:rsidR="00563165" w:rsidRPr="00F20C79">
        <w:t xml:space="preserve"> </w:t>
      </w:r>
      <w:r w:rsidR="00563165" w:rsidRPr="00F20C79">
        <w:rPr>
          <w:u w:val="single"/>
        </w:rPr>
        <w:t>two</w:t>
      </w:r>
      <w:r w:rsidRPr="00F20C79">
        <w:rPr>
          <w:u w:val="single"/>
        </w:rPr>
        <w:t xml:space="preserve"> hundred </w:t>
      </w:r>
      <w:r w:rsidR="008C466C" w:rsidRPr="00F20C79">
        <w:rPr>
          <w:u w:val="single"/>
        </w:rPr>
        <w:t>twenty-three</w:t>
      </w:r>
      <w:r w:rsidR="00813B0B">
        <w:rPr>
          <w:u w:val="single"/>
        </w:rPr>
        <w:t xml:space="preserve"> dollars</w:t>
      </w:r>
      <w:r w:rsidRPr="00F20C79">
        <w:rPr>
          <w:u w:val="single"/>
        </w:rPr>
        <w:t xml:space="preserve"> </w:t>
      </w:r>
      <w:r w:rsidR="00563165" w:rsidRPr="3853667E">
        <w:rPr>
          <w:u w:val="single"/>
        </w:rPr>
        <w:t>($</w:t>
      </w:r>
      <w:r w:rsidRPr="009B2BED">
        <w:rPr>
          <w:u w:val="single"/>
        </w:rPr>
        <w:t>2</w:t>
      </w:r>
      <w:r w:rsidR="0084302E" w:rsidRPr="009B2BED">
        <w:rPr>
          <w:u w:val="single"/>
        </w:rPr>
        <w:t>2</w:t>
      </w:r>
      <w:r w:rsidRPr="009B2BED">
        <w:rPr>
          <w:u w:val="single"/>
        </w:rPr>
        <w:t>3</w:t>
      </w:r>
      <w:r w:rsidRPr="00F20C79">
        <w:rPr>
          <w:u w:val="single"/>
        </w:rPr>
        <w:t>)</w:t>
      </w:r>
      <w:r w:rsidRPr="009B2BED">
        <w:t>.</w:t>
      </w:r>
    </w:p>
    <w:p w14:paraId="40024FD9" w14:textId="55781CDC" w:rsidR="00B50CA6" w:rsidRPr="009B2BED" w:rsidRDefault="00B50CA6" w:rsidP="00B136A1">
      <w:pPr>
        <w:pStyle w:val="Default"/>
        <w:spacing w:after="240"/>
      </w:pPr>
      <w:r w:rsidRPr="009B2BED">
        <w:t>(b) Certification Renewal fee,</w:t>
      </w:r>
      <w:r w:rsidRPr="5EECF758">
        <w:rPr>
          <w:strike/>
        </w:rPr>
        <w:t xml:space="preserve"> two hundred </w:t>
      </w:r>
      <w:r w:rsidR="008C466C" w:rsidRPr="5EECF758">
        <w:rPr>
          <w:strike/>
        </w:rPr>
        <w:t>three</w:t>
      </w:r>
      <w:r w:rsidRPr="5EECF758">
        <w:rPr>
          <w:strike/>
        </w:rPr>
        <w:t xml:space="preserve"> dollars ($</w:t>
      </w:r>
      <w:r w:rsidR="0091641C" w:rsidRPr="5EECF758">
        <w:rPr>
          <w:strike/>
        </w:rPr>
        <w:t>203</w:t>
      </w:r>
      <w:r w:rsidR="00563165" w:rsidRPr="5EECF758">
        <w:rPr>
          <w:strike/>
        </w:rPr>
        <w:t>)</w:t>
      </w:r>
      <w:r w:rsidR="00563165" w:rsidRPr="00F20C79">
        <w:t xml:space="preserve"> </w:t>
      </w:r>
      <w:r w:rsidR="00563165" w:rsidRPr="5EECF758">
        <w:rPr>
          <w:u w:val="single"/>
        </w:rPr>
        <w:t>two hundred twenty-three</w:t>
      </w:r>
      <w:r w:rsidR="00813B0B">
        <w:rPr>
          <w:u w:val="single"/>
        </w:rPr>
        <w:t xml:space="preserve"> dollars</w:t>
      </w:r>
      <w:r w:rsidR="00563165" w:rsidRPr="5EECF758">
        <w:rPr>
          <w:u w:val="single"/>
        </w:rPr>
        <w:t xml:space="preserve"> ($</w:t>
      </w:r>
      <w:r w:rsidRPr="5EECF758">
        <w:rPr>
          <w:u w:val="single"/>
        </w:rPr>
        <w:t>2</w:t>
      </w:r>
      <w:r w:rsidR="0084302E" w:rsidRPr="5EECF758">
        <w:rPr>
          <w:u w:val="single"/>
        </w:rPr>
        <w:t>2</w:t>
      </w:r>
      <w:r w:rsidRPr="5EECF758">
        <w:rPr>
          <w:u w:val="single"/>
        </w:rPr>
        <w:t>3)</w:t>
      </w:r>
      <w:r>
        <w:t>.</w:t>
      </w:r>
    </w:p>
    <w:p w14:paraId="33BE090E" w14:textId="63040D74" w:rsidR="00B50CA6" w:rsidRPr="009B2BED" w:rsidRDefault="00B50CA6" w:rsidP="00B136A1">
      <w:pPr>
        <w:pStyle w:val="Default"/>
        <w:spacing w:after="240"/>
      </w:pPr>
      <w:r w:rsidRPr="009B2BED">
        <w:t xml:space="preserve">(c) </w:t>
      </w:r>
      <w:r w:rsidRPr="00F20C79">
        <w:rPr>
          <w:strike/>
        </w:rPr>
        <w:t xml:space="preserve">Certification review fees. Two hundred </w:t>
      </w:r>
      <w:r w:rsidR="008C466C" w:rsidRPr="00F20C79">
        <w:rPr>
          <w:strike/>
        </w:rPr>
        <w:t>three</w:t>
      </w:r>
      <w:r w:rsidRPr="00F20C79">
        <w:rPr>
          <w:strike/>
        </w:rPr>
        <w:t xml:space="preserve"> dollars ($</w:t>
      </w:r>
      <w:r w:rsidR="0091641C" w:rsidRPr="00F20C79">
        <w:rPr>
          <w:strike/>
        </w:rPr>
        <w:t>203</w:t>
      </w:r>
      <w:r w:rsidR="00563165" w:rsidRPr="00F20C79">
        <w:rPr>
          <w:strike/>
        </w:rPr>
        <w:t>)</w:t>
      </w:r>
      <w:r w:rsidRPr="00F20C79">
        <w:rPr>
          <w:strike/>
        </w:rPr>
        <w:t xml:space="preserve"> providing the related certification review does not exceed one hour. When the related certification review exceeds one hour, the following fees shall apply:</w:t>
      </w:r>
      <w:r w:rsidR="00F20C79" w:rsidRPr="00F20C79">
        <w:t xml:space="preserve"> </w:t>
      </w:r>
      <w:r w:rsidR="00F20C79" w:rsidRPr="00F20C79">
        <w:rPr>
          <w:u w:val="single"/>
        </w:rPr>
        <w:t xml:space="preserve">Certification review fees shall be two hundred twenty-three </w:t>
      </w:r>
      <w:r w:rsidR="001B5866">
        <w:rPr>
          <w:u w:val="single"/>
        </w:rPr>
        <w:t xml:space="preserve">dollars </w:t>
      </w:r>
      <w:r w:rsidR="00F20C79" w:rsidRPr="00F20C79">
        <w:rPr>
          <w:u w:val="single"/>
        </w:rPr>
        <w:t xml:space="preserve">($223) for the first whole hour </w:t>
      </w:r>
      <w:r w:rsidR="009F1945">
        <w:rPr>
          <w:u w:val="single"/>
        </w:rPr>
        <w:t xml:space="preserve">or fractional part thereof </w:t>
      </w:r>
      <w:r w:rsidR="00F20C79" w:rsidRPr="00F20C79">
        <w:rPr>
          <w:u w:val="single"/>
        </w:rPr>
        <w:t>of review time.</w:t>
      </w:r>
      <w:r w:rsidR="0007549C" w:rsidRPr="0007549C">
        <w:rPr>
          <w:u w:val="single"/>
        </w:rPr>
        <w:t xml:space="preserve"> </w:t>
      </w:r>
      <w:r w:rsidR="0007549C" w:rsidRPr="0073633F">
        <w:rPr>
          <w:u w:val="single"/>
        </w:rPr>
        <w:t xml:space="preserve">When the </w:t>
      </w:r>
      <w:r w:rsidR="0007549C">
        <w:rPr>
          <w:u w:val="single"/>
        </w:rPr>
        <w:t>review</w:t>
      </w:r>
      <w:r w:rsidR="0007549C" w:rsidRPr="00BB339F">
        <w:rPr>
          <w:u w:val="single"/>
        </w:rPr>
        <w:t xml:space="preserve"> time</w:t>
      </w:r>
      <w:r w:rsidR="0007549C" w:rsidRPr="0073633F">
        <w:rPr>
          <w:u w:val="single"/>
        </w:rPr>
        <w:t xml:space="preserve"> exceeds one hour, the following fees shall apply:</w:t>
      </w:r>
    </w:p>
    <w:p w14:paraId="1C6E3408" w14:textId="24AF4701" w:rsidR="00B50CA6" w:rsidRPr="009B2BED" w:rsidRDefault="00B50CA6" w:rsidP="00B136A1">
      <w:pPr>
        <w:pStyle w:val="Default"/>
        <w:spacing w:after="240"/>
        <w:rPr>
          <w:rFonts w:eastAsia="Calibri"/>
          <w:strike/>
          <w:color w:val="000000" w:themeColor="text1"/>
        </w:rPr>
      </w:pPr>
      <w:r w:rsidRPr="009B2BED">
        <w:t xml:space="preserve">(1) Second and subsequent whole hours: </w:t>
      </w:r>
      <w:r w:rsidR="51DB89EE" w:rsidRPr="06654874">
        <w:rPr>
          <w:strike/>
          <w:color w:val="212121"/>
        </w:rPr>
        <w:t xml:space="preserve"> ninety-two dollars ($92)</w:t>
      </w:r>
      <w:r w:rsidR="51DB89EE" w:rsidRPr="06654874">
        <w:rPr>
          <w:color w:val="212121"/>
        </w:rPr>
        <w:t xml:space="preserve"> </w:t>
      </w:r>
      <w:r w:rsidR="785A3305" w:rsidRPr="06654874">
        <w:rPr>
          <w:u w:val="single"/>
        </w:rPr>
        <w:t xml:space="preserve">one hundred nine </w:t>
      </w:r>
      <w:r w:rsidR="5AC936CB" w:rsidRPr="06654874">
        <w:rPr>
          <w:u w:val="single"/>
        </w:rPr>
        <w:t xml:space="preserve">dollars </w:t>
      </w:r>
      <w:r w:rsidR="785A3305" w:rsidRPr="06654874">
        <w:rPr>
          <w:u w:val="single"/>
        </w:rPr>
        <w:t>($109</w:t>
      </w:r>
      <w:r w:rsidR="785A3305" w:rsidRPr="3744AD87">
        <w:rPr>
          <w:u w:val="single"/>
        </w:rPr>
        <w:t>)</w:t>
      </w:r>
      <w:r w:rsidR="6584408E">
        <w:t>.</w:t>
      </w:r>
    </w:p>
    <w:p w14:paraId="68EA8134" w14:textId="3B9C3F92" w:rsidR="00B2226E" w:rsidRDefault="00B50CA6" w:rsidP="00B136A1">
      <w:pPr>
        <w:pStyle w:val="Default"/>
        <w:spacing w:after="240"/>
      </w:pPr>
      <w:r w:rsidRPr="009B2BED">
        <w:t xml:space="preserve">(2) Each thirty (30) minutes, or fractional part thereof: </w:t>
      </w:r>
      <w:r w:rsidR="00207564" w:rsidRPr="009B2BED">
        <w:rPr>
          <w:strike/>
        </w:rPr>
        <w:t>forty-six</w:t>
      </w:r>
      <w:r w:rsidR="00207564" w:rsidRPr="00F20C79">
        <w:rPr>
          <w:strike/>
        </w:rPr>
        <w:t xml:space="preserve"> </w:t>
      </w:r>
      <w:r w:rsidRPr="572B34DE">
        <w:rPr>
          <w:strike/>
        </w:rPr>
        <w:t xml:space="preserve">dollars </w:t>
      </w:r>
      <w:r w:rsidRPr="00C05A63">
        <w:rPr>
          <w:strike/>
        </w:rPr>
        <w:t>($</w:t>
      </w:r>
      <w:r w:rsidR="00207564" w:rsidRPr="00563165">
        <w:rPr>
          <w:strike/>
        </w:rPr>
        <w:t>46</w:t>
      </w:r>
      <w:r w:rsidR="00563165" w:rsidRPr="572B34DE">
        <w:rPr>
          <w:strike/>
        </w:rPr>
        <w:t xml:space="preserve">) </w:t>
      </w:r>
      <w:r w:rsidR="00563165" w:rsidRPr="00F20C79">
        <w:rPr>
          <w:u w:val="single"/>
        </w:rPr>
        <w:t>fifty-four dollars</w:t>
      </w:r>
      <w:r w:rsidRPr="00F20C79" w:rsidDel="00563165">
        <w:rPr>
          <w:u w:val="single"/>
        </w:rPr>
        <w:t xml:space="preserve"> </w:t>
      </w:r>
      <w:r w:rsidR="00563165" w:rsidRPr="572B34DE">
        <w:rPr>
          <w:u w:val="single"/>
        </w:rPr>
        <w:t>($</w:t>
      </w:r>
      <w:r w:rsidR="00926AFD" w:rsidRPr="572B34DE">
        <w:rPr>
          <w:u w:val="single"/>
        </w:rPr>
        <w:t>54</w:t>
      </w:r>
      <w:r w:rsidRPr="00F20C79">
        <w:rPr>
          <w:u w:val="single"/>
        </w:rPr>
        <w:t>)</w:t>
      </w:r>
      <w:r>
        <w:t>.</w:t>
      </w:r>
      <w:r w:rsidR="00207564" w:rsidRPr="009B2BED">
        <w:t xml:space="preserve"> </w:t>
      </w:r>
      <w:r w:rsidRPr="009B2BED">
        <w:t>The balance of certification review fees due shall be paid to the department prior to the issuance of certification.</w:t>
      </w:r>
    </w:p>
    <w:p w14:paraId="2E9E99A1" w14:textId="77777777" w:rsidR="00B2226E" w:rsidRDefault="00B50CA6" w:rsidP="00B136A1">
      <w:pPr>
        <w:pStyle w:val="Default"/>
        <w:spacing w:after="240"/>
      </w:pPr>
      <w:r w:rsidRPr="009B2BED">
        <w:t>(d) When the department is the enforcement agency:</w:t>
      </w:r>
    </w:p>
    <w:p w14:paraId="02449301" w14:textId="37EE6B0D" w:rsidR="00B50CA6" w:rsidRPr="009B2BED" w:rsidRDefault="00B50CA6" w:rsidP="00B136A1">
      <w:pPr>
        <w:pStyle w:val="Default"/>
        <w:spacing w:after="240"/>
        <w:ind w:left="180"/>
      </w:pPr>
      <w:r w:rsidRPr="009B2BED">
        <w:t xml:space="preserve">(1) </w:t>
      </w:r>
      <w:r w:rsidRPr="00E2345B">
        <w:rPr>
          <w:strike/>
        </w:rPr>
        <w:t>Inspection or reinspection fee. One hundred ninety-six dollars ($196) provided the related inspection or reinspection does not exceed one (1) hour. When the related inspection or reinspection exceeds one hour, the following fees shall apply</w:t>
      </w:r>
      <w:r w:rsidRPr="00F20C79">
        <w:rPr>
          <w:strike/>
        </w:rPr>
        <w:t>:</w:t>
      </w:r>
      <w:r w:rsidR="00E2345B" w:rsidRPr="00E2345B">
        <w:t xml:space="preserve"> </w:t>
      </w:r>
      <w:r w:rsidR="00E2345B" w:rsidRPr="00E2345B">
        <w:rPr>
          <w:u w:val="single"/>
        </w:rPr>
        <w:t>Inspection or reinspection fee</w:t>
      </w:r>
      <w:r w:rsidR="00E2345B">
        <w:rPr>
          <w:u w:val="single"/>
        </w:rPr>
        <w:t>s</w:t>
      </w:r>
      <w:r w:rsidR="00E2345B" w:rsidRPr="00E2345B">
        <w:rPr>
          <w:u w:val="single"/>
        </w:rPr>
        <w:t xml:space="preserve"> shall be two hundred thirty-eight dollars ($238) for the first whole hour </w:t>
      </w:r>
      <w:r w:rsidR="009F1945">
        <w:rPr>
          <w:u w:val="single"/>
        </w:rPr>
        <w:t xml:space="preserve">or fractional part thereof </w:t>
      </w:r>
      <w:r w:rsidR="00E2345B" w:rsidRPr="00E2345B">
        <w:rPr>
          <w:u w:val="single"/>
        </w:rPr>
        <w:t>of inspection time.</w:t>
      </w:r>
      <w:r w:rsidR="00477675" w:rsidRPr="00477675">
        <w:rPr>
          <w:u w:val="single"/>
        </w:rPr>
        <w:t xml:space="preserve"> </w:t>
      </w:r>
      <w:r w:rsidR="00477675" w:rsidRPr="0073633F">
        <w:rPr>
          <w:u w:val="single"/>
        </w:rPr>
        <w:t xml:space="preserve">When the </w:t>
      </w:r>
      <w:r w:rsidR="00477675">
        <w:rPr>
          <w:u w:val="single"/>
        </w:rPr>
        <w:t>inspection</w:t>
      </w:r>
      <w:r w:rsidR="00477675" w:rsidRPr="00BB339F">
        <w:rPr>
          <w:u w:val="single"/>
        </w:rPr>
        <w:t xml:space="preserve"> </w:t>
      </w:r>
      <w:r w:rsidR="00477675">
        <w:rPr>
          <w:u w:val="single"/>
        </w:rPr>
        <w:t xml:space="preserve">or reinspection </w:t>
      </w:r>
      <w:r w:rsidR="00477675" w:rsidRPr="00BB339F">
        <w:rPr>
          <w:u w:val="single"/>
        </w:rPr>
        <w:t>time</w:t>
      </w:r>
      <w:r w:rsidR="00477675" w:rsidRPr="0073633F">
        <w:rPr>
          <w:u w:val="single"/>
        </w:rPr>
        <w:t xml:space="preserve"> exceeds one hour, the following fees shall apply:</w:t>
      </w:r>
    </w:p>
    <w:p w14:paraId="1530BD55" w14:textId="11FD08F1" w:rsidR="00C333E4" w:rsidRPr="009B2BED" w:rsidRDefault="00B50CA6" w:rsidP="00B136A1">
      <w:pPr>
        <w:pStyle w:val="Default"/>
        <w:spacing w:after="240"/>
        <w:ind w:left="180"/>
        <w:rPr>
          <w:u w:val="single"/>
        </w:rPr>
      </w:pPr>
      <w:r w:rsidRPr="009B2BED">
        <w:t xml:space="preserve">(A) Second and subsequent whole hours: </w:t>
      </w:r>
      <w:r w:rsidR="00B845C0" w:rsidRPr="009B2BED">
        <w:rPr>
          <w:strike/>
        </w:rPr>
        <w:t>eighty-two dollars ($82).</w:t>
      </w:r>
      <w:r w:rsidR="00245E34" w:rsidRPr="009B2BED">
        <w:t xml:space="preserve"> </w:t>
      </w:r>
      <w:r w:rsidR="00B2226E">
        <w:rPr>
          <w:u w:val="single"/>
        </w:rPr>
        <w:t>o</w:t>
      </w:r>
      <w:r w:rsidR="00C333E4" w:rsidRPr="009B2BED">
        <w:rPr>
          <w:u w:val="single"/>
        </w:rPr>
        <w:t xml:space="preserve">ne hundred </w:t>
      </w:r>
      <w:r w:rsidR="00B46785" w:rsidRPr="009B2BED">
        <w:rPr>
          <w:u w:val="single"/>
        </w:rPr>
        <w:t>two</w:t>
      </w:r>
      <w:r w:rsidR="00C333E4" w:rsidRPr="009B2BED">
        <w:rPr>
          <w:u w:val="single"/>
        </w:rPr>
        <w:t xml:space="preserve"> dollars ($10</w:t>
      </w:r>
      <w:r w:rsidR="00B46785" w:rsidRPr="009B2BED">
        <w:rPr>
          <w:u w:val="single"/>
        </w:rPr>
        <w:t>2</w:t>
      </w:r>
      <w:r w:rsidR="00C333E4" w:rsidRPr="009B2BED">
        <w:rPr>
          <w:u w:val="single"/>
        </w:rPr>
        <w:t>).</w:t>
      </w:r>
    </w:p>
    <w:p w14:paraId="1E372C45" w14:textId="20F2F843" w:rsidR="004E5890" w:rsidRPr="009B2BED" w:rsidRDefault="00B50CA6" w:rsidP="00B136A1">
      <w:pPr>
        <w:pStyle w:val="Default"/>
        <w:spacing w:after="240"/>
        <w:ind w:left="180"/>
      </w:pPr>
      <w:r w:rsidRPr="009B2BED">
        <w:t xml:space="preserve">(B) Each thirty (30) minutes, or fractional part thereof: </w:t>
      </w:r>
      <w:r w:rsidRPr="009B2BED">
        <w:rPr>
          <w:strike/>
        </w:rPr>
        <w:t>forty-one dollars ($41).</w:t>
      </w:r>
      <w:r w:rsidR="004E5890" w:rsidRPr="009B2BED">
        <w:t xml:space="preserve"> </w:t>
      </w:r>
      <w:r w:rsidR="00B2226E" w:rsidRPr="00B2226E">
        <w:rPr>
          <w:u w:val="single"/>
        </w:rPr>
        <w:t>f</w:t>
      </w:r>
      <w:r w:rsidR="004E5890" w:rsidRPr="009B2BED">
        <w:rPr>
          <w:u w:val="single"/>
        </w:rPr>
        <w:t>ifty-</w:t>
      </w:r>
      <w:r w:rsidR="00B46785" w:rsidRPr="009B2BED">
        <w:rPr>
          <w:u w:val="single"/>
        </w:rPr>
        <w:t>one</w:t>
      </w:r>
      <w:r w:rsidR="004E5890" w:rsidRPr="009B2BED">
        <w:rPr>
          <w:u w:val="single"/>
        </w:rPr>
        <w:t xml:space="preserve"> dollars ($</w:t>
      </w:r>
      <w:r w:rsidR="001E1A6A" w:rsidRPr="009B2BED">
        <w:rPr>
          <w:u w:val="single"/>
        </w:rPr>
        <w:t>51</w:t>
      </w:r>
      <w:r w:rsidR="004E5890" w:rsidRPr="009B2BED">
        <w:rPr>
          <w:u w:val="single"/>
        </w:rPr>
        <w:t>).</w:t>
      </w:r>
    </w:p>
    <w:p w14:paraId="5E8DDDD9" w14:textId="550C69A3" w:rsidR="00B50CA6" w:rsidRPr="009B2BED" w:rsidRDefault="00B50CA6" w:rsidP="00B136A1">
      <w:pPr>
        <w:pStyle w:val="Default"/>
        <w:spacing w:after="240"/>
        <w:ind w:left="180"/>
      </w:pPr>
      <w:r w:rsidRPr="009B2BED">
        <w:t xml:space="preserve">(2) A minimum fee of </w:t>
      </w:r>
      <w:r w:rsidRPr="009B2BED">
        <w:rPr>
          <w:strike/>
        </w:rPr>
        <w:t>one hundred ninety-six dollars ($196)</w:t>
      </w:r>
      <w:r w:rsidRPr="009B2BED">
        <w:t xml:space="preserve"> </w:t>
      </w:r>
      <w:r w:rsidR="00826CEA" w:rsidRPr="009B2BED">
        <w:rPr>
          <w:u w:val="single"/>
        </w:rPr>
        <w:t>t</w:t>
      </w:r>
      <w:r w:rsidR="007B2F4A" w:rsidRPr="009B2BED">
        <w:rPr>
          <w:u w:val="single"/>
        </w:rPr>
        <w:t xml:space="preserve">wo hundred </w:t>
      </w:r>
      <w:r w:rsidR="00A9775D" w:rsidRPr="009B2BED">
        <w:rPr>
          <w:u w:val="single"/>
        </w:rPr>
        <w:t>thirty</w:t>
      </w:r>
      <w:r w:rsidR="007B2F4A" w:rsidRPr="009B2BED">
        <w:rPr>
          <w:u w:val="single"/>
        </w:rPr>
        <w:t>-</w:t>
      </w:r>
      <w:r w:rsidR="00BD5849" w:rsidRPr="009B2BED">
        <w:rPr>
          <w:u w:val="single"/>
        </w:rPr>
        <w:t>eight</w:t>
      </w:r>
      <w:r w:rsidR="007B2F4A" w:rsidRPr="009B2BED">
        <w:rPr>
          <w:u w:val="single"/>
        </w:rPr>
        <w:t xml:space="preserve"> dollars ($2</w:t>
      </w:r>
      <w:r w:rsidR="00BD5849" w:rsidRPr="009B2BED">
        <w:rPr>
          <w:u w:val="single"/>
        </w:rPr>
        <w:t>38</w:t>
      </w:r>
      <w:r w:rsidR="007B2F4A" w:rsidRPr="009B2BED">
        <w:rPr>
          <w:u w:val="single"/>
        </w:rPr>
        <w:t>)</w:t>
      </w:r>
      <w:r w:rsidR="00245E34" w:rsidRPr="009B2BED">
        <w:t xml:space="preserve"> </w:t>
      </w:r>
      <w:r w:rsidRPr="009B2BED">
        <w:t>shall be submitted with each application for a permit or reinspection. Any additional fees required shall be paid upon completion of the inspection or reinspection.</w:t>
      </w:r>
    </w:p>
    <w:p w14:paraId="0384B34A" w14:textId="242ADCA3" w:rsidR="00B50CA6" w:rsidRPr="009B2BED" w:rsidRDefault="00B50CA6" w:rsidP="00B136A1">
      <w:pPr>
        <w:pStyle w:val="Default"/>
        <w:spacing w:after="240"/>
      </w:pPr>
      <w:r w:rsidRPr="009B2BED">
        <w:lastRenderedPageBreak/>
        <w:t>(e) Change of ERBS-manufacturer's name, ownership or address fee, sixty-two dollars ($62).</w:t>
      </w:r>
    </w:p>
    <w:p w14:paraId="14DECF1D" w14:textId="2A485F06" w:rsidR="00B50CA6" w:rsidRPr="009B2BED" w:rsidRDefault="00B50CA6" w:rsidP="00B2226E">
      <w:pPr>
        <w:pStyle w:val="Default"/>
      </w:pPr>
      <w:r w:rsidRPr="009B2BED">
        <w:t>AUTHORITY</w:t>
      </w:r>
    </w:p>
    <w:p w14:paraId="0B94C17C" w14:textId="36E42DC4" w:rsidR="006B40E5" w:rsidRDefault="00B50CA6" w:rsidP="00B2226E">
      <w:pPr>
        <w:pStyle w:val="Default"/>
        <w:spacing w:after="240"/>
      </w:pPr>
      <w:r w:rsidRPr="009B2BED">
        <w:t>Note: Authority cited: Sections 18502.5, 18613.5 and 18613.7, Health and Safety Code. Reference: Sections 18300, 18502.5, 18613.5 and 18613.7, Health and Safety Code.</w:t>
      </w:r>
    </w:p>
    <w:p w14:paraId="2F32324E" w14:textId="3FC2B0A4" w:rsidR="00C11874" w:rsidRPr="009B2BED" w:rsidRDefault="00C11874" w:rsidP="00B136A1">
      <w:pPr>
        <w:pStyle w:val="Heading2"/>
      </w:pPr>
      <w:r w:rsidRPr="009B2BED">
        <w:t>SPECIAL OCCUPANCY PARKS—REGULATIONS</w:t>
      </w:r>
      <w:r w:rsidR="006E5289">
        <w:br/>
        <w:t>CALIFORNIA CODE OF REGULATIONS</w:t>
      </w:r>
      <w:r w:rsidR="006E5289">
        <w:br/>
        <w:t>TITLE 25. HOUSING AND COMMUNITY DEVELOPMENT</w:t>
      </w:r>
      <w:r w:rsidR="006E5289">
        <w:br/>
        <w:t>DIVISION 1. HOUSING AND COMMUNITY DEVELOPMENT</w:t>
      </w:r>
      <w:r w:rsidR="006E5289">
        <w:br/>
        <w:t>CHAPTER 2.2. SPECIAL OCCUPANCY PARKS</w:t>
      </w:r>
      <w:r w:rsidR="006E5289">
        <w:br/>
        <w:t>Article 1. administration and enforcement</w:t>
      </w:r>
    </w:p>
    <w:p w14:paraId="3A86112B" w14:textId="6D2A4189" w:rsidR="00EC0177" w:rsidRPr="00765DA1" w:rsidRDefault="00EC0177" w:rsidP="00AD1E66">
      <w:pPr>
        <w:pStyle w:val="Heading3"/>
      </w:pPr>
      <w:r>
        <w:t>1</w:t>
      </w:r>
      <w:r w:rsidR="00066605">
        <w:t>2</w:t>
      </w:r>
      <w:r>
        <w:t xml:space="preserve">. </w:t>
      </w:r>
      <w:r w:rsidRPr="005C4A05">
        <w:t>Amend Section 2004.5</w:t>
      </w:r>
      <w:r w:rsidR="004216DF">
        <w:t>.</w:t>
      </w:r>
      <w:r w:rsidRPr="005C4A05">
        <w:t xml:space="preserve"> Complaint Investigation</w:t>
      </w:r>
      <w:r w:rsidR="000A0416">
        <w:t>s</w:t>
      </w:r>
    </w:p>
    <w:p w14:paraId="1A11C7ED" w14:textId="09212760" w:rsidR="00A77577" w:rsidRDefault="00A77577" w:rsidP="00B136A1">
      <w:pPr>
        <w:pStyle w:val="Heading4"/>
      </w:pPr>
      <w:r w:rsidRPr="009B2BED">
        <w:t>§ 2004.5. Complaint Investigation</w:t>
      </w:r>
      <w:r w:rsidR="000A0416">
        <w:t>s</w:t>
      </w:r>
    </w:p>
    <w:p w14:paraId="372F8BF1" w14:textId="0A672C35" w:rsidR="00A77577" w:rsidRPr="009B2BED" w:rsidRDefault="00A77577" w:rsidP="00B136A1">
      <w:pPr>
        <w:pStyle w:val="Default"/>
        <w:widowControl w:val="0"/>
        <w:spacing w:after="240"/>
      </w:pPr>
      <w:r w:rsidRPr="009B2BED">
        <w:t>(a) When a complaint alleging violations of this Chapter, Chapter 2 or Sections 18200 through 18700 and 18860 through 18874 of the Health and Safety Code is referred to a local enforcement agency, the agency shall do the following:</w:t>
      </w:r>
    </w:p>
    <w:p w14:paraId="361862E9" w14:textId="514195CD" w:rsidR="00A77577" w:rsidRPr="009B2BED" w:rsidRDefault="00A77577" w:rsidP="00B136A1">
      <w:pPr>
        <w:pStyle w:val="Default"/>
        <w:spacing w:after="240"/>
        <w:ind w:left="720"/>
      </w:pPr>
      <w:r w:rsidRPr="009B2BED">
        <w:t>(1) Make reasonable efforts to contact the complainant to discuss the complaint. If the issue addressed within the complaint exceeds the authority or jurisdiction of the enforcement agency, the complainant shall be so advised, and shall be directed, when possible, to the appropriate governing entity.</w:t>
      </w:r>
    </w:p>
    <w:p w14:paraId="60974D9F" w14:textId="5453D701" w:rsidR="00A77577" w:rsidRPr="009B2BED" w:rsidRDefault="00A77577" w:rsidP="00B136A1">
      <w:pPr>
        <w:pStyle w:val="Default"/>
        <w:spacing w:after="240"/>
        <w:ind w:left="720"/>
      </w:pPr>
      <w:r w:rsidRPr="009B2BED">
        <w:t>(2) Investigate allegations of violations representing an immediate risk to life, health, or safety within five (5) days of receipt of the complaint by the agency.</w:t>
      </w:r>
    </w:p>
    <w:p w14:paraId="2789C9D2" w14:textId="6541DEAF" w:rsidR="00A77577" w:rsidRPr="009B2BED" w:rsidRDefault="00A77577" w:rsidP="00B136A1">
      <w:pPr>
        <w:pStyle w:val="Default"/>
        <w:spacing w:after="240"/>
        <w:ind w:left="720"/>
      </w:pPr>
      <w:r w:rsidRPr="009B2BED">
        <w:t>(3) Investigate allegations of violations representing an unreasonable risk to health or safety within thirty (30) days of receipt by the agency.</w:t>
      </w:r>
    </w:p>
    <w:p w14:paraId="6C1036D5" w14:textId="0CD719FB" w:rsidR="00A77577" w:rsidRPr="009B2BED" w:rsidRDefault="00A77577" w:rsidP="00B136A1">
      <w:pPr>
        <w:pStyle w:val="Default"/>
        <w:spacing w:after="240"/>
        <w:ind w:left="720"/>
      </w:pPr>
      <w:r w:rsidRPr="009B2BED">
        <w:t>(4) Discuss the results of the investigation with the complainant, or provide the results in writing, if requested by the complainant.</w:t>
      </w:r>
    </w:p>
    <w:p w14:paraId="45147666" w14:textId="7C6004AD" w:rsidR="00A77577" w:rsidRPr="009B2BED" w:rsidRDefault="00A77577" w:rsidP="00B136A1">
      <w:pPr>
        <w:pStyle w:val="Default"/>
        <w:spacing w:after="240"/>
      </w:pPr>
      <w:r w:rsidRPr="009B2BED">
        <w:t>(b) When a complaint is referred to a local enforcement agency from the Office of the Mobilehome Ombudsman (Office), the local enforcement agency shall, no later than thirty-five (35) days following its receipt of the complaint, submit a written report detailing the final results of the investigation to the Office, or its designee.</w:t>
      </w:r>
    </w:p>
    <w:p w14:paraId="3D0F0BFC" w14:textId="4672D8FD" w:rsidR="00A77577" w:rsidRPr="009B2BED" w:rsidRDefault="00A77577" w:rsidP="00B136A1">
      <w:pPr>
        <w:pStyle w:val="Default"/>
        <w:spacing w:after="240"/>
      </w:pPr>
      <w:r w:rsidRPr="009B2BED">
        <w:t>(c) When an inspection as a result of a health and safety complaint results in a written order to correct for a violation of this chapter and a reinspection reveals that the cited person failed to correct the violation, the enforcement agency shall be compensated by the person responsible for correction of violation for any subsequent reinspection to verify correction of the violation at the following hourly rate.</w:t>
      </w:r>
    </w:p>
    <w:p w14:paraId="054B8FBA" w14:textId="508DAE1C" w:rsidR="00A77577" w:rsidRPr="009B2BED" w:rsidRDefault="00A77577" w:rsidP="00B136A1">
      <w:pPr>
        <w:pStyle w:val="Default"/>
        <w:spacing w:after="240"/>
        <w:ind w:left="720"/>
        <w:rPr>
          <w:strike/>
        </w:rPr>
      </w:pPr>
      <w:r w:rsidRPr="009B2BED">
        <w:lastRenderedPageBreak/>
        <w:t xml:space="preserve">(1) </w:t>
      </w:r>
      <w:r w:rsidRPr="00F91F26">
        <w:rPr>
          <w:strike/>
        </w:rPr>
        <w:t>one hundred ninety-six dollars ($196) provided the reinspection does not exceed one hour</w:t>
      </w:r>
      <w:r w:rsidR="00F91F26" w:rsidRPr="00F91F26">
        <w:rPr>
          <w:strike/>
        </w:rPr>
        <w:t xml:space="preserve">. </w:t>
      </w:r>
      <w:r w:rsidRPr="00F91F26">
        <w:rPr>
          <w:strike/>
        </w:rPr>
        <w:t>When the reinspection exceeds one hour, the following fees shall apply:</w:t>
      </w:r>
      <w:r w:rsidR="00F91F26" w:rsidRPr="00F91F26">
        <w:t xml:space="preserve"> </w:t>
      </w:r>
      <w:r w:rsidR="00F91F26">
        <w:rPr>
          <w:u w:val="single"/>
        </w:rPr>
        <w:t>T</w:t>
      </w:r>
      <w:r w:rsidR="00F91F26" w:rsidRPr="009B2BED">
        <w:rPr>
          <w:u w:val="single"/>
        </w:rPr>
        <w:t>wo hundred t</w:t>
      </w:r>
      <w:r w:rsidR="00F91F26">
        <w:rPr>
          <w:u w:val="single"/>
        </w:rPr>
        <w:t>hirty-eight</w:t>
      </w:r>
      <w:r w:rsidR="00F91F26" w:rsidRPr="009B2BED">
        <w:rPr>
          <w:u w:val="single"/>
        </w:rPr>
        <w:t xml:space="preserve"> dollars ($2</w:t>
      </w:r>
      <w:r w:rsidR="00F91F26">
        <w:rPr>
          <w:u w:val="single"/>
        </w:rPr>
        <w:t>38</w:t>
      </w:r>
      <w:r w:rsidR="00F91F26" w:rsidRPr="009B2BED">
        <w:rPr>
          <w:u w:val="single"/>
        </w:rPr>
        <w:t>)</w:t>
      </w:r>
      <w:r w:rsidR="00F91F26" w:rsidRPr="00F91F26">
        <w:rPr>
          <w:u w:val="single"/>
        </w:rPr>
        <w:t xml:space="preserve"> </w:t>
      </w:r>
      <w:r w:rsidR="00F91F26" w:rsidRPr="00750AEF">
        <w:rPr>
          <w:u w:val="single"/>
        </w:rPr>
        <w:t xml:space="preserve">for the first </w:t>
      </w:r>
      <w:r w:rsidR="00F91F26">
        <w:rPr>
          <w:u w:val="single"/>
        </w:rPr>
        <w:t xml:space="preserve">whole </w:t>
      </w:r>
      <w:r w:rsidR="00F91F26" w:rsidRPr="00750AEF">
        <w:rPr>
          <w:u w:val="single"/>
        </w:rPr>
        <w:t xml:space="preserve">hour </w:t>
      </w:r>
      <w:r w:rsidR="009F1945">
        <w:rPr>
          <w:u w:val="single"/>
        </w:rPr>
        <w:t xml:space="preserve">or fractional part thereof </w:t>
      </w:r>
      <w:r w:rsidR="00F91F26" w:rsidRPr="00750AEF">
        <w:rPr>
          <w:u w:val="single"/>
        </w:rPr>
        <w:t xml:space="preserve">of </w:t>
      </w:r>
      <w:r w:rsidR="00F91F26">
        <w:rPr>
          <w:u w:val="single"/>
        </w:rPr>
        <w:t>inspection</w:t>
      </w:r>
      <w:r w:rsidR="00F91F26" w:rsidRPr="00750AEF">
        <w:rPr>
          <w:u w:val="single"/>
        </w:rPr>
        <w:t xml:space="preserve"> time</w:t>
      </w:r>
      <w:r w:rsidR="00F91F26" w:rsidRPr="009B2BED">
        <w:t>.</w:t>
      </w:r>
      <w:r w:rsidR="00477675" w:rsidRPr="00477675">
        <w:rPr>
          <w:u w:val="single"/>
        </w:rPr>
        <w:t xml:space="preserve"> </w:t>
      </w:r>
      <w:r w:rsidR="00477675" w:rsidRPr="0073633F">
        <w:rPr>
          <w:u w:val="single"/>
        </w:rPr>
        <w:t xml:space="preserve">When the </w:t>
      </w:r>
      <w:r w:rsidR="00477675">
        <w:rPr>
          <w:u w:val="single"/>
        </w:rPr>
        <w:t>inspection</w:t>
      </w:r>
      <w:r w:rsidR="00477675" w:rsidRPr="00BB339F">
        <w:rPr>
          <w:u w:val="single"/>
        </w:rPr>
        <w:t xml:space="preserve"> time</w:t>
      </w:r>
      <w:r w:rsidR="00477675" w:rsidRPr="0073633F">
        <w:rPr>
          <w:u w:val="single"/>
        </w:rPr>
        <w:t xml:space="preserve"> exceeds one hour, the following fees shall apply:</w:t>
      </w:r>
    </w:p>
    <w:p w14:paraId="4A348ABA" w14:textId="6EE61E75" w:rsidR="00C333E4" w:rsidRPr="009B2BED" w:rsidRDefault="00A77577" w:rsidP="00B136A1">
      <w:pPr>
        <w:pStyle w:val="Default"/>
        <w:spacing w:after="240"/>
        <w:ind w:left="720"/>
        <w:rPr>
          <w:u w:val="single"/>
        </w:rPr>
      </w:pPr>
      <w:r w:rsidRPr="009B2BED">
        <w:t xml:space="preserve">(A) Second and subsequent whole hours: </w:t>
      </w:r>
      <w:r w:rsidRPr="009B2BED">
        <w:rPr>
          <w:strike/>
        </w:rPr>
        <w:t>eighty-two dollars ($82).</w:t>
      </w:r>
      <w:r w:rsidR="00745C12" w:rsidRPr="009B2BED">
        <w:t xml:space="preserve"> </w:t>
      </w:r>
      <w:r w:rsidR="00976FE2">
        <w:rPr>
          <w:u w:val="single"/>
        </w:rPr>
        <w:t>o</w:t>
      </w:r>
      <w:r w:rsidR="00C333E4" w:rsidRPr="009B2BED">
        <w:rPr>
          <w:u w:val="single"/>
        </w:rPr>
        <w:t xml:space="preserve">ne hundred </w:t>
      </w:r>
      <w:r w:rsidR="00863DF3" w:rsidRPr="009B2BED">
        <w:rPr>
          <w:u w:val="single"/>
        </w:rPr>
        <w:t>two</w:t>
      </w:r>
      <w:r w:rsidR="00C333E4" w:rsidRPr="009B2BED">
        <w:rPr>
          <w:u w:val="single"/>
        </w:rPr>
        <w:t xml:space="preserve"> dollars ($</w:t>
      </w:r>
      <w:r w:rsidR="00863DF3" w:rsidRPr="009B2BED">
        <w:rPr>
          <w:u w:val="single"/>
        </w:rPr>
        <w:t>102</w:t>
      </w:r>
      <w:r w:rsidR="00C333E4" w:rsidRPr="009B2BED">
        <w:rPr>
          <w:u w:val="single"/>
        </w:rPr>
        <w:t>).</w:t>
      </w:r>
    </w:p>
    <w:p w14:paraId="71423DAE" w14:textId="271AC6B9" w:rsidR="004E5890" w:rsidRPr="009B2BED" w:rsidRDefault="00A77577" w:rsidP="00B136A1">
      <w:pPr>
        <w:pStyle w:val="Default"/>
        <w:spacing w:after="240"/>
        <w:ind w:left="720"/>
      </w:pPr>
      <w:r w:rsidRPr="009B2BED">
        <w:t xml:space="preserve">(B) Each thirty (30) minutes, or fractional part thereof: </w:t>
      </w:r>
      <w:r w:rsidRPr="009B2BED">
        <w:rPr>
          <w:strike/>
        </w:rPr>
        <w:t>forty-one dollars ($41)</w:t>
      </w:r>
      <w:r w:rsidRPr="009B2BED">
        <w:t xml:space="preserve">. </w:t>
      </w:r>
      <w:r w:rsidR="00976FE2">
        <w:rPr>
          <w:u w:val="single"/>
        </w:rPr>
        <w:t>f</w:t>
      </w:r>
      <w:r w:rsidR="004E5890" w:rsidRPr="009B2BED">
        <w:rPr>
          <w:u w:val="single"/>
        </w:rPr>
        <w:t>ifty-</w:t>
      </w:r>
      <w:r w:rsidR="00863DF3" w:rsidRPr="009B2BED">
        <w:rPr>
          <w:u w:val="single"/>
        </w:rPr>
        <w:t>one</w:t>
      </w:r>
      <w:r w:rsidR="004E5890" w:rsidRPr="009B2BED">
        <w:rPr>
          <w:u w:val="single"/>
        </w:rPr>
        <w:t xml:space="preserve"> dollars ($</w:t>
      </w:r>
      <w:r w:rsidR="00863DF3" w:rsidRPr="009B2BED">
        <w:rPr>
          <w:u w:val="single"/>
        </w:rPr>
        <w:t>51</w:t>
      </w:r>
      <w:r w:rsidR="004E5890" w:rsidRPr="009B2BED">
        <w:rPr>
          <w:u w:val="single"/>
        </w:rPr>
        <w:t>).</w:t>
      </w:r>
    </w:p>
    <w:p w14:paraId="4871F77C" w14:textId="30E2BA42" w:rsidR="00A77577" w:rsidRPr="009B2BED" w:rsidRDefault="00A77577" w:rsidP="00921975">
      <w:pPr>
        <w:pStyle w:val="Default"/>
        <w:keepNext/>
      </w:pPr>
      <w:r w:rsidRPr="009B2BED">
        <w:t>AUTHORITY</w:t>
      </w:r>
    </w:p>
    <w:p w14:paraId="57302996" w14:textId="64E7D3FC" w:rsidR="00A77577" w:rsidRDefault="00A77577" w:rsidP="00976FE2">
      <w:pPr>
        <w:pStyle w:val="Default"/>
        <w:keepNext/>
        <w:spacing w:after="240"/>
      </w:pPr>
      <w:r w:rsidRPr="009B2BED">
        <w:t>Note: Authority cited: Sections 18153, 18300 and 18865, Health and Safety Code. Reference: Sections 18153, 18300, 18862.17, 18865, 18866 and 18866.5, Health and Safety Code.</w:t>
      </w:r>
    </w:p>
    <w:p w14:paraId="01366C1A" w14:textId="14AC713E" w:rsidR="00FA559B" w:rsidRPr="00FA559B" w:rsidRDefault="00F52CC5" w:rsidP="00AD1E66">
      <w:pPr>
        <w:pStyle w:val="Heading3"/>
      </w:pPr>
      <w:r w:rsidRPr="00532E2D">
        <w:t>1</w:t>
      </w:r>
      <w:r w:rsidR="00066605" w:rsidRPr="00532E2D">
        <w:t>3</w:t>
      </w:r>
      <w:r w:rsidR="008D46C4" w:rsidRPr="00532E2D">
        <w:t>. Amend Section 2008</w:t>
      </w:r>
      <w:r w:rsidR="00554314" w:rsidRPr="00532E2D">
        <w:t>.</w:t>
      </w:r>
      <w:r w:rsidR="008D46C4" w:rsidRPr="00532E2D">
        <w:t xml:space="preserve"> Annual Permit to Operate Fees</w:t>
      </w:r>
    </w:p>
    <w:p w14:paraId="602C0051" w14:textId="2ED2E24C" w:rsidR="009615EC" w:rsidRPr="009B2BED" w:rsidRDefault="009615EC" w:rsidP="00B136A1">
      <w:pPr>
        <w:pStyle w:val="Heading4"/>
      </w:pPr>
      <w:r w:rsidRPr="009B2BED">
        <w:t>§ 2008. Annual Permit to Operate Fees</w:t>
      </w:r>
    </w:p>
    <w:p w14:paraId="1314FC4B" w14:textId="6EF3CE8D" w:rsidR="009615EC" w:rsidRPr="009B2BED" w:rsidRDefault="009615EC" w:rsidP="00B136A1">
      <w:pPr>
        <w:pStyle w:val="Default"/>
        <w:spacing w:after="240"/>
      </w:pPr>
      <w:r w:rsidRPr="009B2BED">
        <w:t>(a) Permit to operate fees shall be as follows:</w:t>
      </w:r>
    </w:p>
    <w:p w14:paraId="271F8D0F" w14:textId="52E98501" w:rsidR="009615EC" w:rsidRPr="009B2BED" w:rsidRDefault="009615EC" w:rsidP="00B136A1">
      <w:pPr>
        <w:pStyle w:val="Default"/>
        <w:spacing w:after="240"/>
        <w:ind w:firstLine="180"/>
      </w:pPr>
      <w:r w:rsidRPr="009B2BED">
        <w:t xml:space="preserve">(1) Annual permit to operate fee of </w:t>
      </w:r>
      <w:r w:rsidR="00207564" w:rsidRPr="009B2BED">
        <w:t>twenty-five</w:t>
      </w:r>
      <w:r w:rsidRPr="009B2BED">
        <w:t xml:space="preserve"> dollars ($</w:t>
      </w:r>
      <w:r w:rsidR="00D1239C" w:rsidRPr="009B2BED">
        <w:t>2</w:t>
      </w:r>
      <w:r w:rsidR="00207564" w:rsidRPr="009B2BED">
        <w:t>5</w:t>
      </w:r>
      <w:r w:rsidRPr="009B2BED">
        <w:t>); and</w:t>
      </w:r>
    </w:p>
    <w:p w14:paraId="00733AB1" w14:textId="181BAC48" w:rsidR="009615EC" w:rsidRPr="009B2BED" w:rsidRDefault="009615EC" w:rsidP="00B136A1">
      <w:pPr>
        <w:pStyle w:val="Default"/>
        <w:spacing w:after="240"/>
        <w:ind w:firstLine="180"/>
      </w:pPr>
      <w:r w:rsidRPr="009B2BED">
        <w:t>(2) an additional two dollars ($2) per lot, or per campsite; and</w:t>
      </w:r>
    </w:p>
    <w:p w14:paraId="5F9F3B4A" w14:textId="2058DD5C" w:rsidR="009615EC" w:rsidRPr="009B2BED" w:rsidRDefault="009615EC" w:rsidP="00B136A1">
      <w:pPr>
        <w:pStyle w:val="Default"/>
        <w:spacing w:after="240"/>
        <w:ind w:firstLine="180"/>
      </w:pPr>
      <w:r w:rsidRPr="009B2BED">
        <w:t>(3) an additional four dollars ($4)</w:t>
      </w:r>
      <w:r w:rsidR="002D0D54" w:rsidRPr="009B2BED">
        <w:t xml:space="preserve"> </w:t>
      </w:r>
      <w:r w:rsidRPr="009B2BED">
        <w:t>per manufactured home or mobilehome lot; and</w:t>
      </w:r>
    </w:p>
    <w:p w14:paraId="7AB27F6A" w14:textId="0119933C" w:rsidR="009615EC" w:rsidRDefault="009615EC" w:rsidP="00B136A1">
      <w:pPr>
        <w:pStyle w:val="Default"/>
        <w:spacing w:after="240"/>
        <w:ind w:firstLine="180"/>
      </w:pPr>
      <w:r w:rsidRPr="009B2BED">
        <w:t xml:space="preserve">(4) A state fee </w:t>
      </w:r>
      <w:r w:rsidRPr="009B2BED">
        <w:rPr>
          <w:strike/>
        </w:rPr>
        <w:t>as contained in Table 2008-1.</w:t>
      </w:r>
      <w:r w:rsidR="006D4F1B" w:rsidRPr="009B2BED">
        <w:rPr>
          <w:u w:val="single"/>
        </w:rPr>
        <w:t xml:space="preserve">of </w:t>
      </w:r>
      <w:r w:rsidR="00F634D3">
        <w:rPr>
          <w:u w:val="single"/>
        </w:rPr>
        <w:t>seven</w:t>
      </w:r>
      <w:r w:rsidR="00207564" w:rsidRPr="009B2BED">
        <w:rPr>
          <w:u w:val="single"/>
        </w:rPr>
        <w:t xml:space="preserve"> </w:t>
      </w:r>
      <w:r w:rsidR="006D4F1B" w:rsidRPr="009B2BED">
        <w:rPr>
          <w:u w:val="single"/>
        </w:rPr>
        <w:t>dollars</w:t>
      </w:r>
      <w:r w:rsidR="001E2CDE" w:rsidRPr="009B2BED">
        <w:rPr>
          <w:u w:val="single"/>
        </w:rPr>
        <w:t xml:space="preserve"> ($</w:t>
      </w:r>
      <w:r w:rsidR="00F634D3">
        <w:rPr>
          <w:u w:val="single"/>
        </w:rPr>
        <w:t>7</w:t>
      </w:r>
      <w:r w:rsidR="001E2CDE" w:rsidRPr="009B2BED">
        <w:rPr>
          <w:u w:val="single"/>
        </w:rPr>
        <w:t xml:space="preserve">) </w:t>
      </w:r>
      <w:r w:rsidR="006D4F1B" w:rsidRPr="009B2BED">
        <w:rPr>
          <w:u w:val="single"/>
        </w:rPr>
        <w:t>per lot or campsite</w:t>
      </w:r>
      <w:r w:rsidR="006D4F1B" w:rsidRPr="007A7735">
        <w:rPr>
          <w:u w:val="single"/>
        </w:rPr>
        <w:t>.</w:t>
      </w:r>
    </w:p>
    <w:p w14:paraId="1CA50E3E" w14:textId="77777777" w:rsidR="009615EC" w:rsidRPr="009B2BED" w:rsidRDefault="009615EC" w:rsidP="00103F84">
      <w:pPr>
        <w:pStyle w:val="Default"/>
        <w:ind w:firstLine="180"/>
        <w:jc w:val="center"/>
        <w:rPr>
          <w:strike/>
        </w:rPr>
      </w:pPr>
      <w:r w:rsidRPr="009B2BED">
        <w:rPr>
          <w:strike/>
        </w:rPr>
        <w:t>Table 2008-1</w:t>
      </w:r>
    </w:p>
    <w:tbl>
      <w:tblPr>
        <w:tblW w:w="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2008 1"/>
        <w:tblDescription w:val="Table describing number of lots or campsites and the state fees for each bracket."/>
      </w:tblPr>
      <w:tblGrid>
        <w:gridCol w:w="2515"/>
        <w:gridCol w:w="2340"/>
      </w:tblGrid>
      <w:tr w:rsidR="009615EC" w:rsidRPr="009B2BED" w14:paraId="6DCAF510" w14:textId="77777777" w:rsidTr="005514A6">
        <w:trPr>
          <w:trHeight w:val="210"/>
          <w:jc w:val="center"/>
        </w:trPr>
        <w:tc>
          <w:tcPr>
            <w:tcW w:w="2515" w:type="dxa"/>
          </w:tcPr>
          <w:p w14:paraId="03203100" w14:textId="500658CB" w:rsidR="009615EC" w:rsidRPr="009B2BED" w:rsidRDefault="009615EC" w:rsidP="005514A6">
            <w:pPr>
              <w:autoSpaceDE w:val="0"/>
              <w:autoSpaceDN w:val="0"/>
              <w:adjustRightInd w:val="0"/>
              <w:spacing w:after="0" w:line="240" w:lineRule="auto"/>
              <w:ind w:firstLine="180"/>
              <w:jc w:val="center"/>
              <w:rPr>
                <w:rFonts w:cs="Arial"/>
                <w:strike/>
                <w:color w:val="000000"/>
                <w:szCs w:val="24"/>
              </w:rPr>
            </w:pPr>
            <w:r w:rsidRPr="009B2BED">
              <w:rPr>
                <w:rFonts w:cs="Arial"/>
                <w:i/>
                <w:iCs/>
                <w:strike/>
                <w:color w:val="000000"/>
                <w:szCs w:val="24"/>
              </w:rPr>
              <w:t>Number of Lots</w:t>
            </w:r>
          </w:p>
          <w:p w14:paraId="050483A0" w14:textId="1E893139" w:rsidR="009615EC" w:rsidRPr="009B2BED" w:rsidRDefault="009615EC" w:rsidP="005514A6">
            <w:pPr>
              <w:autoSpaceDE w:val="0"/>
              <w:autoSpaceDN w:val="0"/>
              <w:adjustRightInd w:val="0"/>
              <w:spacing w:after="0" w:line="240" w:lineRule="auto"/>
              <w:ind w:firstLine="180"/>
              <w:jc w:val="center"/>
              <w:rPr>
                <w:rFonts w:cs="Arial"/>
                <w:strike/>
                <w:color w:val="000000"/>
                <w:szCs w:val="24"/>
              </w:rPr>
            </w:pPr>
            <w:r w:rsidRPr="009B2BED">
              <w:rPr>
                <w:rFonts w:cs="Arial"/>
                <w:i/>
                <w:iCs/>
                <w:strike/>
                <w:color w:val="000000"/>
                <w:szCs w:val="24"/>
              </w:rPr>
              <w:t>or Campsites</w:t>
            </w:r>
          </w:p>
        </w:tc>
        <w:tc>
          <w:tcPr>
            <w:tcW w:w="2340" w:type="dxa"/>
          </w:tcPr>
          <w:p w14:paraId="193A5491" w14:textId="41D5A399" w:rsidR="009615EC" w:rsidRPr="009B2BED" w:rsidRDefault="009615EC" w:rsidP="00F91F26">
            <w:pPr>
              <w:autoSpaceDE w:val="0"/>
              <w:autoSpaceDN w:val="0"/>
              <w:adjustRightInd w:val="0"/>
              <w:spacing w:after="0" w:line="240" w:lineRule="auto"/>
              <w:ind w:firstLine="180"/>
              <w:jc w:val="center"/>
              <w:rPr>
                <w:rFonts w:cs="Arial"/>
                <w:strike/>
                <w:color w:val="000000"/>
                <w:szCs w:val="24"/>
              </w:rPr>
            </w:pPr>
            <w:r w:rsidRPr="009B2BED">
              <w:rPr>
                <w:rFonts w:cs="Arial"/>
                <w:i/>
                <w:iCs/>
                <w:strike/>
                <w:color w:val="000000"/>
                <w:szCs w:val="24"/>
              </w:rPr>
              <w:t>State Fee</w:t>
            </w:r>
          </w:p>
        </w:tc>
      </w:tr>
      <w:tr w:rsidR="009615EC" w:rsidRPr="009B2BED" w14:paraId="3078596B" w14:textId="77777777" w:rsidTr="005514A6">
        <w:trPr>
          <w:trHeight w:val="93"/>
          <w:jc w:val="center"/>
        </w:trPr>
        <w:tc>
          <w:tcPr>
            <w:tcW w:w="2515" w:type="dxa"/>
          </w:tcPr>
          <w:p w14:paraId="1E2852D3" w14:textId="10322A82" w:rsidR="009615EC" w:rsidRPr="009B2BED" w:rsidRDefault="009615EC" w:rsidP="005514A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2-19</w:t>
            </w:r>
          </w:p>
        </w:tc>
        <w:tc>
          <w:tcPr>
            <w:tcW w:w="2340" w:type="dxa"/>
          </w:tcPr>
          <w:p w14:paraId="0BFE2905" w14:textId="3BF1EBD7" w:rsidR="009615EC" w:rsidRPr="009B2BED" w:rsidRDefault="009615EC" w:rsidP="00F91F2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$40</w:t>
            </w:r>
          </w:p>
        </w:tc>
      </w:tr>
      <w:tr w:rsidR="009615EC" w:rsidRPr="009B2BED" w14:paraId="48CB401B" w14:textId="77777777" w:rsidTr="005514A6">
        <w:trPr>
          <w:trHeight w:val="93"/>
          <w:jc w:val="center"/>
        </w:trPr>
        <w:tc>
          <w:tcPr>
            <w:tcW w:w="2515" w:type="dxa"/>
          </w:tcPr>
          <w:p w14:paraId="140B24FB" w14:textId="6F9565AF" w:rsidR="009615EC" w:rsidRPr="009B2BED" w:rsidRDefault="009615EC" w:rsidP="005514A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20-49</w:t>
            </w:r>
          </w:p>
        </w:tc>
        <w:tc>
          <w:tcPr>
            <w:tcW w:w="2340" w:type="dxa"/>
          </w:tcPr>
          <w:p w14:paraId="0A967320" w14:textId="4AF166FB" w:rsidR="009615EC" w:rsidRPr="009B2BED" w:rsidRDefault="009615EC" w:rsidP="00F91F2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$75</w:t>
            </w:r>
          </w:p>
        </w:tc>
      </w:tr>
      <w:tr w:rsidR="009615EC" w:rsidRPr="009B2BED" w14:paraId="087ED9E4" w14:textId="77777777" w:rsidTr="005514A6">
        <w:trPr>
          <w:trHeight w:val="93"/>
          <w:jc w:val="center"/>
        </w:trPr>
        <w:tc>
          <w:tcPr>
            <w:tcW w:w="2515" w:type="dxa"/>
          </w:tcPr>
          <w:p w14:paraId="38672F77" w14:textId="516AEE13" w:rsidR="009615EC" w:rsidRPr="009B2BED" w:rsidRDefault="009615EC" w:rsidP="005514A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50-99</w:t>
            </w:r>
          </w:p>
        </w:tc>
        <w:tc>
          <w:tcPr>
            <w:tcW w:w="2340" w:type="dxa"/>
          </w:tcPr>
          <w:p w14:paraId="6994B208" w14:textId="2A0876CA" w:rsidR="009615EC" w:rsidRPr="009B2BED" w:rsidRDefault="009615EC" w:rsidP="00F91F2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$175</w:t>
            </w:r>
          </w:p>
        </w:tc>
      </w:tr>
      <w:tr w:rsidR="009615EC" w:rsidRPr="009B2BED" w14:paraId="1DA7F46E" w14:textId="77777777" w:rsidTr="005514A6">
        <w:trPr>
          <w:trHeight w:val="93"/>
          <w:jc w:val="center"/>
        </w:trPr>
        <w:tc>
          <w:tcPr>
            <w:tcW w:w="2515" w:type="dxa"/>
          </w:tcPr>
          <w:p w14:paraId="0579B269" w14:textId="0E3C205A" w:rsidR="009615EC" w:rsidRPr="009B2BED" w:rsidRDefault="009615EC" w:rsidP="005514A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100-249</w:t>
            </w:r>
          </w:p>
        </w:tc>
        <w:tc>
          <w:tcPr>
            <w:tcW w:w="2340" w:type="dxa"/>
          </w:tcPr>
          <w:p w14:paraId="28BE0A90" w14:textId="21C1E16D" w:rsidR="009615EC" w:rsidRPr="009B2BED" w:rsidRDefault="009615EC" w:rsidP="00F91F2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$400</w:t>
            </w:r>
          </w:p>
        </w:tc>
      </w:tr>
      <w:tr w:rsidR="009615EC" w:rsidRPr="009B2BED" w14:paraId="16ED1957" w14:textId="77777777" w:rsidTr="005514A6">
        <w:trPr>
          <w:trHeight w:val="54"/>
          <w:jc w:val="center"/>
        </w:trPr>
        <w:tc>
          <w:tcPr>
            <w:tcW w:w="2515" w:type="dxa"/>
          </w:tcPr>
          <w:p w14:paraId="4F58E9B1" w14:textId="33B1E12E" w:rsidR="009615EC" w:rsidRPr="009B2BED" w:rsidRDefault="009615EC" w:rsidP="005514A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250-499</w:t>
            </w:r>
          </w:p>
        </w:tc>
        <w:tc>
          <w:tcPr>
            <w:tcW w:w="2340" w:type="dxa"/>
          </w:tcPr>
          <w:p w14:paraId="2109FAF4" w14:textId="25F1D55C" w:rsidR="009615EC" w:rsidRPr="009B2BED" w:rsidRDefault="009615EC" w:rsidP="00F91F2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$800</w:t>
            </w:r>
          </w:p>
        </w:tc>
      </w:tr>
      <w:tr w:rsidR="009615EC" w:rsidRPr="009B2BED" w14:paraId="32A192E8" w14:textId="77777777" w:rsidTr="005514A6">
        <w:trPr>
          <w:trHeight w:val="93"/>
          <w:jc w:val="center"/>
        </w:trPr>
        <w:tc>
          <w:tcPr>
            <w:tcW w:w="2515" w:type="dxa"/>
          </w:tcPr>
          <w:p w14:paraId="20F1E903" w14:textId="4A187C4D" w:rsidR="009615EC" w:rsidRPr="009B2BED" w:rsidRDefault="009615EC" w:rsidP="005514A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500 or more</w:t>
            </w:r>
          </w:p>
        </w:tc>
        <w:tc>
          <w:tcPr>
            <w:tcW w:w="2340" w:type="dxa"/>
          </w:tcPr>
          <w:p w14:paraId="7B84D9B9" w14:textId="4992FE31" w:rsidR="009615EC" w:rsidRPr="009B2BED" w:rsidRDefault="009615EC" w:rsidP="00F91F26">
            <w:pPr>
              <w:autoSpaceDE w:val="0"/>
              <w:autoSpaceDN w:val="0"/>
              <w:adjustRightInd w:val="0"/>
              <w:spacing w:after="0" w:line="240" w:lineRule="auto"/>
              <w:ind w:firstLine="180"/>
              <w:jc w:val="center"/>
              <w:rPr>
                <w:rFonts w:cs="Arial"/>
                <w:strike/>
                <w:color w:val="000000"/>
                <w:szCs w:val="24"/>
              </w:rPr>
            </w:pPr>
            <w:r w:rsidRPr="009B2BED">
              <w:rPr>
                <w:rFonts w:cs="Arial"/>
                <w:strike/>
                <w:color w:val="000000"/>
                <w:szCs w:val="24"/>
              </w:rPr>
              <w:t>$1,600</w:t>
            </w:r>
          </w:p>
        </w:tc>
      </w:tr>
    </w:tbl>
    <w:p w14:paraId="02AB93A1" w14:textId="00E2F81E" w:rsidR="00D77912" w:rsidRPr="009B2BED" w:rsidRDefault="00D77912" w:rsidP="00B136A1">
      <w:pPr>
        <w:pStyle w:val="Default"/>
        <w:spacing w:before="240" w:after="240"/>
      </w:pPr>
      <w:r w:rsidRPr="009B2BED">
        <w:t>(b) The state fee is required to be paid annually.</w:t>
      </w:r>
    </w:p>
    <w:p w14:paraId="612A5B81" w14:textId="4042F087" w:rsidR="00D77912" w:rsidRPr="009B2BED" w:rsidRDefault="00D77912" w:rsidP="00B136A1">
      <w:pPr>
        <w:pStyle w:val="Default"/>
        <w:spacing w:after="240"/>
      </w:pPr>
      <w:r w:rsidRPr="009B2BED">
        <w:t>(c) A permit to operate fee of twenty-five</w:t>
      </w:r>
      <w:r w:rsidR="00C0354A">
        <w:t xml:space="preserve"> </w:t>
      </w:r>
      <w:r w:rsidR="00C0354A" w:rsidRPr="00221DFA">
        <w:rPr>
          <w:u w:val="single"/>
        </w:rPr>
        <w:t>dollars</w:t>
      </w:r>
      <w:r w:rsidRPr="009B2BED">
        <w:t xml:space="preserve"> ($25),</w:t>
      </w:r>
      <w:r w:rsidR="00CE4283" w:rsidRPr="009B2BED">
        <w:t xml:space="preserve"> </w:t>
      </w:r>
      <w:r w:rsidRPr="009B2BED">
        <w:t>with no additional fee for the lots, is required to</w:t>
      </w:r>
      <w:r w:rsidR="000E73B6" w:rsidRPr="009B2BED">
        <w:t xml:space="preserve"> </w:t>
      </w:r>
      <w:r w:rsidRPr="009B2BED">
        <w:t>operate a temporary recreational vehicle park.</w:t>
      </w:r>
    </w:p>
    <w:p w14:paraId="310558BE" w14:textId="4EC4134B" w:rsidR="00D77912" w:rsidRPr="009B2BED" w:rsidRDefault="00D77912" w:rsidP="00B136A1">
      <w:pPr>
        <w:pStyle w:val="Default"/>
        <w:spacing w:after="240"/>
      </w:pPr>
      <w:r w:rsidRPr="009B2BED">
        <w:t xml:space="preserve">(d) When a city or county assumes responsibility for enforcement in accordance with section 2004 of this chapter, it shall bill the parks for the permit to operate on a calendar </w:t>
      </w:r>
      <w:r w:rsidRPr="009B2BED">
        <w:lastRenderedPageBreak/>
        <w:t>year with the park permit to operate valid from January 1st through December 31st. Upon transfer, the next year's billing will be prorated to account for the difference in the billing cycle.</w:t>
      </w:r>
    </w:p>
    <w:p w14:paraId="352A495D" w14:textId="4CDE278B" w:rsidR="00D77912" w:rsidRPr="009B2BED" w:rsidRDefault="00D77912" w:rsidP="00103F84">
      <w:pPr>
        <w:pStyle w:val="Default"/>
      </w:pPr>
      <w:r w:rsidRPr="009B2BED">
        <w:t>AUTHORITY</w:t>
      </w:r>
    </w:p>
    <w:p w14:paraId="324D548B" w14:textId="0E166606" w:rsidR="00D77912" w:rsidRDefault="00D77912" w:rsidP="00381181">
      <w:pPr>
        <w:pStyle w:val="Default"/>
        <w:spacing w:after="240"/>
      </w:pPr>
      <w:r w:rsidRPr="009B2BED">
        <w:t>Note: Authority cited: Sections 18865 and 18870.2, Health and Safety Code. Reference: Sections 18870.2, 18870.3 and 18870.6, Health and Safety Code.</w:t>
      </w:r>
    </w:p>
    <w:p w14:paraId="0A48CC64" w14:textId="30D9DAD6" w:rsidR="00053838" w:rsidRPr="00F6144F" w:rsidRDefault="00066605" w:rsidP="00B136A1">
      <w:pPr>
        <w:pStyle w:val="Heading3"/>
      </w:pPr>
      <w:r>
        <w:t>14</w:t>
      </w:r>
      <w:r w:rsidR="00053838">
        <w:t xml:space="preserve">. </w:t>
      </w:r>
      <w:r w:rsidR="00053838" w:rsidRPr="00F6144F">
        <w:t>Amend Section 2016</w:t>
      </w:r>
      <w:r w:rsidR="00483D2B">
        <w:t>.</w:t>
      </w:r>
      <w:r w:rsidR="00053838" w:rsidRPr="00F6144F">
        <w:t xml:space="preserve"> Approval of Alternate</w:t>
      </w:r>
      <w:r w:rsidR="006F1D6C">
        <w:t>s and</w:t>
      </w:r>
      <w:r w:rsidR="00053838" w:rsidRPr="00F6144F">
        <w:t xml:space="preserve"> Equivalents</w:t>
      </w:r>
    </w:p>
    <w:p w14:paraId="48265B02" w14:textId="0D7BD552" w:rsidR="00326BAB" w:rsidRPr="009B2BED" w:rsidRDefault="00326BAB" w:rsidP="00B136A1">
      <w:pPr>
        <w:pStyle w:val="Heading4"/>
      </w:pPr>
      <w:r w:rsidRPr="009B2BED">
        <w:t>§ 2016. Approval of Alternates and Equivalents</w:t>
      </w:r>
    </w:p>
    <w:p w14:paraId="027E48E7" w14:textId="4E2B8BCB" w:rsidR="00326BAB" w:rsidRPr="009B2BED" w:rsidRDefault="00326BAB" w:rsidP="00B136A1">
      <w:pPr>
        <w:shd w:val="clear" w:color="auto" w:fill="FFFFFF"/>
        <w:spacing w:after="240" w:line="240" w:lineRule="auto"/>
        <w:rPr>
          <w:rFonts w:eastAsia="Times New Roman" w:cs="Arial"/>
          <w:color w:val="212121"/>
          <w:szCs w:val="24"/>
        </w:rPr>
      </w:pPr>
      <w:r w:rsidRPr="009B2BED">
        <w:rPr>
          <w:rFonts w:eastAsia="Times New Roman" w:cs="Arial"/>
          <w:color w:val="212121"/>
          <w:szCs w:val="24"/>
        </w:rPr>
        <w:t>(a) When the department is the enforcement agency, a request for approval of an alternate or equivalent means of meeting the requirements of this chapter shall be submitted by the applicant to the department's Northern or Southern area office.</w:t>
      </w:r>
    </w:p>
    <w:p w14:paraId="41BF6BFB" w14:textId="20308871" w:rsidR="00326BAB" w:rsidRPr="009B2BED" w:rsidRDefault="00326BAB" w:rsidP="00B136A1">
      <w:pPr>
        <w:shd w:val="clear" w:color="auto" w:fill="FFFFFF"/>
        <w:spacing w:after="240" w:line="240" w:lineRule="auto"/>
        <w:rPr>
          <w:rFonts w:eastAsia="Times New Roman" w:cs="Arial"/>
          <w:color w:val="212121"/>
          <w:szCs w:val="24"/>
        </w:rPr>
      </w:pPr>
      <w:r w:rsidRPr="009B2BED">
        <w:rPr>
          <w:rFonts w:eastAsia="Times New Roman" w:cs="Arial"/>
          <w:color w:val="212121"/>
          <w:szCs w:val="24"/>
        </w:rPr>
        <w:t>(b) When a city, county, or city and county has assumed enforcement responsibility for this chapter, the applicant shall submit the request for this approval to the local enforcement agency. The local enforcement agency shall forward the request to the department's Administrative Office of the Division of Codes and Standards, along with their written recommendation and rationale for approval or denial.</w:t>
      </w:r>
    </w:p>
    <w:p w14:paraId="679E6083" w14:textId="2DAD0136" w:rsidR="00326BAB" w:rsidRPr="009B2BED" w:rsidRDefault="00326BAB" w:rsidP="00B136A1">
      <w:pPr>
        <w:shd w:val="clear" w:color="auto" w:fill="FFFFFF" w:themeFill="background1"/>
        <w:spacing w:after="240" w:line="240" w:lineRule="auto"/>
        <w:rPr>
          <w:rFonts w:eastAsia="Times New Roman" w:cs="Arial"/>
          <w:color w:val="212121"/>
        </w:rPr>
      </w:pPr>
      <w:r w:rsidRPr="3E0298ED">
        <w:rPr>
          <w:rFonts w:eastAsia="Times New Roman" w:cs="Arial"/>
          <w:color w:val="212121"/>
        </w:rPr>
        <w:t>(c) The request for an alternate approval shall be submitted on forms, as defined in Section 2002 of this chapter, provided by the department. The form shall be accompanied by one (1) set of substantiating plans and/or information together with the alternate approval fee of</w:t>
      </w:r>
      <w:r w:rsidRPr="005514A6">
        <w:t xml:space="preserve"> </w:t>
      </w:r>
      <w:r w:rsidRPr="3E0298ED">
        <w:rPr>
          <w:strike/>
        </w:rPr>
        <w:t xml:space="preserve">two hundred </w:t>
      </w:r>
      <w:r w:rsidR="261EA176" w:rsidRPr="3E0298ED">
        <w:rPr>
          <w:strike/>
        </w:rPr>
        <w:t>three dollars</w:t>
      </w:r>
      <w:r w:rsidR="659946F8">
        <w:t xml:space="preserve"> </w:t>
      </w:r>
      <w:r w:rsidR="361D90A6" w:rsidRPr="3E0298ED">
        <w:rPr>
          <w:strike/>
        </w:rPr>
        <w:t>($2</w:t>
      </w:r>
      <w:r w:rsidR="659946F8" w:rsidRPr="3E0298ED">
        <w:rPr>
          <w:strike/>
        </w:rPr>
        <w:t>0</w:t>
      </w:r>
      <w:r w:rsidR="361D90A6" w:rsidRPr="3E0298ED">
        <w:rPr>
          <w:strike/>
        </w:rPr>
        <w:t>3</w:t>
      </w:r>
      <w:r w:rsidR="6D5E55EB" w:rsidRPr="3E0298ED">
        <w:rPr>
          <w:strike/>
        </w:rPr>
        <w:t xml:space="preserve">) </w:t>
      </w:r>
      <w:r w:rsidR="6D5E55EB" w:rsidRPr="005514A6">
        <w:rPr>
          <w:u w:val="single"/>
        </w:rPr>
        <w:t>t</w:t>
      </w:r>
      <w:r w:rsidR="6D5E55EB" w:rsidRPr="3E0298ED">
        <w:rPr>
          <w:u w:val="single"/>
        </w:rPr>
        <w:t xml:space="preserve">wo hundred </w:t>
      </w:r>
      <w:r w:rsidRPr="3E0298ED">
        <w:rPr>
          <w:u w:val="single"/>
        </w:rPr>
        <w:t>twenty-three</w:t>
      </w:r>
      <w:r w:rsidRPr="3E0298ED">
        <w:rPr>
          <w:strike/>
          <w:u w:val="single"/>
        </w:rPr>
        <w:t xml:space="preserve"> </w:t>
      </w:r>
      <w:r w:rsidR="00761F4F">
        <w:rPr>
          <w:u w:val="single"/>
        </w:rPr>
        <w:t xml:space="preserve">dollars </w:t>
      </w:r>
      <w:r w:rsidR="6D5E55EB" w:rsidRPr="3E0298ED">
        <w:rPr>
          <w:u w:val="single"/>
        </w:rPr>
        <w:t>($</w:t>
      </w:r>
      <w:r w:rsidR="00DE6A0F" w:rsidRPr="3E0298ED">
        <w:rPr>
          <w:u w:val="single"/>
        </w:rPr>
        <w:t>223)</w:t>
      </w:r>
      <w:r w:rsidRPr="3E0298ED">
        <w:rPr>
          <w:rFonts w:eastAsia="Times New Roman" w:cs="Arial"/>
          <w:color w:val="212121"/>
        </w:rPr>
        <w:t>, payable to the department.</w:t>
      </w:r>
    </w:p>
    <w:p w14:paraId="4922CF82" w14:textId="77777777" w:rsidR="00381181" w:rsidRDefault="00326BAB" w:rsidP="00B136A1">
      <w:pPr>
        <w:shd w:val="clear" w:color="auto" w:fill="FFFFFF"/>
        <w:spacing w:after="240" w:line="240" w:lineRule="auto"/>
        <w:rPr>
          <w:rFonts w:eastAsia="Times New Roman" w:cs="Arial"/>
          <w:color w:val="212121"/>
          <w:szCs w:val="24"/>
        </w:rPr>
      </w:pPr>
      <w:r w:rsidRPr="009B2BED">
        <w:rPr>
          <w:rFonts w:eastAsia="Times New Roman" w:cs="Arial"/>
          <w:color w:val="212121"/>
          <w:szCs w:val="24"/>
        </w:rPr>
        <w:t>(d) When a request for an alternate approval is for the park, or significantly affects property owned or operated by the park, including, but not limited to, grading, utilities and setbacks, only the park owner or operator may apply for the alternate approval.</w:t>
      </w:r>
    </w:p>
    <w:p w14:paraId="140A5AF1" w14:textId="56BE434C" w:rsidR="00381181" w:rsidRDefault="00381181" w:rsidP="00381181">
      <w:pPr>
        <w:shd w:val="clear" w:color="auto" w:fill="FFFFFF"/>
        <w:spacing w:after="0" w:line="240" w:lineRule="auto"/>
        <w:rPr>
          <w:rFonts w:eastAsia="Times New Roman" w:cs="Arial"/>
          <w:color w:val="212121"/>
          <w:szCs w:val="24"/>
        </w:rPr>
      </w:pPr>
      <w:r>
        <w:rPr>
          <w:rFonts w:eastAsia="Times New Roman" w:cs="Arial"/>
          <w:color w:val="212121"/>
          <w:szCs w:val="24"/>
        </w:rPr>
        <w:t>AUTHORITY</w:t>
      </w:r>
    </w:p>
    <w:p w14:paraId="3516E693" w14:textId="577F8D9C" w:rsidR="00326BAB" w:rsidRDefault="00326BAB" w:rsidP="000C6EA8">
      <w:pPr>
        <w:shd w:val="clear" w:color="auto" w:fill="FFFFFF"/>
        <w:spacing w:after="240" w:line="240" w:lineRule="auto"/>
        <w:rPr>
          <w:rFonts w:eastAsia="Times New Roman" w:cs="Arial"/>
          <w:color w:val="212121"/>
          <w:szCs w:val="24"/>
        </w:rPr>
      </w:pPr>
      <w:r w:rsidRPr="009B2BED">
        <w:rPr>
          <w:rFonts w:eastAsia="Times New Roman" w:cs="Arial"/>
          <w:color w:val="212121"/>
          <w:szCs w:val="24"/>
        </w:rPr>
        <w:t>Note: Authority cited: Sections 18865 and 18865.05, Health and Safety Code. Reference: Sections 18865.6 and 18870.3, Health and Safety Code.</w:t>
      </w:r>
    </w:p>
    <w:p w14:paraId="78B94CC3" w14:textId="3641F449" w:rsidR="00043A31" w:rsidRPr="00F6144F" w:rsidRDefault="00066605" w:rsidP="00AD1E66">
      <w:pPr>
        <w:pStyle w:val="Heading3"/>
      </w:pPr>
      <w:r>
        <w:t>15</w:t>
      </w:r>
      <w:r w:rsidR="00043A31">
        <w:t xml:space="preserve">. </w:t>
      </w:r>
      <w:r w:rsidR="00043A31" w:rsidRPr="00F6144F">
        <w:t>Amend Section 2017</w:t>
      </w:r>
      <w:r w:rsidR="00AD62B6">
        <w:t>.</w:t>
      </w:r>
      <w:r w:rsidR="00043A31" w:rsidRPr="00F6144F">
        <w:t xml:space="preserve"> Technical Service Fee</w:t>
      </w:r>
    </w:p>
    <w:p w14:paraId="2E2362D3" w14:textId="677DA89E" w:rsidR="00E82073" w:rsidRPr="009B2BED" w:rsidRDefault="00E82073" w:rsidP="00B136A1">
      <w:pPr>
        <w:pStyle w:val="Heading4"/>
      </w:pPr>
      <w:r w:rsidRPr="009B2BED">
        <w:t>§ 2017. Technical Service Fee</w:t>
      </w:r>
    </w:p>
    <w:p w14:paraId="0FDE067D" w14:textId="77777777" w:rsidR="00D56BE8" w:rsidRDefault="00E82073" w:rsidP="00B136A1">
      <w:pPr>
        <w:pStyle w:val="Default"/>
        <w:keepNext/>
        <w:keepLines/>
        <w:spacing w:after="240"/>
      </w:pPr>
      <w:r w:rsidRPr="009B2BED">
        <w:t>(a) Fees for technical services provided by the enforcement agency shall be:</w:t>
      </w:r>
    </w:p>
    <w:p w14:paraId="07598A11" w14:textId="665D4096" w:rsidR="00E82073" w:rsidRPr="009B2BED" w:rsidRDefault="00E82073" w:rsidP="00B136A1">
      <w:pPr>
        <w:pStyle w:val="Default"/>
        <w:spacing w:after="240"/>
        <w:ind w:left="180"/>
        <w:rPr>
          <w:strike/>
        </w:rPr>
      </w:pPr>
      <w:r w:rsidRPr="009B2BED">
        <w:t xml:space="preserve">(1) </w:t>
      </w:r>
      <w:r w:rsidRPr="00864646">
        <w:rPr>
          <w:strike/>
        </w:rPr>
        <w:t>one hundred ninety-six dollars ($196) provided the technical service does not exceed one hour. When the technical service exceeds one hour, the following fees shall apply:</w:t>
      </w:r>
      <w:r w:rsidR="00864646" w:rsidRPr="00864646" w:rsidDel="000E4A43">
        <w:rPr>
          <w:u w:val="single"/>
        </w:rPr>
        <w:t xml:space="preserve"> </w:t>
      </w:r>
      <w:r w:rsidR="00864646" w:rsidRPr="009B2BED">
        <w:rPr>
          <w:u w:val="single"/>
        </w:rPr>
        <w:t>Two hundred thirty-eight dollars ($238)</w:t>
      </w:r>
      <w:r w:rsidR="00864646" w:rsidRPr="00864646">
        <w:rPr>
          <w:u w:val="single"/>
        </w:rPr>
        <w:t xml:space="preserve"> </w:t>
      </w:r>
      <w:r w:rsidR="00864646" w:rsidRPr="00750AEF">
        <w:rPr>
          <w:u w:val="single"/>
        </w:rPr>
        <w:t xml:space="preserve">for the first </w:t>
      </w:r>
      <w:r w:rsidR="00864646">
        <w:rPr>
          <w:u w:val="single"/>
        </w:rPr>
        <w:t xml:space="preserve">whole </w:t>
      </w:r>
      <w:r w:rsidR="00864646" w:rsidRPr="00750AEF">
        <w:rPr>
          <w:u w:val="single"/>
        </w:rPr>
        <w:t xml:space="preserve">hour </w:t>
      </w:r>
      <w:r w:rsidR="009F1945">
        <w:rPr>
          <w:u w:val="single"/>
        </w:rPr>
        <w:t xml:space="preserve">or fractional part thereof </w:t>
      </w:r>
      <w:r w:rsidR="00864646" w:rsidRPr="00750AEF">
        <w:rPr>
          <w:u w:val="single"/>
        </w:rPr>
        <w:t xml:space="preserve">of </w:t>
      </w:r>
      <w:r w:rsidR="00864646">
        <w:rPr>
          <w:u w:val="single"/>
        </w:rPr>
        <w:t>technical service</w:t>
      </w:r>
      <w:r w:rsidR="00864646" w:rsidRPr="00750AEF">
        <w:rPr>
          <w:u w:val="single"/>
        </w:rPr>
        <w:t xml:space="preserve"> time</w:t>
      </w:r>
      <w:r w:rsidR="00864646">
        <w:rPr>
          <w:u w:val="single"/>
        </w:rPr>
        <w:t>.</w:t>
      </w:r>
      <w:r w:rsidR="004B6C5B" w:rsidRPr="004B6C5B">
        <w:rPr>
          <w:u w:val="single"/>
        </w:rPr>
        <w:t xml:space="preserve"> </w:t>
      </w:r>
      <w:r w:rsidR="004B6C5B" w:rsidRPr="0073633F">
        <w:rPr>
          <w:u w:val="single"/>
        </w:rPr>
        <w:t xml:space="preserve">When the </w:t>
      </w:r>
      <w:r w:rsidR="004B6C5B">
        <w:rPr>
          <w:u w:val="single"/>
        </w:rPr>
        <w:t xml:space="preserve">technical service </w:t>
      </w:r>
      <w:r w:rsidR="004B6C5B" w:rsidRPr="00BB339F">
        <w:rPr>
          <w:u w:val="single"/>
        </w:rPr>
        <w:t>time</w:t>
      </w:r>
      <w:r w:rsidR="004B6C5B" w:rsidRPr="0073633F">
        <w:rPr>
          <w:u w:val="single"/>
        </w:rPr>
        <w:t xml:space="preserve"> exceeds one hour, the following fees shall apply:</w:t>
      </w:r>
    </w:p>
    <w:p w14:paraId="3ECE824F" w14:textId="2E43D5C0" w:rsidR="00C333E4" w:rsidRPr="009B2BED" w:rsidRDefault="00E82073" w:rsidP="00B136A1">
      <w:pPr>
        <w:pStyle w:val="Default"/>
        <w:spacing w:after="240"/>
        <w:ind w:left="180"/>
        <w:rPr>
          <w:u w:val="single"/>
        </w:rPr>
      </w:pPr>
      <w:r w:rsidRPr="009B2BED">
        <w:lastRenderedPageBreak/>
        <w:t xml:space="preserve">(A) Second and subsequent whole hours: </w:t>
      </w:r>
      <w:r w:rsidRPr="009B2BED">
        <w:rPr>
          <w:strike/>
        </w:rPr>
        <w:t>eighty-two dollars ($82).</w:t>
      </w:r>
      <w:r w:rsidRPr="009B2BED">
        <w:t xml:space="preserve"> </w:t>
      </w:r>
      <w:r w:rsidR="00D56BE8">
        <w:rPr>
          <w:u w:val="single"/>
        </w:rPr>
        <w:t>o</w:t>
      </w:r>
      <w:r w:rsidR="00C333E4" w:rsidRPr="009B2BED">
        <w:rPr>
          <w:u w:val="single"/>
        </w:rPr>
        <w:t xml:space="preserve">ne hundred </w:t>
      </w:r>
      <w:r w:rsidR="007467E2" w:rsidRPr="009B2BED">
        <w:rPr>
          <w:u w:val="single"/>
        </w:rPr>
        <w:t>two</w:t>
      </w:r>
      <w:r w:rsidR="00C333E4" w:rsidRPr="009B2BED">
        <w:rPr>
          <w:u w:val="single"/>
        </w:rPr>
        <w:t xml:space="preserve"> dollars ($10</w:t>
      </w:r>
      <w:r w:rsidR="007467E2" w:rsidRPr="009B2BED">
        <w:rPr>
          <w:u w:val="single"/>
        </w:rPr>
        <w:t>2</w:t>
      </w:r>
      <w:r w:rsidR="00C333E4" w:rsidRPr="009B2BED">
        <w:rPr>
          <w:u w:val="single"/>
        </w:rPr>
        <w:t>).</w:t>
      </w:r>
    </w:p>
    <w:p w14:paraId="178E1556" w14:textId="6F73149D" w:rsidR="004E5890" w:rsidRPr="009B2BED" w:rsidRDefault="00E82073" w:rsidP="00B136A1">
      <w:pPr>
        <w:pStyle w:val="Default"/>
        <w:spacing w:after="240"/>
        <w:ind w:left="180"/>
      </w:pPr>
      <w:r w:rsidRPr="009B2BED">
        <w:t xml:space="preserve">(B) Each thirty (30) minutes, or fractional part thereof: </w:t>
      </w:r>
      <w:r w:rsidRPr="009B2BED">
        <w:rPr>
          <w:strike/>
        </w:rPr>
        <w:t>forty-one dollars ($41).</w:t>
      </w:r>
      <w:r w:rsidRPr="009B2BED">
        <w:t xml:space="preserve"> </w:t>
      </w:r>
      <w:r w:rsidR="00D56BE8">
        <w:rPr>
          <w:u w:val="single"/>
        </w:rPr>
        <w:t>f</w:t>
      </w:r>
      <w:r w:rsidR="004E5890" w:rsidRPr="009B2BED">
        <w:rPr>
          <w:u w:val="single"/>
        </w:rPr>
        <w:t>ifty-</w:t>
      </w:r>
      <w:r w:rsidR="007467E2" w:rsidRPr="009B2BED">
        <w:rPr>
          <w:u w:val="single"/>
        </w:rPr>
        <w:t>one</w:t>
      </w:r>
      <w:r w:rsidR="004E5890" w:rsidRPr="009B2BED">
        <w:rPr>
          <w:u w:val="single"/>
        </w:rPr>
        <w:t xml:space="preserve"> dollars ($5</w:t>
      </w:r>
      <w:r w:rsidR="007467E2" w:rsidRPr="009B2BED">
        <w:rPr>
          <w:u w:val="single"/>
        </w:rPr>
        <w:t>1</w:t>
      </w:r>
      <w:r w:rsidR="004E5890" w:rsidRPr="009B2BED">
        <w:rPr>
          <w:u w:val="single"/>
        </w:rPr>
        <w:t>).</w:t>
      </w:r>
    </w:p>
    <w:p w14:paraId="32D4DB43" w14:textId="45C5FD71" w:rsidR="00E82073" w:rsidRPr="009B2BED" w:rsidRDefault="00E82073" w:rsidP="00103F84">
      <w:pPr>
        <w:pStyle w:val="Default"/>
      </w:pPr>
      <w:r w:rsidRPr="009B2BED">
        <w:t>AUTHORITY</w:t>
      </w:r>
    </w:p>
    <w:p w14:paraId="2AEC70EF" w14:textId="6F71A6A1" w:rsidR="00E82073" w:rsidRDefault="00E82073" w:rsidP="00D56BE8">
      <w:pPr>
        <w:pStyle w:val="Default"/>
        <w:spacing w:after="240"/>
      </w:pPr>
      <w:r w:rsidRPr="009B2BED">
        <w:t>Note: Authority cited: Sections 18865 and 18870.3, Health and Safety Code. Reference: Sections 18870.3 and 18870.4, Health and Safety Code.</w:t>
      </w:r>
    </w:p>
    <w:p w14:paraId="2176B4B9" w14:textId="74DD5A81" w:rsidR="00007187" w:rsidRPr="00F6144F" w:rsidRDefault="00066605" w:rsidP="00AD1E66">
      <w:pPr>
        <w:pStyle w:val="Heading3"/>
      </w:pPr>
      <w:r>
        <w:t>16</w:t>
      </w:r>
      <w:r w:rsidR="00007187" w:rsidRPr="005E7479">
        <w:t>. Amend Section 2020.4</w:t>
      </w:r>
      <w:r w:rsidR="002255B1" w:rsidRPr="005E7479">
        <w:t>.</w:t>
      </w:r>
      <w:r w:rsidR="00007187" w:rsidRPr="005E7479">
        <w:t xml:space="preserve"> Fees for Accessory </w:t>
      </w:r>
      <w:r w:rsidR="00CE3D6C">
        <w:t>Structure Permits</w:t>
      </w:r>
      <w:r w:rsidR="00CE3D6C" w:rsidRPr="005E7479">
        <w:t xml:space="preserve"> </w:t>
      </w:r>
      <w:r w:rsidR="00007187" w:rsidRPr="005E7479">
        <w:t>with a Standard Plan Approval</w:t>
      </w:r>
    </w:p>
    <w:p w14:paraId="08556FD0" w14:textId="57CFD3AF" w:rsidR="003A3131" w:rsidRPr="009B2BED" w:rsidRDefault="003A3131" w:rsidP="00B136A1">
      <w:pPr>
        <w:pStyle w:val="Heading4"/>
      </w:pPr>
      <w:r w:rsidRPr="009B2BED">
        <w:t>§ 2020.4. Fees for Accessory Structure</w:t>
      </w:r>
      <w:r w:rsidR="00CE3D6C">
        <w:t xml:space="preserve"> Permits</w:t>
      </w:r>
      <w:r w:rsidRPr="009B2BED">
        <w:t xml:space="preserve"> with a Standard Plan Approval</w:t>
      </w:r>
    </w:p>
    <w:p w14:paraId="50AF46B8" w14:textId="551E5FE1" w:rsidR="003A3131" w:rsidRPr="009B2BED" w:rsidRDefault="003A3131" w:rsidP="00B136A1">
      <w:pPr>
        <w:pStyle w:val="Default"/>
        <w:spacing w:after="240"/>
        <w:ind w:left="90"/>
      </w:pPr>
      <w:r w:rsidRPr="009B2BED">
        <w:t>(a) The following permit fees shall apply for accessory structures that have a standard plan approval:</w:t>
      </w:r>
    </w:p>
    <w:p w14:paraId="6F38D79C" w14:textId="2283A139" w:rsidR="003A3131" w:rsidRPr="009B2BED" w:rsidRDefault="003A3131" w:rsidP="00B136A1">
      <w:pPr>
        <w:pStyle w:val="Default"/>
        <w:spacing w:after="240"/>
        <w:ind w:left="270"/>
      </w:pPr>
      <w:r w:rsidRPr="009B2BED">
        <w:t xml:space="preserve">(1) </w:t>
      </w:r>
      <w:r w:rsidRPr="00380148">
        <w:rPr>
          <w:strike/>
        </w:rPr>
        <w:t>Inspection Fee: One hundred ninety-six dollars ($196) provided the inspection does not exceed one hour. When the inspection exceeds one hour, the following fees shall apply:</w:t>
      </w:r>
      <w:r w:rsidRPr="009B2BED">
        <w:t xml:space="preserve"> </w:t>
      </w:r>
      <w:r w:rsidR="00380148" w:rsidRPr="00380148">
        <w:rPr>
          <w:u w:val="single"/>
        </w:rPr>
        <w:t xml:space="preserve">Inspection fees shall be two hundred thirty-eight dollars ($238) for the first whole hour </w:t>
      </w:r>
      <w:r w:rsidR="009F1945">
        <w:rPr>
          <w:u w:val="single"/>
        </w:rPr>
        <w:t xml:space="preserve">or fractional part thereof </w:t>
      </w:r>
      <w:r w:rsidR="00380148" w:rsidRPr="00380148">
        <w:rPr>
          <w:u w:val="single"/>
        </w:rPr>
        <w:t>of inspection time.</w:t>
      </w:r>
      <w:r w:rsidR="004B6C5B" w:rsidRPr="004B6C5B">
        <w:rPr>
          <w:u w:val="single"/>
        </w:rPr>
        <w:t xml:space="preserve"> </w:t>
      </w:r>
      <w:r w:rsidR="004B6C5B" w:rsidRPr="0073633F">
        <w:rPr>
          <w:u w:val="single"/>
        </w:rPr>
        <w:t xml:space="preserve">When the </w:t>
      </w:r>
      <w:r w:rsidR="004B6C5B">
        <w:rPr>
          <w:u w:val="single"/>
        </w:rPr>
        <w:t>inspection</w:t>
      </w:r>
      <w:r w:rsidR="004B6C5B" w:rsidRPr="00BB339F">
        <w:rPr>
          <w:u w:val="single"/>
        </w:rPr>
        <w:t xml:space="preserve"> time</w:t>
      </w:r>
      <w:r w:rsidR="004B6C5B" w:rsidRPr="0073633F">
        <w:rPr>
          <w:u w:val="single"/>
        </w:rPr>
        <w:t xml:space="preserve"> exceeds one hour, the following fees shall apply:</w:t>
      </w:r>
    </w:p>
    <w:p w14:paraId="1482BF1B" w14:textId="7B2B1176" w:rsidR="00C333E4" w:rsidRPr="009B2BED" w:rsidRDefault="003A3131" w:rsidP="00B136A1">
      <w:pPr>
        <w:pStyle w:val="Default"/>
        <w:spacing w:after="240"/>
        <w:ind w:left="270"/>
        <w:rPr>
          <w:u w:val="single"/>
        </w:rPr>
      </w:pPr>
      <w:r w:rsidRPr="009B2BED">
        <w:t xml:space="preserve">(A) Second and subsequent whole hours: </w:t>
      </w:r>
      <w:r w:rsidRPr="009B2BED">
        <w:rPr>
          <w:strike/>
        </w:rPr>
        <w:t>eighty-two dollars ($82).</w:t>
      </w:r>
      <w:r w:rsidRPr="009B2BED">
        <w:t xml:space="preserve"> </w:t>
      </w:r>
      <w:r w:rsidR="00D56BE8">
        <w:rPr>
          <w:u w:val="single"/>
        </w:rPr>
        <w:t>o</w:t>
      </w:r>
      <w:r w:rsidR="00C333E4" w:rsidRPr="009B2BED">
        <w:rPr>
          <w:u w:val="single"/>
        </w:rPr>
        <w:t xml:space="preserve">ne hundred </w:t>
      </w:r>
      <w:r w:rsidR="00FE6839" w:rsidRPr="009B2BED">
        <w:rPr>
          <w:u w:val="single"/>
        </w:rPr>
        <w:t>two</w:t>
      </w:r>
      <w:r w:rsidR="00C333E4" w:rsidRPr="009B2BED">
        <w:rPr>
          <w:u w:val="single"/>
        </w:rPr>
        <w:t xml:space="preserve"> dollars ($10</w:t>
      </w:r>
      <w:r w:rsidR="00FE6839" w:rsidRPr="009B2BED">
        <w:rPr>
          <w:u w:val="single"/>
        </w:rPr>
        <w:t>2</w:t>
      </w:r>
      <w:r w:rsidR="00C333E4" w:rsidRPr="009B2BED">
        <w:rPr>
          <w:u w:val="single"/>
        </w:rPr>
        <w:t>).</w:t>
      </w:r>
    </w:p>
    <w:p w14:paraId="24B15098" w14:textId="4FBD3417" w:rsidR="004E5890" w:rsidRPr="009B2BED" w:rsidRDefault="003A3131" w:rsidP="00B136A1">
      <w:pPr>
        <w:pStyle w:val="Default"/>
        <w:spacing w:after="240"/>
        <w:ind w:left="270"/>
      </w:pPr>
      <w:r w:rsidRPr="009B2BED">
        <w:t xml:space="preserve">(B) Each thirty (30) minutes, or fractional part thereof: </w:t>
      </w:r>
      <w:r w:rsidRPr="009B2BED">
        <w:rPr>
          <w:strike/>
        </w:rPr>
        <w:t>forty-one dollars ($41).</w:t>
      </w:r>
      <w:r w:rsidR="004E5890" w:rsidRPr="009B2BED">
        <w:t xml:space="preserve"> </w:t>
      </w:r>
      <w:r w:rsidR="00D56BE8">
        <w:rPr>
          <w:u w:val="single"/>
        </w:rPr>
        <w:t>f</w:t>
      </w:r>
      <w:r w:rsidR="004E5890" w:rsidRPr="009B2BED">
        <w:rPr>
          <w:u w:val="single"/>
        </w:rPr>
        <w:t>ifty-</w:t>
      </w:r>
      <w:r w:rsidR="00FE6839" w:rsidRPr="009B2BED">
        <w:rPr>
          <w:u w:val="single"/>
        </w:rPr>
        <w:t>one</w:t>
      </w:r>
      <w:r w:rsidR="004E5890" w:rsidRPr="009B2BED">
        <w:rPr>
          <w:u w:val="single"/>
        </w:rPr>
        <w:t xml:space="preserve"> dollars ($</w:t>
      </w:r>
      <w:r w:rsidR="00FE6839" w:rsidRPr="009B2BED">
        <w:rPr>
          <w:u w:val="single"/>
        </w:rPr>
        <w:t>51</w:t>
      </w:r>
      <w:r w:rsidR="004E5890" w:rsidRPr="009B2BED">
        <w:rPr>
          <w:u w:val="single"/>
        </w:rPr>
        <w:t>).</w:t>
      </w:r>
    </w:p>
    <w:p w14:paraId="449E18E7" w14:textId="2ECCBC4F" w:rsidR="003A3131" w:rsidRPr="0050450C" w:rsidRDefault="003A3131" w:rsidP="00B136A1">
      <w:pPr>
        <w:pStyle w:val="Default"/>
        <w:spacing w:after="240"/>
        <w:ind w:left="270"/>
        <w:rPr>
          <w:u w:val="single"/>
        </w:rPr>
      </w:pPr>
      <w:r w:rsidRPr="009B2BED">
        <w:t xml:space="preserve">(2) </w:t>
      </w:r>
      <w:r w:rsidRPr="0050450C">
        <w:rPr>
          <w:strike/>
        </w:rPr>
        <w:t>Reinspection Fee: One hundred seventy-eight dollars ($178) provided the reinspection does not exceed one hour. When the reinspection exceeds one hour, the following fees shall apply:</w:t>
      </w:r>
      <w:r w:rsidRPr="009B2BED">
        <w:t xml:space="preserve"> </w:t>
      </w:r>
      <w:r w:rsidR="0050450C" w:rsidRPr="0050450C">
        <w:rPr>
          <w:u w:val="single"/>
        </w:rPr>
        <w:t xml:space="preserve">Reinspection fees shall be two hundred twenty-three dollars ($223) for the first whole hour </w:t>
      </w:r>
      <w:r w:rsidR="009F1945">
        <w:rPr>
          <w:u w:val="single"/>
        </w:rPr>
        <w:t xml:space="preserve">or fractional part thereof </w:t>
      </w:r>
      <w:r w:rsidR="0050450C" w:rsidRPr="0050450C">
        <w:rPr>
          <w:u w:val="single"/>
        </w:rPr>
        <w:t xml:space="preserve">of </w:t>
      </w:r>
      <w:r w:rsidR="004B6C5B">
        <w:rPr>
          <w:u w:val="single"/>
        </w:rPr>
        <w:t>re</w:t>
      </w:r>
      <w:r w:rsidR="0050450C" w:rsidRPr="0050450C">
        <w:rPr>
          <w:u w:val="single"/>
        </w:rPr>
        <w:t>inspection time.</w:t>
      </w:r>
      <w:r w:rsidR="004B6C5B" w:rsidRPr="004B6C5B">
        <w:rPr>
          <w:u w:val="single"/>
        </w:rPr>
        <w:t xml:space="preserve"> </w:t>
      </w:r>
      <w:r w:rsidR="004B6C5B" w:rsidRPr="0073633F">
        <w:rPr>
          <w:u w:val="single"/>
        </w:rPr>
        <w:t xml:space="preserve">When the </w:t>
      </w:r>
      <w:r w:rsidR="004B6C5B">
        <w:rPr>
          <w:u w:val="single"/>
        </w:rPr>
        <w:t>reinspection</w:t>
      </w:r>
      <w:r w:rsidR="004B6C5B" w:rsidRPr="00BB339F">
        <w:rPr>
          <w:u w:val="single"/>
        </w:rPr>
        <w:t xml:space="preserve"> time</w:t>
      </w:r>
      <w:r w:rsidR="004B6C5B" w:rsidRPr="0073633F">
        <w:rPr>
          <w:u w:val="single"/>
        </w:rPr>
        <w:t xml:space="preserve"> exceeds one hour, the following fees shall apply:</w:t>
      </w:r>
    </w:p>
    <w:p w14:paraId="68D21199" w14:textId="55ED3BCF" w:rsidR="00C333E4" w:rsidRPr="009B2BED" w:rsidRDefault="003A3131" w:rsidP="00B136A1">
      <w:pPr>
        <w:pStyle w:val="Default"/>
        <w:spacing w:after="240"/>
        <w:ind w:left="270"/>
        <w:rPr>
          <w:u w:val="single"/>
        </w:rPr>
      </w:pPr>
      <w:r w:rsidRPr="009B2BED">
        <w:t xml:space="preserve">(A) Second and subsequent whole hours: </w:t>
      </w:r>
      <w:r w:rsidRPr="009B2BED">
        <w:rPr>
          <w:strike/>
        </w:rPr>
        <w:t>eighty-two dollars ($82).</w:t>
      </w:r>
      <w:r w:rsidRPr="009B2BED">
        <w:t xml:space="preserve"> </w:t>
      </w:r>
      <w:r w:rsidR="00D56BE8">
        <w:rPr>
          <w:u w:val="single"/>
        </w:rPr>
        <w:t>o</w:t>
      </w:r>
      <w:r w:rsidR="00C333E4" w:rsidRPr="009B2BED">
        <w:rPr>
          <w:u w:val="single"/>
        </w:rPr>
        <w:t xml:space="preserve">ne hundred </w:t>
      </w:r>
      <w:r w:rsidR="00873E46" w:rsidRPr="009B2BED">
        <w:rPr>
          <w:u w:val="single"/>
        </w:rPr>
        <w:t>two</w:t>
      </w:r>
      <w:r w:rsidR="00C333E4" w:rsidRPr="009B2BED">
        <w:rPr>
          <w:u w:val="single"/>
        </w:rPr>
        <w:t xml:space="preserve"> dollars ($10</w:t>
      </w:r>
      <w:r w:rsidR="00873E46" w:rsidRPr="009B2BED">
        <w:rPr>
          <w:u w:val="single"/>
        </w:rPr>
        <w:t>2</w:t>
      </w:r>
      <w:r w:rsidR="00C333E4" w:rsidRPr="009B2BED">
        <w:rPr>
          <w:u w:val="single"/>
        </w:rPr>
        <w:t>).</w:t>
      </w:r>
    </w:p>
    <w:p w14:paraId="1CF87D0B" w14:textId="3235556A" w:rsidR="004E5890" w:rsidRPr="009B2BED" w:rsidRDefault="003A3131" w:rsidP="00B136A1">
      <w:pPr>
        <w:pStyle w:val="Default"/>
        <w:spacing w:after="240"/>
        <w:ind w:left="270"/>
      </w:pPr>
      <w:r w:rsidRPr="009B2BED">
        <w:t xml:space="preserve">(B) Each thirty (30) minutes, or fractional part thereof: </w:t>
      </w:r>
      <w:r w:rsidRPr="009B2BED">
        <w:rPr>
          <w:strike/>
        </w:rPr>
        <w:t>forty-one dollars ($41).</w:t>
      </w:r>
      <w:r w:rsidRPr="009B2BED">
        <w:t xml:space="preserve"> </w:t>
      </w:r>
      <w:r w:rsidR="00D56BE8">
        <w:rPr>
          <w:u w:val="single"/>
        </w:rPr>
        <w:t>f</w:t>
      </w:r>
      <w:r w:rsidR="004E5890" w:rsidRPr="009B2BED">
        <w:rPr>
          <w:u w:val="single"/>
        </w:rPr>
        <w:t>ifty-</w:t>
      </w:r>
      <w:r w:rsidR="00873E46" w:rsidRPr="009B2BED">
        <w:rPr>
          <w:u w:val="single"/>
        </w:rPr>
        <w:t>one</w:t>
      </w:r>
      <w:r w:rsidR="004E5890" w:rsidRPr="009B2BED">
        <w:rPr>
          <w:u w:val="single"/>
        </w:rPr>
        <w:t xml:space="preserve"> dollars ($</w:t>
      </w:r>
      <w:r w:rsidR="00873E46" w:rsidRPr="009B2BED">
        <w:rPr>
          <w:u w:val="single"/>
        </w:rPr>
        <w:t>51</w:t>
      </w:r>
      <w:r w:rsidR="004E5890" w:rsidRPr="009B2BED">
        <w:rPr>
          <w:u w:val="single"/>
        </w:rPr>
        <w:t>).</w:t>
      </w:r>
    </w:p>
    <w:p w14:paraId="6D3F92FA" w14:textId="48B97051" w:rsidR="003A3131" w:rsidRPr="009B2BED" w:rsidRDefault="003A3131" w:rsidP="00B136A1">
      <w:pPr>
        <w:pStyle w:val="Default"/>
        <w:spacing w:after="240"/>
      </w:pPr>
      <w:r w:rsidRPr="009B2BED">
        <w:t>(b) Fees for accessory structures that do not have the department's standard plan approval issued in accordance with Section 2020.9 of this article shall be determined using the valuation table contained in Section 2020.7 of this article.</w:t>
      </w:r>
    </w:p>
    <w:p w14:paraId="3AF67626" w14:textId="6A891CBB" w:rsidR="003A3131" w:rsidRPr="009B2BED" w:rsidRDefault="003A3131" w:rsidP="00B136A1">
      <w:pPr>
        <w:pStyle w:val="Default"/>
        <w:spacing w:after="240"/>
      </w:pPr>
      <w:r w:rsidRPr="009B2BED">
        <w:t>(c) Electrical, mechanical, and plumbing permit fees for installations in accessory structures shall not exceed those contained in this chapter.</w:t>
      </w:r>
    </w:p>
    <w:p w14:paraId="1C1F6BBF" w14:textId="06D73BA4" w:rsidR="003A3131" w:rsidRPr="009B2BED" w:rsidRDefault="003A3131" w:rsidP="00B136A1">
      <w:pPr>
        <w:pStyle w:val="Default"/>
        <w:spacing w:after="240"/>
      </w:pPr>
      <w:r w:rsidRPr="009B2BED">
        <w:lastRenderedPageBreak/>
        <w:t>(d) Plan check fees shall not be required for accessory structures for which a standard plan approval has been obtained from the department.</w:t>
      </w:r>
    </w:p>
    <w:p w14:paraId="7C752CFD" w14:textId="01FE3A4D" w:rsidR="003A3131" w:rsidRPr="009B2BED" w:rsidRDefault="003A3131" w:rsidP="00D56BE8">
      <w:pPr>
        <w:pStyle w:val="Default"/>
      </w:pPr>
      <w:r w:rsidRPr="009B2BED">
        <w:t>AUTHORITY</w:t>
      </w:r>
    </w:p>
    <w:p w14:paraId="364BE55D" w14:textId="7B82642F" w:rsidR="003A3131" w:rsidRDefault="003A3131" w:rsidP="00D56BE8">
      <w:pPr>
        <w:pStyle w:val="Default"/>
        <w:spacing w:after="240"/>
      </w:pPr>
      <w:r w:rsidRPr="009B2BED">
        <w:t>Note: Authority cited: Sections 18865, 18870.3 and 18871.3, Health and Safety Code. Reference: Sections 18865, 18870, 18870.2, 18870.3, 18870.4 and 18871.3, Health and Safety Code.</w:t>
      </w:r>
    </w:p>
    <w:p w14:paraId="4475163A" w14:textId="16644008" w:rsidR="004B6AB0" w:rsidRPr="00F6144F" w:rsidRDefault="00066605" w:rsidP="00AD1E66">
      <w:pPr>
        <w:pStyle w:val="Heading3"/>
      </w:pPr>
      <w:r>
        <w:t>17</w:t>
      </w:r>
      <w:r w:rsidR="004B6AB0">
        <w:t xml:space="preserve">. </w:t>
      </w:r>
      <w:r w:rsidR="004B6AB0" w:rsidRPr="00F6144F">
        <w:t xml:space="preserve">Amend </w:t>
      </w:r>
      <w:r w:rsidR="004B6AB0">
        <w:t>S</w:t>
      </w:r>
      <w:r w:rsidR="004B6AB0" w:rsidRPr="00F6144F">
        <w:t>ection 2020.7</w:t>
      </w:r>
      <w:r w:rsidR="00683D39">
        <w:t>.</w:t>
      </w:r>
      <w:r w:rsidR="004B6AB0" w:rsidRPr="00F6144F">
        <w:t xml:space="preserve"> Permit Fees for Park Construction </w:t>
      </w:r>
      <w:r w:rsidR="00654500">
        <w:t>or</w:t>
      </w:r>
      <w:r w:rsidR="00654500" w:rsidRPr="00F6144F">
        <w:t xml:space="preserve"> </w:t>
      </w:r>
      <w:r w:rsidR="004B6AB0" w:rsidRPr="00F6144F">
        <w:t>Alteration</w:t>
      </w:r>
    </w:p>
    <w:p w14:paraId="14FC37E8" w14:textId="1EF931D9" w:rsidR="00CF27DD" w:rsidRPr="009B2BED" w:rsidRDefault="00CF27DD" w:rsidP="00B136A1">
      <w:pPr>
        <w:pStyle w:val="Heading4"/>
      </w:pPr>
      <w:r w:rsidRPr="009B2BED">
        <w:t xml:space="preserve">§ 2020.7. Permit Fees for Park Construction </w:t>
      </w:r>
      <w:r w:rsidR="00654500">
        <w:t>or</w:t>
      </w:r>
      <w:r w:rsidR="00654500" w:rsidRPr="009B2BED">
        <w:t xml:space="preserve"> </w:t>
      </w:r>
      <w:r w:rsidRPr="009B2BED">
        <w:t>Alteration</w:t>
      </w:r>
    </w:p>
    <w:p w14:paraId="35413641" w14:textId="77777777" w:rsidR="00D56BE8" w:rsidRDefault="002B4238" w:rsidP="00B136A1">
      <w:pPr>
        <w:pStyle w:val="Default"/>
        <w:spacing w:after="240"/>
      </w:pPr>
      <w:r w:rsidRPr="009B2BED">
        <w:t xml:space="preserve">(a) Any person </w:t>
      </w:r>
      <w:proofErr w:type="gramStart"/>
      <w:r w:rsidRPr="009B2BED">
        <w:t>submitting an application</w:t>
      </w:r>
      <w:proofErr w:type="gramEnd"/>
      <w:r w:rsidRPr="009B2BED">
        <w:t xml:space="preserve"> for a permit to construct with plans not having a department standard plan approval, shall pay the following fees, as applicable:</w:t>
      </w:r>
    </w:p>
    <w:p w14:paraId="67B0DB1B" w14:textId="7F60E9CD" w:rsidR="002B4238" w:rsidRPr="009B2BED" w:rsidRDefault="002B4238" w:rsidP="00B136A1">
      <w:pPr>
        <w:pStyle w:val="Default"/>
        <w:spacing w:after="240"/>
        <w:ind w:left="180"/>
      </w:pPr>
      <w:r w:rsidRPr="009B2BED">
        <w:t xml:space="preserve">(1) Permit Fee. For the purpose of determining fees, the enforcement agency may establish the permit fee in accordance with subsection (f) </w:t>
      </w:r>
      <w:r w:rsidRPr="007263E0">
        <w:rPr>
          <w:strike/>
        </w:rPr>
        <w:t>or (g)</w:t>
      </w:r>
      <w:r w:rsidRPr="009B2BED">
        <w:t xml:space="preserve"> of this section as appropriate. </w:t>
      </w:r>
      <w:r w:rsidRPr="00F15B11">
        <w:rPr>
          <w:strike/>
        </w:rPr>
        <w:t>However, the minimum permit fee shall be one hundred ninety-six dollars ($196) provided the initial related inspection associated with this permit does not exceed one hour. When the related inspection exceeds one hour, the following fees shall apply:</w:t>
      </w:r>
      <w:r w:rsidR="003A0AA6">
        <w:rPr>
          <w:strike/>
        </w:rPr>
        <w:t xml:space="preserve"> </w:t>
      </w:r>
      <w:r w:rsidR="003A0AA6" w:rsidRPr="00F15B11">
        <w:rPr>
          <w:u w:val="single"/>
        </w:rPr>
        <w:t xml:space="preserve">The minimum permit </w:t>
      </w:r>
      <w:r w:rsidR="00F15B11" w:rsidRPr="00F15B11">
        <w:rPr>
          <w:u w:val="single"/>
        </w:rPr>
        <w:t xml:space="preserve">fee shall be two hundred thirty-eight dollars ($238) for the first whole hour </w:t>
      </w:r>
      <w:r w:rsidR="009F1945">
        <w:rPr>
          <w:u w:val="single"/>
        </w:rPr>
        <w:t xml:space="preserve">or fractional part thereof </w:t>
      </w:r>
      <w:r w:rsidR="00F15B11" w:rsidRPr="00F15B11">
        <w:rPr>
          <w:u w:val="single"/>
        </w:rPr>
        <w:t>of inspection time.</w:t>
      </w:r>
      <w:r w:rsidR="004B6C5B" w:rsidRPr="004B6C5B">
        <w:rPr>
          <w:u w:val="single"/>
        </w:rPr>
        <w:t xml:space="preserve"> </w:t>
      </w:r>
      <w:r w:rsidR="004B6C5B" w:rsidRPr="0073633F">
        <w:rPr>
          <w:u w:val="single"/>
        </w:rPr>
        <w:t xml:space="preserve">When the </w:t>
      </w:r>
      <w:r w:rsidR="004B6C5B">
        <w:rPr>
          <w:u w:val="single"/>
        </w:rPr>
        <w:t>inspection</w:t>
      </w:r>
      <w:r w:rsidR="004B6C5B" w:rsidRPr="00BB339F">
        <w:rPr>
          <w:u w:val="single"/>
        </w:rPr>
        <w:t xml:space="preserve"> time</w:t>
      </w:r>
      <w:r w:rsidR="004B6C5B" w:rsidRPr="0073633F">
        <w:rPr>
          <w:u w:val="single"/>
        </w:rPr>
        <w:t xml:space="preserve"> exceeds one hour, the following fees shall apply:</w:t>
      </w:r>
    </w:p>
    <w:p w14:paraId="06D2910D" w14:textId="08146BDD" w:rsidR="002B4238" w:rsidRPr="009B2BED" w:rsidRDefault="002B4238" w:rsidP="00B136A1">
      <w:pPr>
        <w:pStyle w:val="Default"/>
        <w:spacing w:after="240"/>
        <w:ind w:left="180"/>
        <w:rPr>
          <w:u w:val="single"/>
        </w:rPr>
      </w:pPr>
      <w:r w:rsidRPr="009B2BED">
        <w:t xml:space="preserve">(A) Second and subsequent whole hours: </w:t>
      </w:r>
      <w:r w:rsidRPr="009B2BED">
        <w:rPr>
          <w:strike/>
        </w:rPr>
        <w:t>eighty-two dollars ($82).</w:t>
      </w:r>
      <w:r w:rsidRPr="009B2BED">
        <w:t xml:space="preserve"> </w:t>
      </w:r>
      <w:r w:rsidR="005E5A04">
        <w:rPr>
          <w:u w:val="single"/>
        </w:rPr>
        <w:t>o</w:t>
      </w:r>
      <w:r w:rsidRPr="009B2BED">
        <w:rPr>
          <w:u w:val="single"/>
        </w:rPr>
        <w:t>ne hundred two dollars ($102).</w:t>
      </w:r>
    </w:p>
    <w:p w14:paraId="571344F6" w14:textId="7945A965" w:rsidR="002B4238" w:rsidRPr="009B2BED" w:rsidRDefault="002B4238" w:rsidP="00B136A1">
      <w:pPr>
        <w:pStyle w:val="Default"/>
        <w:spacing w:after="240"/>
        <w:ind w:left="180"/>
      </w:pPr>
      <w:r w:rsidRPr="009B2BED">
        <w:t xml:space="preserve">(B) Each thirty (30) minutes, or fractional part thereof: </w:t>
      </w:r>
      <w:r w:rsidRPr="009B2BED">
        <w:rPr>
          <w:strike/>
        </w:rPr>
        <w:t>forty-one dollars ($41).</w:t>
      </w:r>
      <w:r w:rsidRPr="009B2BED">
        <w:t xml:space="preserve"> </w:t>
      </w:r>
      <w:r w:rsidR="005E5A04">
        <w:rPr>
          <w:u w:val="single"/>
        </w:rPr>
        <w:t>f</w:t>
      </w:r>
      <w:r w:rsidRPr="009B2BED">
        <w:rPr>
          <w:u w:val="single"/>
        </w:rPr>
        <w:t>ifty-one dollars ($51).</w:t>
      </w:r>
    </w:p>
    <w:p w14:paraId="3265519F" w14:textId="0DFD5318" w:rsidR="00D56BE8" w:rsidRDefault="002B4238" w:rsidP="00B136A1">
      <w:pPr>
        <w:pStyle w:val="Default"/>
        <w:spacing w:after="240"/>
        <w:ind w:left="180"/>
      </w:pPr>
      <w:r w:rsidRPr="00B53447">
        <w:t xml:space="preserve">(2) Plan Check Fee. </w:t>
      </w:r>
      <w:r w:rsidR="00584ECF" w:rsidRPr="00B53447">
        <w:t>O</w:t>
      </w:r>
      <w:r w:rsidR="007B7CEE" w:rsidRPr="00B53447">
        <w:t>ne</w:t>
      </w:r>
      <w:r w:rsidRPr="00B53447">
        <w:t>–half</w:t>
      </w:r>
      <w:r w:rsidRPr="009B2BED">
        <w:t xml:space="preserve"> (1/2) of the combined total of construction, mechanical, plumbing, and electrical permit fees</w:t>
      </w:r>
      <w:r w:rsidR="000773CA">
        <w:t xml:space="preserve"> </w:t>
      </w:r>
      <w:r w:rsidR="0067222B">
        <w:rPr>
          <w:u w:val="single"/>
        </w:rPr>
        <w:t>included in</w:t>
      </w:r>
      <w:r w:rsidR="000773CA">
        <w:rPr>
          <w:u w:val="single"/>
        </w:rPr>
        <w:t xml:space="preserve"> Table A</w:t>
      </w:r>
      <w:r w:rsidR="0067222B">
        <w:rPr>
          <w:u w:val="single"/>
        </w:rPr>
        <w:t xml:space="preserve"> of this section</w:t>
      </w:r>
      <w:r w:rsidRPr="009B2BED">
        <w:t xml:space="preserve">. </w:t>
      </w:r>
      <w:r w:rsidRPr="00794589">
        <w:rPr>
          <w:strike/>
        </w:rPr>
        <w:t>However, the minimum shall be ten dollars ($10)</w:t>
      </w:r>
      <w:r w:rsidR="00794589" w:rsidRPr="00794589">
        <w:rPr>
          <w:strike/>
        </w:rPr>
        <w:t>.</w:t>
      </w:r>
      <w:r w:rsidRPr="00794589">
        <w:rPr>
          <w:strike/>
        </w:rPr>
        <w:t xml:space="preserve"> </w:t>
      </w:r>
      <w:r w:rsidR="0067222B" w:rsidRPr="00794589">
        <w:rPr>
          <w:u w:val="single"/>
        </w:rPr>
        <w:t xml:space="preserve">The minimum </w:t>
      </w:r>
      <w:r w:rsidR="00794589" w:rsidRPr="00794589">
        <w:rPr>
          <w:u w:val="single"/>
        </w:rPr>
        <w:t>plan check fee shall be two hundred twenty-three</w:t>
      </w:r>
      <w:r w:rsidR="007D6384">
        <w:rPr>
          <w:u w:val="single"/>
        </w:rPr>
        <w:t xml:space="preserve"> dollars</w:t>
      </w:r>
      <w:r w:rsidR="00794589" w:rsidRPr="00794589">
        <w:rPr>
          <w:u w:val="single"/>
        </w:rPr>
        <w:t xml:space="preserve"> ($223)</w:t>
      </w:r>
    </w:p>
    <w:p w14:paraId="5A14E839" w14:textId="3777CBF4" w:rsidR="002B4238" w:rsidRPr="009B2BED" w:rsidRDefault="002B4238" w:rsidP="00B136A1">
      <w:pPr>
        <w:pStyle w:val="Default"/>
        <w:spacing w:after="240"/>
      </w:pPr>
      <w:r w:rsidRPr="009B2BED">
        <w:t xml:space="preserve">(b) </w:t>
      </w:r>
      <w:r w:rsidRPr="000C0DB6">
        <w:rPr>
          <w:strike/>
        </w:rPr>
        <w:t>Reinspection Fee. One hundred seventy-eight dollars ($178) provided the reinspection does not exceed one hour. When the reinspection exceeds one hour, the following fees shall apply:</w:t>
      </w:r>
      <w:r w:rsidR="000C0DB6" w:rsidRPr="000C0DB6">
        <w:rPr>
          <w:u w:val="single"/>
        </w:rPr>
        <w:t xml:space="preserve"> </w:t>
      </w:r>
      <w:r w:rsidR="000C0DB6" w:rsidRPr="0050450C">
        <w:rPr>
          <w:u w:val="single"/>
        </w:rPr>
        <w:t xml:space="preserve">Reinspection fees shall be two hundred twenty-three dollars ($223) for the first whole hour </w:t>
      </w:r>
      <w:r w:rsidR="009F1945">
        <w:rPr>
          <w:u w:val="single"/>
        </w:rPr>
        <w:t xml:space="preserve">or fractional part thereof </w:t>
      </w:r>
      <w:r w:rsidR="000C0DB6" w:rsidRPr="0050450C">
        <w:rPr>
          <w:u w:val="single"/>
        </w:rPr>
        <w:t xml:space="preserve">of </w:t>
      </w:r>
      <w:r w:rsidR="004B6C5B">
        <w:rPr>
          <w:u w:val="single"/>
        </w:rPr>
        <w:t>re</w:t>
      </w:r>
      <w:r w:rsidR="000C0DB6" w:rsidRPr="0050450C">
        <w:rPr>
          <w:u w:val="single"/>
        </w:rPr>
        <w:t>inspection time.</w:t>
      </w:r>
      <w:r w:rsidR="004B6C5B" w:rsidRPr="004B6C5B">
        <w:rPr>
          <w:u w:val="single"/>
        </w:rPr>
        <w:t xml:space="preserve"> </w:t>
      </w:r>
      <w:r w:rsidR="004B6C5B" w:rsidRPr="0073633F">
        <w:rPr>
          <w:u w:val="single"/>
        </w:rPr>
        <w:t xml:space="preserve">When the </w:t>
      </w:r>
      <w:r w:rsidR="004B6C5B">
        <w:rPr>
          <w:u w:val="single"/>
        </w:rPr>
        <w:t>reinspection</w:t>
      </w:r>
      <w:r w:rsidR="004B6C5B" w:rsidRPr="00BB339F">
        <w:rPr>
          <w:u w:val="single"/>
        </w:rPr>
        <w:t xml:space="preserve"> time</w:t>
      </w:r>
      <w:r w:rsidR="004B6C5B" w:rsidRPr="0073633F">
        <w:rPr>
          <w:u w:val="single"/>
        </w:rPr>
        <w:t xml:space="preserve"> exceeds one hour, the following fees shall apply:</w:t>
      </w:r>
    </w:p>
    <w:p w14:paraId="6F1DC6FE" w14:textId="09D833E6" w:rsidR="002B4238" w:rsidRPr="009B2BED" w:rsidRDefault="002B4238" w:rsidP="00B136A1">
      <w:pPr>
        <w:pStyle w:val="Default"/>
        <w:spacing w:after="240"/>
        <w:ind w:left="180"/>
        <w:rPr>
          <w:u w:val="single"/>
        </w:rPr>
      </w:pPr>
      <w:r w:rsidRPr="009B2BED">
        <w:t>(</w:t>
      </w:r>
      <w:r w:rsidR="007C3F3B">
        <w:t>A</w:t>
      </w:r>
      <w:r w:rsidRPr="009B2BED">
        <w:t xml:space="preserve">) Second and subsequent whole hours: </w:t>
      </w:r>
      <w:r w:rsidRPr="009B2BED">
        <w:rPr>
          <w:strike/>
        </w:rPr>
        <w:t>eighty-two dollars ($82).</w:t>
      </w:r>
      <w:r w:rsidRPr="009B2BED">
        <w:t xml:space="preserve"> </w:t>
      </w:r>
      <w:r w:rsidR="005E5A04">
        <w:rPr>
          <w:u w:val="single"/>
        </w:rPr>
        <w:t>o</w:t>
      </w:r>
      <w:r w:rsidRPr="009B2BED">
        <w:rPr>
          <w:u w:val="single"/>
        </w:rPr>
        <w:t>ne hundred two dollars ($102).</w:t>
      </w:r>
    </w:p>
    <w:p w14:paraId="6467FAE1" w14:textId="464BB361" w:rsidR="002B4238" w:rsidRPr="009B2BED" w:rsidRDefault="002B4238" w:rsidP="00B136A1">
      <w:pPr>
        <w:pStyle w:val="Default"/>
        <w:spacing w:after="240"/>
        <w:ind w:left="180"/>
      </w:pPr>
      <w:r w:rsidRPr="009B2BED">
        <w:t>(</w:t>
      </w:r>
      <w:r w:rsidR="007C3F3B">
        <w:t>B</w:t>
      </w:r>
      <w:r w:rsidRPr="009B2BED">
        <w:t xml:space="preserve">) Each thirty (30) minutes, or fractional part thereof: </w:t>
      </w:r>
      <w:r w:rsidRPr="009B2BED">
        <w:rPr>
          <w:strike/>
        </w:rPr>
        <w:t>forty-one dollars ($41).</w:t>
      </w:r>
      <w:r w:rsidRPr="009B2BED">
        <w:t xml:space="preserve"> </w:t>
      </w:r>
      <w:r w:rsidR="005E5A04">
        <w:rPr>
          <w:u w:val="single"/>
        </w:rPr>
        <w:t>f</w:t>
      </w:r>
      <w:r w:rsidRPr="009B2BED">
        <w:rPr>
          <w:u w:val="single"/>
        </w:rPr>
        <w:t>ifty-one dollars ($51).</w:t>
      </w:r>
    </w:p>
    <w:p w14:paraId="1F09F20D" w14:textId="72696593" w:rsidR="002D6FEF" w:rsidRDefault="002B4238" w:rsidP="00B136A1">
      <w:pPr>
        <w:pStyle w:val="Default"/>
        <w:spacing w:after="240"/>
      </w:pPr>
      <w:r w:rsidRPr="009B2BED">
        <w:lastRenderedPageBreak/>
        <w:t xml:space="preserve">(c) When any person files applications simultaneously to construct two (2) or more permanent buildings, or accessory buildings or structures which are identical and are within the same park, only one </w:t>
      </w:r>
      <w:r w:rsidR="007C3F3B">
        <w:t xml:space="preserve">(1) </w:t>
      </w:r>
      <w:r w:rsidRPr="009B2BED">
        <w:t>plan check fee shall be required.</w:t>
      </w:r>
    </w:p>
    <w:p w14:paraId="224D9815" w14:textId="1272B967" w:rsidR="002D6FEF" w:rsidRDefault="002B4238" w:rsidP="00B136A1">
      <w:pPr>
        <w:pStyle w:val="Default"/>
        <w:spacing w:after="240"/>
      </w:pPr>
      <w:r w:rsidRPr="009B2BED">
        <w:t>(d) Electrical, mechanical, and plumbing permit fees shall not exceed those contained in this chapter.</w:t>
      </w:r>
    </w:p>
    <w:p w14:paraId="04106647" w14:textId="23027D80" w:rsidR="002B4238" w:rsidRPr="009B2BED" w:rsidRDefault="002B4238" w:rsidP="00B136A1">
      <w:pPr>
        <w:pStyle w:val="Default"/>
        <w:spacing w:after="240"/>
      </w:pPr>
      <w:r w:rsidRPr="009B2BED">
        <w:t>(e) When plans and specifications fail to comply with the requirements of this chapter, the enforcement agency shall notify the applicant in writing, stating in what respects the plans do not comply. The applicant shall correct the plans and/or specifications and resubmit them to the enforcement agency. The following fees are required for each resubmission of plans or specifications subsequent to the initial plan check:</w:t>
      </w:r>
    </w:p>
    <w:p w14:paraId="043071C9" w14:textId="269EAF30" w:rsidR="002B4238" w:rsidRDefault="002B4238" w:rsidP="00B136A1">
      <w:pPr>
        <w:pStyle w:val="Default"/>
        <w:spacing w:after="240"/>
        <w:ind w:left="180"/>
      </w:pPr>
      <w:r w:rsidRPr="009B2BED">
        <w:t xml:space="preserve">(1) </w:t>
      </w:r>
      <w:r w:rsidRPr="00F76D0E">
        <w:rPr>
          <w:strike/>
        </w:rPr>
        <w:t xml:space="preserve">Plan Check Fee: </w:t>
      </w:r>
      <w:r w:rsidR="7F23A2A8" w:rsidRPr="00F76D0E">
        <w:rPr>
          <w:strike/>
        </w:rPr>
        <w:t>Two hundred three dollars</w:t>
      </w:r>
      <w:r w:rsidR="43C19BA2" w:rsidRPr="00F76D0E">
        <w:rPr>
          <w:strike/>
        </w:rPr>
        <w:t xml:space="preserve"> </w:t>
      </w:r>
      <w:r w:rsidR="44DB4168" w:rsidRPr="00F76D0E">
        <w:rPr>
          <w:strike/>
        </w:rPr>
        <w:t>($2</w:t>
      </w:r>
      <w:r w:rsidR="43C19BA2" w:rsidRPr="00F76D0E">
        <w:rPr>
          <w:strike/>
        </w:rPr>
        <w:t>0</w:t>
      </w:r>
      <w:r w:rsidR="44DB4168" w:rsidRPr="00F76D0E">
        <w:rPr>
          <w:strike/>
        </w:rPr>
        <w:t>3</w:t>
      </w:r>
      <w:r w:rsidR="2A036502" w:rsidRPr="00F76D0E">
        <w:rPr>
          <w:strike/>
        </w:rPr>
        <w:t xml:space="preserve">) </w:t>
      </w:r>
      <w:r w:rsidRPr="00F76D0E">
        <w:rPr>
          <w:strike/>
        </w:rPr>
        <w:t>provided the plan check does not exceed one hour. When the plan check exceeds one hour, the following shall apply:</w:t>
      </w:r>
      <w:r w:rsidR="00F76D0E">
        <w:rPr>
          <w:strike/>
        </w:rPr>
        <w:t xml:space="preserve"> </w:t>
      </w:r>
      <w:r w:rsidR="00F76D0E" w:rsidRPr="00F76D0E">
        <w:rPr>
          <w:u w:val="single"/>
        </w:rPr>
        <w:t>Plan check fee</w:t>
      </w:r>
      <w:r w:rsidR="00F76D0E">
        <w:rPr>
          <w:u w:val="single"/>
        </w:rPr>
        <w:t>s</w:t>
      </w:r>
      <w:r w:rsidR="00F76D0E" w:rsidRPr="00F76D0E">
        <w:rPr>
          <w:u w:val="single"/>
        </w:rPr>
        <w:t xml:space="preserve"> shall be two hundred twenty-three</w:t>
      </w:r>
      <w:r w:rsidR="009F379E">
        <w:rPr>
          <w:u w:val="single"/>
        </w:rPr>
        <w:t xml:space="preserve"> dollars</w:t>
      </w:r>
      <w:r w:rsidR="00F76D0E" w:rsidRPr="00F76D0E">
        <w:rPr>
          <w:u w:val="single"/>
        </w:rPr>
        <w:t xml:space="preserve"> ($223) for the first whole hour </w:t>
      </w:r>
      <w:r w:rsidR="009F1945">
        <w:rPr>
          <w:u w:val="single"/>
        </w:rPr>
        <w:t xml:space="preserve">or fractional part thereof </w:t>
      </w:r>
      <w:r w:rsidR="00F76D0E" w:rsidRPr="00F76D0E">
        <w:rPr>
          <w:u w:val="single"/>
        </w:rPr>
        <w:t>of plan check time.</w:t>
      </w:r>
      <w:r w:rsidR="004B6C5B" w:rsidRPr="004B6C5B">
        <w:rPr>
          <w:u w:val="single"/>
        </w:rPr>
        <w:t xml:space="preserve"> </w:t>
      </w:r>
      <w:r w:rsidR="004B6C5B" w:rsidRPr="0073633F">
        <w:rPr>
          <w:u w:val="single"/>
        </w:rPr>
        <w:t xml:space="preserve">When the </w:t>
      </w:r>
      <w:r w:rsidR="004B6C5B">
        <w:rPr>
          <w:u w:val="single"/>
        </w:rPr>
        <w:t>plan check</w:t>
      </w:r>
      <w:r w:rsidR="004B6C5B" w:rsidRPr="00BB339F">
        <w:rPr>
          <w:u w:val="single"/>
        </w:rPr>
        <w:t xml:space="preserve"> time</w:t>
      </w:r>
      <w:r w:rsidR="004B6C5B" w:rsidRPr="0073633F">
        <w:rPr>
          <w:u w:val="single"/>
        </w:rPr>
        <w:t xml:space="preserve"> exceeds one hour, the following fees shall apply:</w:t>
      </w:r>
    </w:p>
    <w:p w14:paraId="5189E424" w14:textId="6D7F9873" w:rsidR="002B4238" w:rsidRPr="009B2BED" w:rsidRDefault="002B4238" w:rsidP="00B136A1">
      <w:pPr>
        <w:pStyle w:val="Default"/>
        <w:spacing w:after="240"/>
        <w:ind w:left="180"/>
      </w:pPr>
      <w:r w:rsidRPr="009B2BED">
        <w:t xml:space="preserve">(A) Second and subsequent whole hours: </w:t>
      </w:r>
      <w:r w:rsidRPr="009B2BED">
        <w:rPr>
          <w:strike/>
        </w:rPr>
        <w:t>ninety–two</w:t>
      </w:r>
      <w:r w:rsidRPr="00F76D0E">
        <w:rPr>
          <w:strike/>
        </w:rPr>
        <w:t xml:space="preserve"> </w:t>
      </w:r>
      <w:r w:rsidRPr="33B96AB5">
        <w:rPr>
          <w:strike/>
        </w:rPr>
        <w:t xml:space="preserve">dollars </w:t>
      </w:r>
      <w:r w:rsidRPr="00093EF2">
        <w:rPr>
          <w:strike/>
        </w:rPr>
        <w:t>($92</w:t>
      </w:r>
      <w:r w:rsidR="00093EF2" w:rsidRPr="51275C06">
        <w:rPr>
          <w:strike/>
        </w:rPr>
        <w:t>)</w:t>
      </w:r>
      <w:r w:rsidRPr="51275C06">
        <w:rPr>
          <w:u w:val="single"/>
        </w:rPr>
        <w:t xml:space="preserve"> one hundred nine </w:t>
      </w:r>
      <w:r w:rsidRPr="230583E8">
        <w:rPr>
          <w:u w:val="single"/>
        </w:rPr>
        <w:t>dollar</w:t>
      </w:r>
      <w:r w:rsidR="009F379E">
        <w:rPr>
          <w:u w:val="single"/>
        </w:rPr>
        <w:t>s</w:t>
      </w:r>
      <w:r w:rsidR="51275C06" w:rsidRPr="51275C06">
        <w:rPr>
          <w:u w:val="single"/>
        </w:rPr>
        <w:t xml:space="preserve"> </w:t>
      </w:r>
      <w:r w:rsidR="00093EF2" w:rsidRPr="51275C06">
        <w:rPr>
          <w:u w:val="single"/>
        </w:rPr>
        <w:t>($</w:t>
      </w:r>
      <w:r w:rsidRPr="009B2BED">
        <w:rPr>
          <w:u w:val="single"/>
        </w:rPr>
        <w:t>109</w:t>
      </w:r>
      <w:r w:rsidRPr="00F76D0E">
        <w:rPr>
          <w:u w:val="single"/>
        </w:rPr>
        <w:t>)</w:t>
      </w:r>
      <w:r w:rsidRPr="009B2BED">
        <w:t>.</w:t>
      </w:r>
    </w:p>
    <w:p w14:paraId="320214CB" w14:textId="7C1BD5D1" w:rsidR="002B4238" w:rsidRDefault="002B4238" w:rsidP="00B136A1">
      <w:pPr>
        <w:pStyle w:val="Default"/>
        <w:spacing w:after="240"/>
        <w:ind w:left="180"/>
      </w:pPr>
      <w:r w:rsidRPr="002D6FEF">
        <w:t xml:space="preserve">(B) Each thirty (30) minutes, or fractional part thereof: </w:t>
      </w:r>
      <w:r w:rsidRPr="002D6FEF">
        <w:rPr>
          <w:strike/>
        </w:rPr>
        <w:t>forty–six</w:t>
      </w:r>
      <w:r w:rsidRPr="00F76D0E">
        <w:rPr>
          <w:strike/>
        </w:rPr>
        <w:t xml:space="preserve"> </w:t>
      </w:r>
      <w:r w:rsidRPr="7D1B23B8">
        <w:rPr>
          <w:strike/>
        </w:rPr>
        <w:t xml:space="preserve">dollars </w:t>
      </w:r>
      <w:r w:rsidRPr="64644A62">
        <w:rPr>
          <w:strike/>
        </w:rPr>
        <w:t>($46</w:t>
      </w:r>
      <w:r w:rsidR="00093EF2" w:rsidRPr="64644A62">
        <w:rPr>
          <w:strike/>
        </w:rPr>
        <w:t>)</w:t>
      </w:r>
      <w:r w:rsidRPr="64644A62">
        <w:rPr>
          <w:u w:val="single"/>
        </w:rPr>
        <w:t xml:space="preserve"> </w:t>
      </w:r>
      <w:r w:rsidRPr="002D6FEF">
        <w:rPr>
          <w:u w:val="single"/>
        </w:rPr>
        <w:t>fifty-four</w:t>
      </w:r>
      <w:r w:rsidRPr="64644A62">
        <w:rPr>
          <w:u w:val="single"/>
        </w:rPr>
        <w:t xml:space="preserve"> dollars ($</w:t>
      </w:r>
      <w:r w:rsidRPr="00093EF2">
        <w:rPr>
          <w:u w:val="single"/>
        </w:rPr>
        <w:t>54)</w:t>
      </w:r>
      <w:r w:rsidRPr="002D6FEF">
        <w:t>.</w:t>
      </w:r>
    </w:p>
    <w:p w14:paraId="14E46FD0" w14:textId="267A1B77" w:rsidR="002B4238" w:rsidRPr="007263E0" w:rsidRDefault="002B4238" w:rsidP="00B136A1">
      <w:pPr>
        <w:pStyle w:val="Default"/>
        <w:spacing w:after="240"/>
        <w:rPr>
          <w:strike/>
        </w:rPr>
      </w:pPr>
      <w:r w:rsidRPr="007263E0">
        <w:rPr>
          <w:strike/>
        </w:rPr>
        <w:t>(f) Fees for construction or alteration of facilities and installations on lots and within parks shall be the sum of the following categories comprising the proposed work subject to the minimum amounts specified in subsection (a)(1):</w:t>
      </w:r>
    </w:p>
    <w:p w14:paraId="77FA1430" w14:textId="1CE4D7B7" w:rsidR="005E5A04" w:rsidRDefault="00945688" w:rsidP="00B136A1">
      <w:pPr>
        <w:pStyle w:val="Default"/>
        <w:tabs>
          <w:tab w:val="left" w:pos="8550"/>
        </w:tabs>
        <w:spacing w:after="240"/>
        <w:ind w:firstLine="180"/>
        <w:rPr>
          <w:strike/>
        </w:rPr>
      </w:pPr>
      <w:r>
        <w:rPr>
          <w:strike/>
        </w:rPr>
        <w:t>Each building sewer                                                                                              10.00</w:t>
      </w:r>
    </w:p>
    <w:p w14:paraId="1AA23DA8" w14:textId="030BD514" w:rsidR="002B4238" w:rsidRPr="007263E0" w:rsidRDefault="002B4238" w:rsidP="00B136A1">
      <w:pPr>
        <w:pStyle w:val="Default"/>
        <w:tabs>
          <w:tab w:val="left" w:pos="8550"/>
        </w:tabs>
        <w:spacing w:after="240"/>
        <w:ind w:firstLine="180"/>
        <w:rPr>
          <w:strike/>
        </w:rPr>
      </w:pPr>
      <w:r w:rsidRPr="007263E0">
        <w:rPr>
          <w:strike/>
        </w:rPr>
        <w:t>(1) For each lot</w:t>
      </w:r>
      <w:r w:rsidRPr="007263E0">
        <w:rPr>
          <w:strike/>
        </w:rPr>
        <w:tab/>
        <w:t>$</w:t>
      </w:r>
      <w:r w:rsidR="002D6FEF" w:rsidRPr="007263E0">
        <w:rPr>
          <w:strike/>
        </w:rPr>
        <w:t xml:space="preserve"> </w:t>
      </w:r>
      <w:r w:rsidRPr="007263E0">
        <w:rPr>
          <w:strike/>
        </w:rPr>
        <w:t>5.75</w:t>
      </w:r>
    </w:p>
    <w:p w14:paraId="5D240742" w14:textId="4FE570EC" w:rsidR="002B4238" w:rsidRPr="007263E0" w:rsidRDefault="002B4238" w:rsidP="00B136A1">
      <w:pPr>
        <w:pStyle w:val="Default"/>
        <w:spacing w:after="240"/>
        <w:ind w:firstLine="180"/>
        <w:rPr>
          <w:strike/>
        </w:rPr>
      </w:pPr>
      <w:r w:rsidRPr="007263E0">
        <w:rPr>
          <w:strike/>
        </w:rPr>
        <w:t xml:space="preserve">(2) Electrical Permit Fees. Each park electrical service </w:t>
      </w:r>
      <w:r w:rsidRPr="007263E0">
        <w:rPr>
          <w:strike/>
        </w:rPr>
        <w:tab/>
      </w:r>
      <w:r w:rsidR="002D6FEF" w:rsidRPr="007263E0">
        <w:rPr>
          <w:strike/>
        </w:rPr>
        <w:tab/>
      </w:r>
      <w:r w:rsidR="002D6FEF" w:rsidRPr="007263E0">
        <w:rPr>
          <w:strike/>
        </w:rPr>
        <w:tab/>
      </w:r>
      <w:r w:rsidR="002D6FEF" w:rsidRPr="007263E0">
        <w:rPr>
          <w:strike/>
        </w:rPr>
        <w:tab/>
      </w:r>
      <w:r w:rsidRPr="007263E0">
        <w:rPr>
          <w:strike/>
        </w:rPr>
        <w:t>14.00</w:t>
      </w:r>
    </w:p>
    <w:p w14:paraId="4A3755C7" w14:textId="07F1FAB8" w:rsidR="002B4238" w:rsidRPr="007263E0" w:rsidRDefault="002B4238" w:rsidP="00B136A1">
      <w:pPr>
        <w:pStyle w:val="Default"/>
        <w:spacing w:after="240"/>
        <w:rPr>
          <w:strike/>
        </w:rPr>
      </w:pPr>
      <w:r w:rsidRPr="007263E0">
        <w:rPr>
          <w:strike/>
        </w:rPr>
        <w:t>Each unit substation or secondary distribution transformer</w:t>
      </w:r>
      <w:r w:rsidR="002D6FEF" w:rsidRPr="007263E0">
        <w:rPr>
          <w:strike/>
        </w:rPr>
        <w:tab/>
      </w:r>
      <w:r w:rsidR="002D6FEF" w:rsidRPr="007263E0">
        <w:rPr>
          <w:strike/>
        </w:rPr>
        <w:tab/>
      </w:r>
      <w:r w:rsidR="002D6FEF" w:rsidRPr="007263E0">
        <w:rPr>
          <w:strike/>
        </w:rPr>
        <w:tab/>
      </w:r>
      <w:r w:rsidRPr="007263E0">
        <w:rPr>
          <w:strike/>
        </w:rPr>
        <w:tab/>
        <w:t>10.50</w:t>
      </w:r>
    </w:p>
    <w:p w14:paraId="47E29539" w14:textId="0CB510FE" w:rsidR="002B4238" w:rsidRPr="007263E0" w:rsidRDefault="002B4238" w:rsidP="00B136A1">
      <w:pPr>
        <w:pStyle w:val="Default"/>
        <w:spacing w:after="240"/>
        <w:rPr>
          <w:strike/>
        </w:rPr>
      </w:pPr>
      <w:r w:rsidRPr="007263E0">
        <w:rPr>
          <w:strike/>
        </w:rPr>
        <w:t>Each alteration or replacement of a service or a transformer</w:t>
      </w:r>
      <w:r w:rsidR="002D6FEF" w:rsidRPr="007263E0">
        <w:rPr>
          <w:strike/>
        </w:rPr>
        <w:tab/>
      </w:r>
      <w:r w:rsidR="002D6FEF" w:rsidRPr="007263E0">
        <w:rPr>
          <w:strike/>
        </w:rPr>
        <w:tab/>
      </w:r>
      <w:r w:rsidR="002D6FEF" w:rsidRPr="007263E0">
        <w:rPr>
          <w:strike/>
        </w:rPr>
        <w:tab/>
      </w:r>
      <w:r w:rsidR="000E21A0">
        <w:rPr>
          <w:strike/>
        </w:rPr>
        <w:tab/>
      </w:r>
      <w:r w:rsidRPr="007263E0">
        <w:rPr>
          <w:strike/>
        </w:rPr>
        <w:t>10.50</w:t>
      </w:r>
    </w:p>
    <w:p w14:paraId="5A83950E" w14:textId="049A5225" w:rsidR="002B4238" w:rsidRPr="007263E0" w:rsidRDefault="002B4238" w:rsidP="00B136A1">
      <w:pPr>
        <w:pStyle w:val="Default"/>
        <w:spacing w:after="240"/>
        <w:rPr>
          <w:strike/>
        </w:rPr>
      </w:pPr>
      <w:r w:rsidRPr="007263E0">
        <w:rPr>
          <w:strike/>
        </w:rPr>
        <w:t>Each park lot electrical service equipmen</w:t>
      </w:r>
      <w:r w:rsidR="002D6FEF" w:rsidRPr="007263E0">
        <w:rPr>
          <w:strike/>
        </w:rPr>
        <w:t>t</w:t>
      </w:r>
      <w:r w:rsidR="002D6FEF" w:rsidRPr="007263E0">
        <w:rPr>
          <w:strike/>
        </w:rPr>
        <w:tab/>
      </w:r>
      <w:r w:rsidR="002D6FEF" w:rsidRPr="007263E0">
        <w:rPr>
          <w:strike/>
        </w:rPr>
        <w:tab/>
      </w:r>
      <w:r w:rsidR="002D6FEF" w:rsidRPr="007263E0">
        <w:rPr>
          <w:strike/>
        </w:rPr>
        <w:tab/>
      </w:r>
      <w:r w:rsidR="002D6FEF" w:rsidRPr="007263E0">
        <w:rPr>
          <w:strike/>
        </w:rPr>
        <w:tab/>
      </w:r>
      <w:r w:rsidR="002D6FEF" w:rsidRPr="007263E0">
        <w:rPr>
          <w:strike/>
        </w:rPr>
        <w:tab/>
      </w:r>
      <w:r w:rsidR="002D6FEF" w:rsidRPr="007263E0">
        <w:rPr>
          <w:strike/>
        </w:rPr>
        <w:tab/>
        <w:t xml:space="preserve">  </w:t>
      </w:r>
      <w:r w:rsidRPr="007263E0">
        <w:rPr>
          <w:strike/>
        </w:rPr>
        <w:t>7.00</w:t>
      </w:r>
    </w:p>
    <w:p w14:paraId="04FA22C4" w14:textId="613A1FB6" w:rsidR="002B4238" w:rsidRPr="007263E0" w:rsidRDefault="002B4238" w:rsidP="00B136A1">
      <w:pPr>
        <w:pStyle w:val="Default"/>
        <w:spacing w:after="240"/>
        <w:rPr>
          <w:strike/>
        </w:rPr>
      </w:pPr>
      <w:r w:rsidRPr="007263E0">
        <w:rPr>
          <w:strike/>
        </w:rPr>
        <w:t>Each alteration, repair, or replacement of a park lot electrical service equipment</w:t>
      </w:r>
      <w:r w:rsidR="002D6FEF" w:rsidRPr="007263E0">
        <w:rPr>
          <w:strike/>
        </w:rPr>
        <w:tab/>
        <w:t xml:space="preserve">  </w:t>
      </w:r>
      <w:r w:rsidRPr="007263E0">
        <w:rPr>
          <w:strike/>
        </w:rPr>
        <w:t>7.00</w:t>
      </w:r>
    </w:p>
    <w:p w14:paraId="0B14632B" w14:textId="5888A1D3" w:rsidR="002B4238" w:rsidRPr="007263E0" w:rsidRDefault="002B4238" w:rsidP="00B136A1">
      <w:pPr>
        <w:pStyle w:val="Default"/>
        <w:spacing w:after="240"/>
        <w:rPr>
          <w:strike/>
        </w:rPr>
      </w:pPr>
      <w:r w:rsidRPr="007263E0">
        <w:rPr>
          <w:strike/>
        </w:rPr>
        <w:t xml:space="preserve">Each street light including circuit conductors and control equipment </w:t>
      </w:r>
      <w:r w:rsidR="002D6FEF" w:rsidRPr="007263E0">
        <w:rPr>
          <w:strike/>
        </w:rPr>
        <w:tab/>
      </w:r>
      <w:r w:rsidR="002D6FEF" w:rsidRPr="007263E0">
        <w:rPr>
          <w:strike/>
        </w:rPr>
        <w:tab/>
      </w:r>
      <w:proofErr w:type="gramStart"/>
      <w:r w:rsidR="000E21A0">
        <w:rPr>
          <w:strike/>
        </w:rPr>
        <w:tab/>
      </w:r>
      <w:r w:rsidR="002D6FEF" w:rsidRPr="007263E0">
        <w:rPr>
          <w:strike/>
        </w:rPr>
        <w:t xml:space="preserve">  </w:t>
      </w:r>
      <w:r w:rsidRPr="007263E0">
        <w:rPr>
          <w:strike/>
        </w:rPr>
        <w:t>3.00</w:t>
      </w:r>
      <w:proofErr w:type="gramEnd"/>
    </w:p>
    <w:p w14:paraId="282D114F" w14:textId="23576E48" w:rsidR="002B4238" w:rsidRPr="007263E0" w:rsidRDefault="002B4238" w:rsidP="00B136A1">
      <w:pPr>
        <w:pStyle w:val="Default"/>
        <w:spacing w:after="240"/>
        <w:ind w:firstLine="180"/>
        <w:rPr>
          <w:strike/>
        </w:rPr>
      </w:pPr>
      <w:r w:rsidRPr="007263E0">
        <w:rPr>
          <w:strike/>
        </w:rPr>
        <w:t xml:space="preserve">(3) Plumbing Permit Fees. Each park sewage drainage system </w:t>
      </w:r>
      <w:r w:rsidR="00172A3B" w:rsidRPr="007263E0">
        <w:rPr>
          <w:strike/>
        </w:rPr>
        <w:tab/>
      </w:r>
      <w:r w:rsidR="00172A3B" w:rsidRPr="007263E0">
        <w:rPr>
          <w:strike/>
        </w:rPr>
        <w:tab/>
      </w:r>
      <w:r w:rsidR="00172A3B" w:rsidRPr="007263E0">
        <w:rPr>
          <w:strike/>
        </w:rPr>
        <w:tab/>
      </w:r>
      <w:r w:rsidRPr="007263E0">
        <w:rPr>
          <w:strike/>
        </w:rPr>
        <w:t>14.00</w:t>
      </w:r>
    </w:p>
    <w:p w14:paraId="63FDCF60" w14:textId="4DD496FD" w:rsidR="002B4238" w:rsidRPr="007263E0" w:rsidRDefault="002B4238" w:rsidP="00B136A1">
      <w:pPr>
        <w:pStyle w:val="Default"/>
        <w:spacing w:after="240"/>
        <w:rPr>
          <w:strike/>
        </w:rPr>
      </w:pPr>
      <w:r w:rsidRPr="007263E0">
        <w:rPr>
          <w:strike/>
        </w:rPr>
        <w:t>Each private sewage disposal system or park water treatment installation</w:t>
      </w:r>
      <w:r w:rsidR="00172A3B" w:rsidRPr="007263E0">
        <w:rPr>
          <w:strike/>
        </w:rPr>
        <w:tab/>
      </w:r>
      <w:r w:rsidRPr="007263E0">
        <w:rPr>
          <w:strike/>
        </w:rPr>
        <w:t>14.00</w:t>
      </w:r>
    </w:p>
    <w:p w14:paraId="2065D687" w14:textId="7D9EBB25" w:rsidR="00172A3B" w:rsidRPr="007263E0" w:rsidRDefault="002B4238" w:rsidP="00B136A1">
      <w:pPr>
        <w:pStyle w:val="Default"/>
        <w:spacing w:after="240"/>
        <w:rPr>
          <w:strike/>
        </w:rPr>
      </w:pPr>
      <w:r w:rsidRPr="007263E0">
        <w:rPr>
          <w:strike/>
        </w:rPr>
        <w:lastRenderedPageBreak/>
        <w:t>Each lot drain inlet</w:t>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t xml:space="preserve"> </w:t>
      </w:r>
      <w:r w:rsidRPr="007263E0">
        <w:rPr>
          <w:strike/>
        </w:rPr>
        <w:t xml:space="preserve"> 7.00</w:t>
      </w:r>
    </w:p>
    <w:p w14:paraId="1B098140" w14:textId="05C6F9A0" w:rsidR="002B4238" w:rsidRPr="007263E0" w:rsidRDefault="002B4238" w:rsidP="00B136A1">
      <w:pPr>
        <w:pStyle w:val="Default"/>
        <w:spacing w:after="240"/>
        <w:rPr>
          <w:strike/>
        </w:rPr>
      </w:pPr>
      <w:r w:rsidRPr="007263E0">
        <w:rPr>
          <w:strike/>
        </w:rPr>
        <w:t>Each alteration or repair of drainage or vent piping</w:t>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t xml:space="preserve">  </w:t>
      </w:r>
      <w:r w:rsidRPr="007263E0">
        <w:rPr>
          <w:strike/>
        </w:rPr>
        <w:t>7.00</w:t>
      </w:r>
    </w:p>
    <w:p w14:paraId="56B032E4" w14:textId="215846EB" w:rsidR="002B4238" w:rsidRPr="007263E0" w:rsidRDefault="002B4238" w:rsidP="00B136A1">
      <w:pPr>
        <w:pStyle w:val="Default"/>
        <w:spacing w:after="240"/>
        <w:rPr>
          <w:strike/>
        </w:rPr>
      </w:pPr>
      <w:r w:rsidRPr="007263E0">
        <w:rPr>
          <w:strike/>
        </w:rPr>
        <w:t xml:space="preserve">Each park water distribution system </w:t>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t xml:space="preserve">  </w:t>
      </w:r>
      <w:r w:rsidRPr="007263E0">
        <w:rPr>
          <w:strike/>
        </w:rPr>
        <w:t>7.00</w:t>
      </w:r>
    </w:p>
    <w:p w14:paraId="409D28F9" w14:textId="2F030F56" w:rsidR="002B4238" w:rsidRPr="007263E0" w:rsidRDefault="002B4238" w:rsidP="00B136A1">
      <w:pPr>
        <w:pStyle w:val="Default"/>
        <w:spacing w:after="240"/>
        <w:rPr>
          <w:strike/>
        </w:rPr>
      </w:pPr>
      <w:r w:rsidRPr="007263E0">
        <w:rPr>
          <w:strike/>
        </w:rPr>
        <w:t>Each park lot water service outlet or outlets at the same location</w:t>
      </w:r>
      <w:r w:rsidR="00172A3B" w:rsidRPr="007263E0">
        <w:rPr>
          <w:strike/>
        </w:rPr>
        <w:tab/>
      </w:r>
      <w:r w:rsidR="00172A3B" w:rsidRPr="007263E0">
        <w:rPr>
          <w:strike/>
        </w:rPr>
        <w:tab/>
      </w:r>
      <w:r w:rsidR="00172A3B" w:rsidRPr="007263E0">
        <w:rPr>
          <w:strike/>
        </w:rPr>
        <w:tab/>
        <w:t xml:space="preserve">  </w:t>
      </w:r>
      <w:r w:rsidRPr="007263E0">
        <w:rPr>
          <w:strike/>
        </w:rPr>
        <w:t>4.25</w:t>
      </w:r>
    </w:p>
    <w:p w14:paraId="317E2505" w14:textId="228400B5" w:rsidR="00172A3B" w:rsidRPr="007263E0" w:rsidRDefault="002B4238" w:rsidP="00B136A1">
      <w:pPr>
        <w:pStyle w:val="Default"/>
        <w:spacing w:after="240"/>
        <w:rPr>
          <w:strike/>
        </w:rPr>
      </w:pPr>
      <w:r w:rsidRPr="007263E0">
        <w:rPr>
          <w:strike/>
        </w:rPr>
        <w:t>Each fire hydrant or riser</w:t>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t xml:space="preserve">  </w:t>
      </w:r>
      <w:r w:rsidRPr="007263E0">
        <w:rPr>
          <w:strike/>
        </w:rPr>
        <w:t>4.2</w:t>
      </w:r>
      <w:r w:rsidR="00172A3B" w:rsidRPr="007263E0">
        <w:rPr>
          <w:strike/>
        </w:rPr>
        <w:t>5</w:t>
      </w:r>
    </w:p>
    <w:p w14:paraId="6839B19F" w14:textId="72718E59" w:rsidR="002B4238" w:rsidRPr="007263E0" w:rsidRDefault="002B4238" w:rsidP="00B136A1">
      <w:pPr>
        <w:pStyle w:val="Default"/>
        <w:spacing w:after="240"/>
        <w:rPr>
          <w:strike/>
        </w:rPr>
      </w:pPr>
      <w:r w:rsidRPr="007263E0">
        <w:rPr>
          <w:strike/>
        </w:rPr>
        <w:t>Each individual lot water conditioning installation</w:t>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t xml:space="preserve">  </w:t>
      </w:r>
      <w:r w:rsidRPr="007263E0">
        <w:rPr>
          <w:strike/>
        </w:rPr>
        <w:t>4.25</w:t>
      </w:r>
    </w:p>
    <w:p w14:paraId="08600073" w14:textId="7F2D38D2" w:rsidR="002B4238" w:rsidRPr="007263E0" w:rsidRDefault="002B4238" w:rsidP="00B136A1">
      <w:pPr>
        <w:pStyle w:val="Default"/>
        <w:spacing w:after="240"/>
        <w:rPr>
          <w:strike/>
        </w:rPr>
      </w:pPr>
      <w:r w:rsidRPr="007263E0">
        <w:rPr>
          <w:strike/>
        </w:rPr>
        <w:t xml:space="preserve">Each alteration, repair or replacement of water fixtures or equipment </w:t>
      </w:r>
      <w:r w:rsidR="00172A3B" w:rsidRPr="007263E0">
        <w:rPr>
          <w:strike/>
        </w:rPr>
        <w:tab/>
      </w:r>
      <w:r w:rsidR="00172A3B" w:rsidRPr="007263E0">
        <w:rPr>
          <w:strike/>
        </w:rPr>
        <w:tab/>
        <w:t xml:space="preserve">  </w:t>
      </w:r>
      <w:r w:rsidRPr="007263E0">
        <w:rPr>
          <w:strike/>
        </w:rPr>
        <w:t>4.25</w:t>
      </w:r>
    </w:p>
    <w:p w14:paraId="65FDED87" w14:textId="1926E124" w:rsidR="002B4238" w:rsidRPr="007263E0" w:rsidRDefault="002B4238" w:rsidP="00B136A1">
      <w:pPr>
        <w:pStyle w:val="Default"/>
        <w:spacing w:after="240"/>
        <w:ind w:firstLine="180"/>
        <w:rPr>
          <w:strike/>
        </w:rPr>
      </w:pPr>
      <w:r w:rsidRPr="007263E0">
        <w:rPr>
          <w:strike/>
        </w:rPr>
        <w:t>(4) Gas Piping Permit Fees.</w:t>
      </w:r>
    </w:p>
    <w:p w14:paraId="598E4542" w14:textId="74B185B1" w:rsidR="002B4238" w:rsidRPr="007263E0" w:rsidRDefault="002B4238" w:rsidP="00B136A1">
      <w:pPr>
        <w:pStyle w:val="Default"/>
        <w:spacing w:after="240"/>
        <w:rPr>
          <w:strike/>
        </w:rPr>
      </w:pPr>
      <w:r w:rsidRPr="007263E0">
        <w:rPr>
          <w:strike/>
        </w:rPr>
        <w:t>Each park gas piping system</w:t>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t xml:space="preserve">  </w:t>
      </w:r>
      <w:r w:rsidRPr="007263E0">
        <w:rPr>
          <w:strike/>
        </w:rPr>
        <w:t>7.00</w:t>
      </w:r>
    </w:p>
    <w:p w14:paraId="4203E06D" w14:textId="5A0C2AB1" w:rsidR="002B4238" w:rsidRPr="007263E0" w:rsidRDefault="002B4238" w:rsidP="00B136A1">
      <w:pPr>
        <w:pStyle w:val="Default"/>
        <w:spacing w:after="240"/>
        <w:rPr>
          <w:strike/>
        </w:rPr>
      </w:pPr>
      <w:r w:rsidRPr="007263E0">
        <w:rPr>
          <w:strike/>
        </w:rPr>
        <w:t>Each installation of a liquefied petroleum or natural gas tank of 60 gallon capacity or more</w:t>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t xml:space="preserve">  </w:t>
      </w:r>
      <w:r w:rsidRPr="007263E0">
        <w:rPr>
          <w:strike/>
        </w:rPr>
        <w:t>7.00</w:t>
      </w:r>
    </w:p>
    <w:p w14:paraId="29C57B35" w14:textId="3F6B279D" w:rsidR="002B4238" w:rsidRPr="007263E0" w:rsidRDefault="002B4238" w:rsidP="00B136A1">
      <w:pPr>
        <w:pStyle w:val="Default"/>
        <w:spacing w:after="240"/>
        <w:rPr>
          <w:strike/>
        </w:rPr>
      </w:pPr>
      <w:r w:rsidRPr="007263E0">
        <w:rPr>
          <w:strike/>
        </w:rPr>
        <w:t>Each gas riser outlet</w:t>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r>
      <w:r w:rsidR="00172A3B" w:rsidRPr="007263E0">
        <w:rPr>
          <w:strike/>
        </w:rPr>
        <w:tab/>
        <w:t xml:space="preserve">  </w:t>
      </w:r>
      <w:r w:rsidRPr="007263E0">
        <w:rPr>
          <w:strike/>
        </w:rPr>
        <w:t>4.25</w:t>
      </w:r>
    </w:p>
    <w:p w14:paraId="18147048" w14:textId="0D92EC87" w:rsidR="002B4238" w:rsidRPr="007263E0" w:rsidRDefault="002B4238" w:rsidP="00B136A1">
      <w:pPr>
        <w:pStyle w:val="Default"/>
        <w:spacing w:after="240"/>
        <w:rPr>
          <w:strike/>
        </w:rPr>
      </w:pPr>
      <w:r w:rsidRPr="007263E0">
        <w:rPr>
          <w:strike/>
        </w:rPr>
        <w:t>Each alteration, repair, or replacement of park’s gas piping system</w:t>
      </w:r>
      <w:r w:rsidR="00172A3B" w:rsidRPr="007263E0">
        <w:rPr>
          <w:strike/>
        </w:rPr>
        <w:tab/>
      </w:r>
      <w:r w:rsidR="00172A3B" w:rsidRPr="007263E0">
        <w:rPr>
          <w:strike/>
        </w:rPr>
        <w:tab/>
        <w:t xml:space="preserve"> </w:t>
      </w:r>
      <w:r w:rsidR="000E21A0">
        <w:rPr>
          <w:strike/>
        </w:rPr>
        <w:tab/>
      </w:r>
      <w:r w:rsidR="00172A3B" w:rsidRPr="007263E0">
        <w:rPr>
          <w:strike/>
        </w:rPr>
        <w:t xml:space="preserve"> </w:t>
      </w:r>
      <w:r w:rsidRPr="007263E0">
        <w:rPr>
          <w:strike/>
        </w:rPr>
        <w:t>4.25</w:t>
      </w:r>
    </w:p>
    <w:p w14:paraId="63242D55" w14:textId="2407EAD4" w:rsidR="002B4238" w:rsidRPr="00A20EB4" w:rsidRDefault="002B4238" w:rsidP="00B136A1">
      <w:pPr>
        <w:pStyle w:val="Default"/>
        <w:spacing w:after="240"/>
        <w:ind w:left="180"/>
        <w:rPr>
          <w:strike/>
        </w:rPr>
      </w:pPr>
      <w:r w:rsidRPr="00A20EB4">
        <w:rPr>
          <w:strike/>
        </w:rPr>
        <w:t>(5) Each installation of equipment regulated by this for which no other fee is listed.</w:t>
      </w:r>
      <w:r w:rsidR="00172A3B" w:rsidRPr="00A20EB4">
        <w:rPr>
          <w:strike/>
        </w:rPr>
        <w:t xml:space="preserve"> 7</w:t>
      </w:r>
      <w:r w:rsidRPr="00A20EB4">
        <w:rPr>
          <w:strike/>
        </w:rPr>
        <w:t>.00</w:t>
      </w:r>
    </w:p>
    <w:p w14:paraId="64F3BF2F" w14:textId="3C0F23CE" w:rsidR="00172A3B" w:rsidRDefault="002B4238" w:rsidP="00B136A1">
      <w:pPr>
        <w:pStyle w:val="Default"/>
        <w:spacing w:after="240"/>
      </w:pPr>
      <w:r w:rsidRPr="00124A2E">
        <w:rPr>
          <w:strike/>
        </w:rPr>
        <w:t>(g)</w:t>
      </w:r>
      <w:r w:rsidR="003575AC" w:rsidRPr="00945688">
        <w:rPr>
          <w:u w:val="single"/>
        </w:rPr>
        <w:t>(f)</w:t>
      </w:r>
      <w:r w:rsidR="003575AC">
        <w:t xml:space="preserve"> </w:t>
      </w:r>
      <w:r w:rsidRPr="0083265F">
        <w:t>Permit fees for a permit to construct accessory buildings or structures without a standard plan approval from the department, and foundation systems, permanent buildings, and/or electrical, mechanical, and plumbing installations within or on permanent buildings, or accessory buildings or structures shall be the sum</w:t>
      </w:r>
      <w:r w:rsidRPr="00130CC4">
        <w:t xml:space="preserve"> of</w:t>
      </w:r>
      <w:r w:rsidR="006D3D0D" w:rsidRPr="00130CC4">
        <w:t xml:space="preserve"> </w:t>
      </w:r>
      <w:r w:rsidRPr="00130CC4">
        <w:t xml:space="preserve">the </w:t>
      </w:r>
      <w:r w:rsidRPr="007263E0">
        <w:rPr>
          <w:strike/>
        </w:rPr>
        <w:t xml:space="preserve">following </w:t>
      </w:r>
      <w:r w:rsidR="00124A2E" w:rsidRPr="00124A2E">
        <w:rPr>
          <w:strike/>
        </w:rPr>
        <w:t>categories comprising</w:t>
      </w:r>
      <w:r w:rsidRPr="007263E0">
        <w:rPr>
          <w:strike/>
        </w:rPr>
        <w:t xml:space="preserve"> the proposed work subject to the minimum amounts specified in subsection (a)(1</w:t>
      </w:r>
      <w:r w:rsidRPr="00945688">
        <w:rPr>
          <w:strike/>
        </w:rPr>
        <w:t xml:space="preserve">): </w:t>
      </w:r>
      <w:r w:rsidR="00130CC4" w:rsidRPr="00C05A63">
        <w:rPr>
          <w:u w:val="single"/>
        </w:rPr>
        <w:t>applicable fees in</w:t>
      </w:r>
      <w:r w:rsidR="00130CC4" w:rsidRPr="009632A2">
        <w:rPr>
          <w:u w:val="single"/>
        </w:rPr>
        <w:t xml:space="preserve"> </w:t>
      </w:r>
      <w:r w:rsidR="00130CC4" w:rsidRPr="00801036">
        <w:rPr>
          <w:u w:val="single"/>
        </w:rPr>
        <w:t>Table A</w:t>
      </w:r>
      <w:r w:rsidR="00130CC4">
        <w:rPr>
          <w:u w:val="single"/>
        </w:rPr>
        <w:t xml:space="preserve"> of this section</w:t>
      </w:r>
      <w:r w:rsidR="00130CC4" w:rsidRPr="00801036">
        <w:rPr>
          <w:u w:val="single"/>
        </w:rPr>
        <w:t>.</w:t>
      </w:r>
    </w:p>
    <w:p w14:paraId="64593D61" w14:textId="5D81F18D" w:rsidR="00172A3B" w:rsidRDefault="007C3F3B" w:rsidP="00B136A1">
      <w:pPr>
        <w:pStyle w:val="Default"/>
        <w:keepNext/>
        <w:keepLines/>
        <w:numPr>
          <w:ilvl w:val="0"/>
          <w:numId w:val="7"/>
        </w:numPr>
        <w:spacing w:after="240"/>
      </w:pPr>
      <w:r>
        <w:lastRenderedPageBreak/>
        <w:t xml:space="preserve">(1) </w:t>
      </w:r>
      <w:r w:rsidR="002B4238" w:rsidRPr="0083265F">
        <w:t>Table A. Construction Permit Fees.</w:t>
      </w:r>
    </w:p>
    <w:tbl>
      <w:tblPr>
        <w:tblW w:w="10530" w:type="dxa"/>
        <w:tblInd w:w="-368" w:type="dxa"/>
        <w:shd w:val="clear" w:color="auto" w:fill="FFFFFF"/>
        <w:tblCellMar>
          <w:top w:w="15" w:type="dxa"/>
          <w:left w:w="15" w:type="dxa"/>
          <w:bottom w:w="15" w:type="dxa"/>
          <w:right w:w="15" w:type="dxa"/>
        </w:tblCellMar>
        <w:tblLook w:val="04A0" w:firstRow="1" w:lastRow="0" w:firstColumn="1" w:lastColumn="0" w:noHBand="0" w:noVBand="1"/>
        <w:tblCaption w:val="Table A. Construction Permit Fees"/>
        <w:tblDescription w:val="Table describing the amount of fees depending on the total valuation of project."/>
      </w:tblPr>
      <w:tblGrid>
        <w:gridCol w:w="3510"/>
        <w:gridCol w:w="7020"/>
      </w:tblGrid>
      <w:tr w:rsidR="009F5D87" w:rsidRPr="009B2BED" w14:paraId="3EBB1A5B" w14:textId="77777777" w:rsidTr="00134D18">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5164655A" w14:textId="77777777" w:rsidR="00134D18" w:rsidRPr="00665F41" w:rsidRDefault="00134D18" w:rsidP="008D704F">
            <w:pPr>
              <w:keepNext/>
              <w:keepLines/>
              <w:spacing w:after="24" w:line="240" w:lineRule="auto"/>
              <w:rPr>
                <w:rFonts w:eastAsia="Times New Roman" w:cs="Arial"/>
                <w:color w:val="212121"/>
                <w:szCs w:val="24"/>
              </w:rPr>
            </w:pPr>
            <w:r w:rsidRPr="00665F41">
              <w:rPr>
                <w:rFonts w:eastAsia="Times New Roman" w:cs="Arial"/>
                <w:color w:val="212121"/>
                <w:szCs w:val="24"/>
              </w:rPr>
              <w:t>Total Valuation</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3910D62" w14:textId="77777777" w:rsidR="00134D18" w:rsidRPr="00665F41" w:rsidRDefault="00134D18" w:rsidP="008D704F">
            <w:pPr>
              <w:keepNext/>
              <w:keepLines/>
              <w:spacing w:after="24" w:line="240" w:lineRule="auto"/>
              <w:rPr>
                <w:rFonts w:eastAsia="Times New Roman" w:cs="Arial"/>
                <w:color w:val="212121"/>
                <w:szCs w:val="24"/>
              </w:rPr>
            </w:pPr>
            <w:r w:rsidRPr="00665F41">
              <w:rPr>
                <w:rFonts w:eastAsia="Times New Roman" w:cs="Arial"/>
                <w:color w:val="212121"/>
                <w:szCs w:val="24"/>
              </w:rPr>
              <w:t>Fee</w:t>
            </w:r>
          </w:p>
        </w:tc>
      </w:tr>
      <w:tr w:rsidR="009F5D87" w:rsidRPr="009B2BED" w14:paraId="06653355" w14:textId="77777777" w:rsidTr="00134D18">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2AEEDFEA" w14:textId="77777777" w:rsidR="00134D18" w:rsidRPr="00594B3A" w:rsidRDefault="00134D18" w:rsidP="008D704F">
            <w:pPr>
              <w:keepNext/>
              <w:keepLines/>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$2,000 or less</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910D918" w14:textId="77777777" w:rsidR="00134D18" w:rsidRPr="00594B3A" w:rsidRDefault="00134D18" w:rsidP="008D704F">
            <w:pPr>
              <w:keepNext/>
              <w:keepLines/>
              <w:spacing w:after="24" w:line="240" w:lineRule="auto"/>
              <w:rPr>
                <w:rFonts w:eastAsia="Times New Roman" w:cs="Arial"/>
                <w:strike/>
                <w:color w:val="212121"/>
                <w:szCs w:val="24"/>
              </w:rPr>
            </w:pPr>
            <w:r w:rsidRPr="00594B3A">
              <w:rPr>
                <w:rFonts w:eastAsia="Times New Roman" w:cs="Arial"/>
                <w:strike/>
                <w:color w:val="212121"/>
                <w:szCs w:val="24"/>
              </w:rPr>
              <w:t>$45.00</w:t>
            </w:r>
          </w:p>
        </w:tc>
      </w:tr>
      <w:tr w:rsidR="009F5D87" w:rsidRPr="009B2BED" w14:paraId="4A6FC2B9" w14:textId="77777777" w:rsidTr="00134D18">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736EED89" w14:textId="77777777" w:rsidR="00134D18" w:rsidRPr="00594B3A" w:rsidRDefault="00134D18" w:rsidP="003A5B71">
            <w:pPr>
              <w:keepNext/>
              <w:keepLines/>
              <w:shd w:val="clear" w:color="auto" w:fill="FFFFFF"/>
              <w:spacing w:after="0" w:line="240" w:lineRule="auto"/>
              <w:textAlignment w:val="bottom"/>
              <w:rPr>
                <w:rFonts w:eastAsia="Times New Roman" w:cs="Arial"/>
                <w:strike/>
                <w:color w:val="212121"/>
                <w:szCs w:val="24"/>
              </w:rPr>
            </w:pPr>
            <w:r w:rsidRPr="00594B3A">
              <w:rPr>
                <w:rFonts w:eastAsia="Times New Roman" w:cs="Arial"/>
                <w:strike/>
                <w:color w:val="212121"/>
                <w:szCs w:val="24"/>
              </w:rPr>
              <w:t>$2,001 to $25,000</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19BA0AD" w14:textId="0F41E1EF" w:rsidR="00134D18" w:rsidRPr="00594B3A" w:rsidRDefault="00134D18" w:rsidP="003A5B71">
            <w:pPr>
              <w:keepNext/>
              <w:keepLines/>
              <w:spacing w:after="24" w:line="240" w:lineRule="auto"/>
              <w:rPr>
                <w:rFonts w:eastAsia="Times New Roman" w:cs="Arial"/>
                <w:strike/>
                <w:color w:val="212121"/>
                <w:szCs w:val="24"/>
              </w:rPr>
            </w:pPr>
            <w:r w:rsidRPr="00594B3A">
              <w:rPr>
                <w:rFonts w:eastAsia="Times New Roman" w:cs="Arial"/>
                <w:strike/>
                <w:color w:val="212121"/>
                <w:szCs w:val="24"/>
              </w:rPr>
              <w:t>$45.00 for the first $2,000 plus</w:t>
            </w:r>
            <w:r w:rsidR="00130CC4" w:rsidRPr="00594B3A">
              <w:rPr>
                <w:rFonts w:eastAsia="Times New Roman" w:cs="Arial"/>
                <w:strike/>
                <w:color w:val="212121"/>
                <w:szCs w:val="24"/>
              </w:rPr>
              <w:t>$9.00 for each additional thousand or fraction thereof, to and including $25,000.</w:t>
            </w:r>
          </w:p>
        </w:tc>
      </w:tr>
      <w:tr w:rsidR="009F5D87" w:rsidRPr="009B2BED" w14:paraId="35896DA7" w14:textId="77777777" w:rsidTr="00134D18">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0D082B71" w14:textId="77777777" w:rsidR="00134D18" w:rsidRPr="00665F41" w:rsidRDefault="00134D18" w:rsidP="003A5B71">
            <w:pPr>
              <w:keepNext/>
              <w:keepLines/>
              <w:shd w:val="clear" w:color="auto" w:fill="FFFFFF"/>
              <w:spacing w:after="0" w:line="240" w:lineRule="auto"/>
              <w:textAlignment w:val="bottom"/>
              <w:rPr>
                <w:rFonts w:eastAsia="Times New Roman" w:cs="Arial"/>
                <w:color w:val="212121"/>
                <w:szCs w:val="24"/>
              </w:rPr>
            </w:pPr>
            <w:r w:rsidRPr="004166DE">
              <w:rPr>
                <w:rFonts w:eastAsia="Times New Roman" w:cs="Arial"/>
                <w:strike/>
                <w:color w:val="212121"/>
                <w:szCs w:val="24"/>
              </w:rPr>
              <w:t>$25,001 to</w:t>
            </w:r>
            <w:r w:rsidRPr="00C05A63">
              <w:rPr>
                <w:rFonts w:eastAsia="Times New Roman" w:cs="Arial"/>
                <w:strike/>
                <w:color w:val="212121"/>
                <w:szCs w:val="24"/>
              </w:rPr>
              <w:t xml:space="preserve"> </w:t>
            </w:r>
            <w:r w:rsidRPr="00665F41">
              <w:rPr>
                <w:rFonts w:eastAsia="Times New Roman" w:cs="Arial"/>
                <w:color w:val="212121"/>
                <w:szCs w:val="24"/>
              </w:rPr>
              <w:t>$50,000</w:t>
            </w:r>
            <w:r w:rsidRPr="00C05A63">
              <w:rPr>
                <w:rFonts w:eastAsia="Times New Roman" w:cs="Arial"/>
                <w:color w:val="212121"/>
                <w:szCs w:val="24"/>
                <w:u w:val="single"/>
              </w:rPr>
              <w:t xml:space="preserve"> or less</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D7751CA" w14:textId="3B73956E" w:rsidR="00134D18" w:rsidRPr="00665F41" w:rsidRDefault="00130CC4" w:rsidP="003A5B71">
            <w:pPr>
              <w:keepNext/>
              <w:keepLines/>
              <w:spacing w:after="24" w:line="240" w:lineRule="auto"/>
              <w:rPr>
                <w:rFonts w:eastAsia="Times New Roman" w:cs="Arial"/>
                <w:color w:val="212121"/>
                <w:szCs w:val="24"/>
              </w:rPr>
            </w:pPr>
            <w:r>
              <w:rPr>
                <w:rFonts w:eastAsia="Times New Roman" w:cs="Arial"/>
                <w:strike/>
                <w:color w:val="212121"/>
                <w:szCs w:val="24"/>
              </w:rPr>
              <w:t>$</w:t>
            </w:r>
            <w:r w:rsidR="00134D18" w:rsidRPr="00594B3A">
              <w:rPr>
                <w:rFonts w:eastAsia="Times New Roman" w:cs="Arial"/>
                <w:strike/>
                <w:color w:val="212121"/>
                <w:szCs w:val="24"/>
              </w:rPr>
              <w:t>252</w:t>
            </w:r>
            <w:r w:rsidR="00134D18">
              <w:rPr>
                <w:rFonts w:eastAsia="Times New Roman" w:cs="Arial"/>
                <w:strike/>
                <w:color w:val="212121"/>
                <w:szCs w:val="24"/>
              </w:rPr>
              <w:t>.00</w:t>
            </w:r>
            <w:r w:rsidR="00134D18" w:rsidRPr="00C05A63">
              <w:rPr>
                <w:rFonts w:eastAsia="Times New Roman" w:cs="Arial"/>
                <w:color w:val="212121"/>
                <w:szCs w:val="24"/>
                <w:u w:val="single"/>
              </w:rPr>
              <w:t>$</w:t>
            </w:r>
            <w:r w:rsidR="00134D18" w:rsidRPr="00594B3A">
              <w:rPr>
                <w:rFonts w:eastAsia="Times New Roman" w:cs="Arial"/>
                <w:color w:val="212121"/>
                <w:szCs w:val="24"/>
                <w:u w:val="single"/>
              </w:rPr>
              <w:t>306.00</w:t>
            </w:r>
            <w:r w:rsidR="00134D18" w:rsidRPr="00665F41">
              <w:rPr>
                <w:rFonts w:eastAsia="Times New Roman" w:cs="Arial"/>
                <w:color w:val="212121"/>
                <w:szCs w:val="24"/>
              </w:rPr>
              <w:t xml:space="preserve"> for the first </w:t>
            </w:r>
            <w:r w:rsidR="00134D18" w:rsidRPr="00C05A63">
              <w:rPr>
                <w:rFonts w:eastAsia="Times New Roman" w:cs="Arial"/>
                <w:strike/>
                <w:color w:val="212121"/>
                <w:szCs w:val="24"/>
              </w:rPr>
              <w:t>$</w:t>
            </w:r>
            <w:r w:rsidR="00134D18" w:rsidRPr="004166DE">
              <w:rPr>
                <w:rFonts w:eastAsia="Times New Roman" w:cs="Arial"/>
                <w:strike/>
                <w:color w:val="212121"/>
                <w:szCs w:val="24"/>
              </w:rPr>
              <w:t>25</w:t>
            </w:r>
            <w:r w:rsidR="00134D18">
              <w:rPr>
                <w:rFonts w:eastAsia="Times New Roman" w:cs="Arial"/>
                <w:strike/>
                <w:color w:val="212121"/>
                <w:szCs w:val="24"/>
              </w:rPr>
              <w:t>,</w:t>
            </w:r>
            <w:r w:rsidR="00134D18" w:rsidRPr="001C5143">
              <w:rPr>
                <w:rFonts w:eastAsia="Times New Roman" w:cs="Arial"/>
                <w:strike/>
                <w:color w:val="212121"/>
                <w:szCs w:val="24"/>
              </w:rPr>
              <w:t>00</w:t>
            </w:r>
            <w:r w:rsidR="00134D18" w:rsidRPr="00C05A63">
              <w:rPr>
                <w:rFonts w:eastAsia="Times New Roman" w:cs="Arial"/>
                <w:color w:val="212121"/>
                <w:szCs w:val="24"/>
                <w:u w:val="single"/>
              </w:rPr>
              <w:t>$</w:t>
            </w:r>
            <w:r w:rsidR="00134D18" w:rsidRPr="001C5143">
              <w:rPr>
                <w:rFonts w:eastAsia="Times New Roman" w:cs="Arial"/>
                <w:color w:val="212121"/>
                <w:szCs w:val="24"/>
                <w:u w:val="single"/>
              </w:rPr>
              <w:t>1</w:t>
            </w:r>
            <w:r w:rsidR="00134D18" w:rsidRPr="00C05A63">
              <w:rPr>
                <w:rFonts w:eastAsia="Times New Roman" w:cs="Arial"/>
                <w:color w:val="212121"/>
                <w:szCs w:val="24"/>
                <w:u w:val="single"/>
              </w:rPr>
              <w:t>,000</w:t>
            </w:r>
            <w:r w:rsidR="00974EB4" w:rsidRPr="00665F41">
              <w:rPr>
                <w:rFonts w:eastAsia="Times New Roman" w:cs="Arial"/>
                <w:color w:val="212121"/>
                <w:szCs w:val="24"/>
              </w:rPr>
              <w:t xml:space="preserve"> plus </w:t>
            </w:r>
            <w:r w:rsidR="00974EB4" w:rsidRPr="00C05A63">
              <w:rPr>
                <w:rFonts w:eastAsia="Times New Roman" w:cs="Arial"/>
                <w:strike/>
                <w:color w:val="212121"/>
                <w:szCs w:val="24"/>
              </w:rPr>
              <w:t>$</w:t>
            </w:r>
            <w:r w:rsidR="00974EB4" w:rsidRPr="00A56DF2">
              <w:rPr>
                <w:rFonts w:eastAsia="Times New Roman" w:cs="Arial"/>
                <w:strike/>
                <w:color w:val="212121"/>
                <w:szCs w:val="24"/>
              </w:rPr>
              <w:t>6.50</w:t>
            </w:r>
            <w:r w:rsidR="00974EB4" w:rsidRPr="00C05A63">
              <w:rPr>
                <w:rFonts w:eastAsia="Times New Roman" w:cs="Arial"/>
                <w:color w:val="212121"/>
                <w:szCs w:val="24"/>
                <w:u w:val="single"/>
              </w:rPr>
              <w:t>$</w:t>
            </w:r>
            <w:r w:rsidR="00974EB4" w:rsidRPr="00386C56">
              <w:rPr>
                <w:rFonts w:eastAsia="Times New Roman" w:cs="Arial"/>
                <w:color w:val="212121"/>
                <w:szCs w:val="24"/>
                <w:u w:val="single"/>
              </w:rPr>
              <w:t>13.00</w:t>
            </w:r>
            <w:r w:rsidR="00974EB4">
              <w:rPr>
                <w:rFonts w:eastAsia="Times New Roman" w:cs="Arial"/>
                <w:color w:val="212121"/>
                <w:szCs w:val="24"/>
              </w:rPr>
              <w:t xml:space="preserve"> </w:t>
            </w:r>
            <w:r w:rsidR="00974EB4" w:rsidRPr="00665F41">
              <w:rPr>
                <w:rFonts w:eastAsia="Times New Roman" w:cs="Arial"/>
                <w:color w:val="212121"/>
                <w:szCs w:val="24"/>
              </w:rPr>
              <w:t>for each additional thousand or fraction thereof, to and including</w:t>
            </w:r>
            <w:r w:rsidR="00974EB4">
              <w:rPr>
                <w:rFonts w:eastAsia="Times New Roman" w:cs="Arial"/>
                <w:color w:val="212121"/>
                <w:szCs w:val="24"/>
              </w:rPr>
              <w:t xml:space="preserve"> </w:t>
            </w:r>
            <w:r w:rsidR="00974EB4" w:rsidRPr="00665F41">
              <w:rPr>
                <w:rFonts w:eastAsia="Times New Roman" w:cs="Arial"/>
                <w:color w:val="212121"/>
                <w:szCs w:val="24"/>
              </w:rPr>
              <w:t>$50,000.</w:t>
            </w:r>
          </w:p>
        </w:tc>
      </w:tr>
      <w:tr w:rsidR="009F5D87" w:rsidRPr="009B2BED" w14:paraId="1FAA0C45" w14:textId="77777777" w:rsidTr="00134D18">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3439BBA2" w14:textId="77777777" w:rsidR="00134D18" w:rsidRPr="00665F41" w:rsidRDefault="00134D18" w:rsidP="003A5B71">
            <w:pPr>
              <w:keepNext/>
              <w:keepLines/>
              <w:shd w:val="clear" w:color="auto" w:fill="FFFFFF"/>
              <w:spacing w:after="0" w:line="240" w:lineRule="auto"/>
              <w:textAlignment w:val="bottom"/>
              <w:rPr>
                <w:rFonts w:eastAsia="Times New Roman" w:cs="Arial"/>
                <w:color w:val="212121"/>
                <w:szCs w:val="24"/>
              </w:rPr>
            </w:pPr>
            <w:r w:rsidRPr="00665F41">
              <w:rPr>
                <w:rFonts w:eastAsia="Times New Roman" w:cs="Arial"/>
                <w:color w:val="212121"/>
                <w:szCs w:val="24"/>
              </w:rPr>
              <w:t>$50,001 to $100,000</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5E00EF1" w14:textId="1139661B" w:rsidR="00134D18" w:rsidRPr="00665F41" w:rsidRDefault="00134D18" w:rsidP="003A5B71">
            <w:pPr>
              <w:keepNext/>
              <w:keepLines/>
              <w:spacing w:after="24" w:line="240" w:lineRule="auto"/>
              <w:rPr>
                <w:rFonts w:eastAsia="Times New Roman" w:cs="Arial"/>
                <w:color w:val="212121"/>
                <w:szCs w:val="24"/>
              </w:rPr>
            </w:pPr>
            <w:r w:rsidRPr="00C05A63">
              <w:rPr>
                <w:rFonts w:eastAsia="Times New Roman" w:cs="Arial"/>
                <w:strike/>
                <w:color w:val="212121"/>
                <w:szCs w:val="24"/>
              </w:rPr>
              <w:t>$</w:t>
            </w:r>
            <w:r w:rsidRPr="001C5143">
              <w:rPr>
                <w:rFonts w:eastAsia="Times New Roman" w:cs="Arial"/>
                <w:strike/>
                <w:color w:val="212121"/>
                <w:szCs w:val="24"/>
              </w:rPr>
              <w:t>4</w:t>
            </w:r>
            <w:r w:rsidRPr="00594B3A">
              <w:rPr>
                <w:rFonts w:eastAsia="Times New Roman" w:cs="Arial"/>
                <w:strike/>
                <w:color w:val="212121"/>
                <w:szCs w:val="24"/>
              </w:rPr>
              <w:t>14.50</w:t>
            </w:r>
            <w:r w:rsidRPr="00C05A63">
              <w:rPr>
                <w:rFonts w:eastAsia="Times New Roman" w:cs="Arial"/>
                <w:color w:val="212121"/>
                <w:szCs w:val="24"/>
                <w:u w:val="single"/>
              </w:rPr>
              <w:t>$</w:t>
            </w:r>
            <w:r w:rsidRPr="00594B3A">
              <w:rPr>
                <w:rFonts w:eastAsia="Times New Roman" w:cs="Arial"/>
                <w:color w:val="212121"/>
                <w:szCs w:val="24"/>
                <w:u w:val="single"/>
              </w:rPr>
              <w:t>503.00</w:t>
            </w:r>
            <w:r>
              <w:rPr>
                <w:rFonts w:eastAsia="Times New Roman" w:cs="Arial"/>
                <w:color w:val="212121"/>
                <w:szCs w:val="24"/>
              </w:rPr>
              <w:t xml:space="preserve"> </w:t>
            </w:r>
            <w:r w:rsidRPr="00665F41">
              <w:rPr>
                <w:rFonts w:eastAsia="Times New Roman" w:cs="Arial"/>
                <w:color w:val="212121"/>
                <w:szCs w:val="24"/>
              </w:rPr>
              <w:t>for the first $50,000</w:t>
            </w:r>
            <w:r w:rsidR="00974EB4" w:rsidRPr="00665F41">
              <w:rPr>
                <w:rFonts w:eastAsia="Times New Roman" w:cs="Arial"/>
                <w:color w:val="212121"/>
                <w:szCs w:val="24"/>
              </w:rPr>
              <w:t xml:space="preserve"> plus </w:t>
            </w:r>
            <w:r w:rsidR="00974EB4" w:rsidRPr="00C05A63">
              <w:rPr>
                <w:rFonts w:eastAsia="Times New Roman" w:cs="Arial"/>
                <w:strike/>
                <w:color w:val="212121"/>
                <w:szCs w:val="24"/>
              </w:rPr>
              <w:t>$</w:t>
            </w:r>
            <w:r w:rsidR="00974EB4" w:rsidRPr="001C5143">
              <w:rPr>
                <w:rFonts w:eastAsia="Times New Roman" w:cs="Arial"/>
                <w:strike/>
                <w:color w:val="212121"/>
                <w:szCs w:val="24"/>
              </w:rPr>
              <w:t>4</w:t>
            </w:r>
            <w:r w:rsidR="00974EB4" w:rsidRPr="00594B3A">
              <w:rPr>
                <w:rFonts w:eastAsia="Times New Roman" w:cs="Arial"/>
                <w:strike/>
                <w:color w:val="212121"/>
                <w:szCs w:val="24"/>
              </w:rPr>
              <w:t>.50</w:t>
            </w:r>
            <w:r w:rsidR="00974EB4" w:rsidRPr="00C05A63">
              <w:rPr>
                <w:rFonts w:eastAsia="Times New Roman" w:cs="Arial"/>
                <w:color w:val="212121"/>
                <w:szCs w:val="24"/>
                <w:u w:val="single"/>
              </w:rPr>
              <w:t>$</w:t>
            </w:r>
            <w:r w:rsidR="00974EB4" w:rsidRPr="00386C56">
              <w:rPr>
                <w:rFonts w:eastAsia="Times New Roman" w:cs="Arial"/>
                <w:color w:val="212121"/>
                <w:szCs w:val="24"/>
                <w:u w:val="single"/>
              </w:rPr>
              <w:t>9.00</w:t>
            </w:r>
            <w:r w:rsidR="00974EB4">
              <w:rPr>
                <w:rFonts w:eastAsia="Times New Roman" w:cs="Arial"/>
                <w:color w:val="212121"/>
                <w:szCs w:val="24"/>
              </w:rPr>
              <w:t xml:space="preserve"> </w:t>
            </w:r>
            <w:r w:rsidR="00974EB4" w:rsidRPr="00665F41">
              <w:rPr>
                <w:rFonts w:eastAsia="Times New Roman" w:cs="Arial"/>
                <w:color w:val="212121"/>
                <w:szCs w:val="24"/>
              </w:rPr>
              <w:t>for each additional thousand or</w:t>
            </w:r>
            <w:r w:rsidR="00974EB4" w:rsidRPr="009B2BED">
              <w:rPr>
                <w:rFonts w:eastAsia="Times New Roman" w:cs="Arial"/>
                <w:color w:val="212121"/>
                <w:szCs w:val="24"/>
              </w:rPr>
              <w:t xml:space="preserve"> </w:t>
            </w:r>
            <w:r w:rsidR="00974EB4" w:rsidRPr="00665F41">
              <w:rPr>
                <w:rFonts w:eastAsia="Times New Roman" w:cs="Arial"/>
                <w:color w:val="212121"/>
                <w:szCs w:val="24"/>
              </w:rPr>
              <w:t>fraction thereof, to and including $100,000.</w:t>
            </w:r>
          </w:p>
        </w:tc>
      </w:tr>
      <w:tr w:rsidR="009F5D87" w:rsidRPr="009B2BED" w14:paraId="5D0C54B1" w14:textId="77777777" w:rsidTr="00134D18">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409FDACE" w14:textId="77777777" w:rsidR="00134D18" w:rsidRPr="00665F41" w:rsidRDefault="00134D18" w:rsidP="003A5B71">
            <w:pPr>
              <w:keepNext/>
              <w:keepLines/>
              <w:shd w:val="clear" w:color="auto" w:fill="FFFFFF"/>
              <w:spacing w:after="0" w:line="240" w:lineRule="auto"/>
              <w:textAlignment w:val="bottom"/>
              <w:rPr>
                <w:rFonts w:eastAsia="Times New Roman" w:cs="Arial"/>
                <w:color w:val="212121"/>
                <w:szCs w:val="24"/>
              </w:rPr>
            </w:pPr>
            <w:r w:rsidRPr="00665F41">
              <w:rPr>
                <w:rFonts w:eastAsia="Times New Roman" w:cs="Arial"/>
                <w:color w:val="212121"/>
                <w:szCs w:val="24"/>
              </w:rPr>
              <w:t>$100,001 to $500,000</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F99DEFC" w14:textId="57C30184" w:rsidR="00134D18" w:rsidRPr="00665F41" w:rsidRDefault="00134D18" w:rsidP="003A5B71">
            <w:pPr>
              <w:keepNext/>
              <w:keepLines/>
              <w:spacing w:after="24" w:line="240" w:lineRule="auto"/>
              <w:rPr>
                <w:rFonts w:eastAsia="Times New Roman" w:cs="Arial"/>
                <w:color w:val="212121"/>
                <w:szCs w:val="24"/>
              </w:rPr>
            </w:pPr>
            <w:r w:rsidRPr="00C05A63">
              <w:rPr>
                <w:rFonts w:eastAsia="Times New Roman" w:cs="Arial"/>
                <w:strike/>
                <w:color w:val="212121"/>
                <w:szCs w:val="24"/>
              </w:rPr>
              <w:t>$</w:t>
            </w:r>
            <w:r>
              <w:rPr>
                <w:rFonts w:eastAsia="Times New Roman" w:cs="Arial"/>
                <w:strike/>
                <w:color w:val="212121"/>
                <w:szCs w:val="24"/>
              </w:rPr>
              <w:t>639.50</w:t>
            </w:r>
            <w:r w:rsidRPr="00974EB4">
              <w:rPr>
                <w:rFonts w:eastAsia="Times New Roman" w:cs="Arial"/>
                <w:color w:val="212121"/>
                <w:szCs w:val="24"/>
                <w:u w:val="single"/>
              </w:rPr>
              <w:t>$</w:t>
            </w:r>
            <w:r w:rsidRPr="00594B3A">
              <w:rPr>
                <w:rFonts w:eastAsia="Times New Roman" w:cs="Arial"/>
                <w:color w:val="212121"/>
                <w:szCs w:val="24"/>
                <w:u w:val="single"/>
              </w:rPr>
              <w:t>776.50</w:t>
            </w:r>
            <w:r w:rsidRPr="00665F41">
              <w:rPr>
                <w:rFonts w:eastAsia="Times New Roman" w:cs="Arial"/>
                <w:color w:val="212121"/>
                <w:szCs w:val="24"/>
              </w:rPr>
              <w:t xml:space="preserve"> for the first $100,000</w:t>
            </w:r>
            <w:r w:rsidR="00974EB4" w:rsidRPr="00665F41">
              <w:rPr>
                <w:rFonts w:eastAsia="Times New Roman" w:cs="Arial"/>
                <w:color w:val="212121"/>
                <w:szCs w:val="24"/>
              </w:rPr>
              <w:t xml:space="preserve"> plus</w:t>
            </w:r>
            <w:r w:rsidR="00974EB4" w:rsidRPr="00F27695">
              <w:rPr>
                <w:rFonts w:eastAsia="Times New Roman" w:cs="Arial"/>
                <w:color w:val="212121"/>
                <w:szCs w:val="24"/>
              </w:rPr>
              <w:t xml:space="preserve"> </w:t>
            </w:r>
            <w:r w:rsidR="00974EB4" w:rsidRPr="00C05A63">
              <w:rPr>
                <w:rFonts w:eastAsia="Times New Roman" w:cs="Arial"/>
                <w:strike/>
                <w:color w:val="212121"/>
                <w:szCs w:val="24"/>
              </w:rPr>
              <w:t>$</w:t>
            </w:r>
            <w:r w:rsidR="00974EB4" w:rsidRPr="00594B3A">
              <w:rPr>
                <w:rFonts w:eastAsia="Times New Roman" w:cs="Arial"/>
                <w:strike/>
                <w:color w:val="212121"/>
                <w:szCs w:val="24"/>
              </w:rPr>
              <w:t>3.50</w:t>
            </w:r>
            <w:r w:rsidR="00974EB4" w:rsidRPr="00C05A63">
              <w:rPr>
                <w:rFonts w:eastAsia="Times New Roman" w:cs="Arial"/>
                <w:color w:val="212121"/>
                <w:szCs w:val="24"/>
                <w:u w:val="single"/>
              </w:rPr>
              <w:t>$</w:t>
            </w:r>
            <w:r w:rsidR="00974EB4" w:rsidRPr="00F27695">
              <w:rPr>
                <w:rFonts w:eastAsia="Times New Roman" w:cs="Arial"/>
                <w:color w:val="212121"/>
                <w:szCs w:val="24"/>
                <w:u w:val="single"/>
              </w:rPr>
              <w:t>7</w:t>
            </w:r>
            <w:r w:rsidR="00974EB4" w:rsidRPr="00386C56">
              <w:rPr>
                <w:rFonts w:eastAsia="Times New Roman" w:cs="Arial"/>
                <w:color w:val="212121"/>
                <w:szCs w:val="24"/>
                <w:u w:val="single"/>
              </w:rPr>
              <w:t>.00</w:t>
            </w:r>
            <w:r w:rsidR="00974EB4">
              <w:rPr>
                <w:rFonts w:eastAsia="Times New Roman" w:cs="Arial"/>
                <w:color w:val="212121"/>
                <w:szCs w:val="24"/>
              </w:rPr>
              <w:t xml:space="preserve"> </w:t>
            </w:r>
            <w:r w:rsidR="00974EB4" w:rsidRPr="00665F41">
              <w:rPr>
                <w:rFonts w:eastAsia="Times New Roman" w:cs="Arial"/>
                <w:color w:val="212121"/>
                <w:szCs w:val="24"/>
              </w:rPr>
              <w:t>for each additional thousand or</w:t>
            </w:r>
            <w:r w:rsidR="00974EB4" w:rsidRPr="009B2BED">
              <w:rPr>
                <w:rFonts w:eastAsia="Times New Roman" w:cs="Arial"/>
                <w:color w:val="212121"/>
                <w:szCs w:val="24"/>
              </w:rPr>
              <w:t xml:space="preserve"> </w:t>
            </w:r>
            <w:r w:rsidR="00974EB4" w:rsidRPr="00665F41">
              <w:rPr>
                <w:rFonts w:eastAsia="Times New Roman" w:cs="Arial"/>
                <w:color w:val="212121"/>
                <w:szCs w:val="24"/>
              </w:rPr>
              <w:t>fraction thereof, to and including $500,000.</w:t>
            </w:r>
          </w:p>
        </w:tc>
      </w:tr>
      <w:tr w:rsidR="009F5D87" w:rsidRPr="009B2BED" w14:paraId="2EEE7098" w14:textId="77777777" w:rsidTr="00134D18">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67767DC2" w14:textId="77777777" w:rsidR="00134D18" w:rsidRPr="00665F41" w:rsidRDefault="00134D18" w:rsidP="003A5B71">
            <w:pPr>
              <w:keepNext/>
              <w:keepLines/>
              <w:shd w:val="clear" w:color="auto" w:fill="FFFFFF"/>
              <w:spacing w:after="0" w:line="240" w:lineRule="auto"/>
              <w:textAlignment w:val="bottom"/>
              <w:rPr>
                <w:rFonts w:eastAsia="Times New Roman" w:cs="Arial"/>
                <w:color w:val="212121"/>
                <w:szCs w:val="24"/>
              </w:rPr>
            </w:pPr>
            <w:r w:rsidRPr="00665F41">
              <w:rPr>
                <w:rFonts w:eastAsia="Times New Roman" w:cs="Arial"/>
                <w:color w:val="212121"/>
                <w:szCs w:val="24"/>
              </w:rPr>
              <w:t>$500,001 to $1,000,000</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7C36B0B" w14:textId="44ADD899" w:rsidR="00134D18" w:rsidRPr="00665F41" w:rsidRDefault="00134D18" w:rsidP="003A5B71">
            <w:pPr>
              <w:keepNext/>
              <w:keepLines/>
              <w:spacing w:after="24" w:line="240" w:lineRule="auto"/>
              <w:rPr>
                <w:rFonts w:eastAsia="Times New Roman" w:cs="Arial"/>
                <w:color w:val="212121"/>
                <w:szCs w:val="24"/>
              </w:rPr>
            </w:pPr>
            <w:r w:rsidRPr="00C05A63">
              <w:rPr>
                <w:rFonts w:eastAsia="Times New Roman" w:cs="Arial"/>
                <w:strike/>
                <w:color w:val="212121"/>
                <w:szCs w:val="24"/>
              </w:rPr>
              <w:t>$</w:t>
            </w:r>
            <w:r w:rsidRPr="00594B3A">
              <w:rPr>
                <w:rFonts w:eastAsia="Times New Roman" w:cs="Arial"/>
                <w:strike/>
                <w:color w:val="212121"/>
                <w:szCs w:val="24"/>
              </w:rPr>
              <w:t>2,039.50</w:t>
            </w:r>
            <w:r w:rsidRPr="00C05A63">
              <w:rPr>
                <w:rFonts w:eastAsia="Times New Roman" w:cs="Arial"/>
                <w:color w:val="212121"/>
                <w:szCs w:val="24"/>
                <w:u w:val="single"/>
              </w:rPr>
              <w:t>$</w:t>
            </w:r>
            <w:r w:rsidRPr="004B4DBC">
              <w:rPr>
                <w:rFonts w:eastAsia="Times New Roman" w:cs="Arial"/>
                <w:color w:val="212121"/>
                <w:szCs w:val="24"/>
                <w:u w:val="single"/>
              </w:rPr>
              <w:t>2</w:t>
            </w:r>
            <w:r w:rsidRPr="00594B3A">
              <w:rPr>
                <w:rFonts w:eastAsia="Times New Roman" w:cs="Arial"/>
                <w:color w:val="212121"/>
                <w:szCs w:val="24"/>
                <w:u w:val="single"/>
              </w:rPr>
              <w:t>,476.00</w:t>
            </w:r>
            <w:r>
              <w:rPr>
                <w:rFonts w:eastAsia="Times New Roman" w:cs="Arial"/>
                <w:color w:val="212121"/>
                <w:szCs w:val="24"/>
              </w:rPr>
              <w:t xml:space="preserve"> </w:t>
            </w:r>
            <w:r w:rsidRPr="00665F41">
              <w:rPr>
                <w:rFonts w:eastAsia="Times New Roman" w:cs="Arial"/>
                <w:color w:val="212121"/>
                <w:szCs w:val="24"/>
              </w:rPr>
              <w:t>for the first $500,000</w:t>
            </w:r>
            <w:r w:rsidR="00974EB4" w:rsidRPr="00665F41">
              <w:rPr>
                <w:rFonts w:eastAsia="Times New Roman" w:cs="Arial"/>
                <w:color w:val="212121"/>
                <w:szCs w:val="24"/>
              </w:rPr>
              <w:t xml:space="preserve"> plus </w:t>
            </w:r>
            <w:r w:rsidR="00974EB4" w:rsidRPr="00C05A63">
              <w:rPr>
                <w:rFonts w:eastAsia="Times New Roman" w:cs="Arial"/>
                <w:strike/>
                <w:color w:val="212121"/>
                <w:szCs w:val="24"/>
              </w:rPr>
              <w:t>$</w:t>
            </w:r>
            <w:r w:rsidR="00974EB4" w:rsidRPr="00594B3A">
              <w:rPr>
                <w:rFonts w:eastAsia="Times New Roman" w:cs="Arial"/>
                <w:strike/>
                <w:color w:val="212121"/>
                <w:szCs w:val="24"/>
              </w:rPr>
              <w:t>3.00</w:t>
            </w:r>
            <w:r w:rsidR="00974EB4" w:rsidRPr="00C05A63">
              <w:rPr>
                <w:rFonts w:eastAsia="Times New Roman" w:cs="Arial"/>
                <w:color w:val="212121"/>
                <w:szCs w:val="24"/>
                <w:u w:val="single"/>
              </w:rPr>
              <w:t>$</w:t>
            </w:r>
            <w:r w:rsidR="00974EB4" w:rsidRPr="00386C56">
              <w:rPr>
                <w:rFonts w:eastAsia="Times New Roman" w:cs="Arial"/>
                <w:color w:val="212121"/>
                <w:szCs w:val="24"/>
                <w:u w:val="single"/>
              </w:rPr>
              <w:t>6.00</w:t>
            </w:r>
            <w:r w:rsidR="00974EB4">
              <w:rPr>
                <w:rFonts w:eastAsia="Times New Roman" w:cs="Arial"/>
                <w:color w:val="212121"/>
                <w:szCs w:val="24"/>
              </w:rPr>
              <w:t xml:space="preserve"> </w:t>
            </w:r>
            <w:r w:rsidR="00974EB4" w:rsidRPr="00665F41">
              <w:rPr>
                <w:rFonts w:eastAsia="Times New Roman" w:cs="Arial"/>
                <w:color w:val="212121"/>
                <w:szCs w:val="24"/>
              </w:rPr>
              <w:t>for each additional thousand or</w:t>
            </w:r>
            <w:r w:rsidR="00974EB4" w:rsidRPr="009B2BED">
              <w:rPr>
                <w:rFonts w:eastAsia="Times New Roman" w:cs="Arial"/>
                <w:color w:val="212121"/>
                <w:szCs w:val="24"/>
              </w:rPr>
              <w:t xml:space="preserve"> </w:t>
            </w:r>
            <w:r w:rsidR="00974EB4" w:rsidRPr="00665F41">
              <w:rPr>
                <w:rFonts w:eastAsia="Times New Roman" w:cs="Arial"/>
                <w:color w:val="212121"/>
                <w:szCs w:val="24"/>
              </w:rPr>
              <w:t>fraction thereof, to and including</w:t>
            </w:r>
            <w:r w:rsidR="00974EB4" w:rsidRPr="009B2BED">
              <w:rPr>
                <w:rFonts w:eastAsia="Times New Roman" w:cs="Arial"/>
                <w:color w:val="212121"/>
                <w:szCs w:val="24"/>
              </w:rPr>
              <w:t xml:space="preserve"> </w:t>
            </w:r>
            <w:r w:rsidR="00974EB4" w:rsidRPr="00665F41">
              <w:rPr>
                <w:rFonts w:eastAsia="Times New Roman" w:cs="Arial"/>
                <w:color w:val="212121"/>
                <w:szCs w:val="24"/>
              </w:rPr>
              <w:t>$1,000,000.</w:t>
            </w:r>
          </w:p>
        </w:tc>
      </w:tr>
      <w:tr w:rsidR="009F5D87" w:rsidRPr="009B2BED" w14:paraId="2D8C0FC0" w14:textId="77777777" w:rsidTr="00134D18">
        <w:trPr>
          <w:cantSplit/>
          <w:trHeight w:val="288"/>
        </w:trPr>
        <w:tc>
          <w:tcPr>
            <w:tcW w:w="3510"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51BF37DC" w14:textId="77777777" w:rsidR="00134D18" w:rsidRPr="00665F41" w:rsidRDefault="00134D18" w:rsidP="003A5B71">
            <w:pPr>
              <w:keepNext/>
              <w:keepLines/>
              <w:shd w:val="clear" w:color="auto" w:fill="FFFFFF"/>
              <w:spacing w:after="0" w:line="240" w:lineRule="auto"/>
              <w:textAlignment w:val="bottom"/>
              <w:rPr>
                <w:rFonts w:eastAsia="Times New Roman" w:cs="Arial"/>
                <w:color w:val="212121"/>
                <w:szCs w:val="24"/>
              </w:rPr>
            </w:pPr>
            <w:r w:rsidRPr="00665F41">
              <w:rPr>
                <w:rFonts w:eastAsia="Times New Roman" w:cs="Arial"/>
                <w:color w:val="212121"/>
                <w:szCs w:val="24"/>
              </w:rPr>
              <w:t>$1,000,001 and up</w:t>
            </w:r>
          </w:p>
        </w:tc>
        <w:tc>
          <w:tcPr>
            <w:tcW w:w="702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FCED9F3" w14:textId="0BDEB126" w:rsidR="00134D18" w:rsidRPr="00665F41" w:rsidRDefault="00134D18" w:rsidP="003A5B71">
            <w:pPr>
              <w:keepNext/>
              <w:keepLines/>
              <w:spacing w:after="24" w:line="240" w:lineRule="auto"/>
              <w:rPr>
                <w:rFonts w:eastAsia="Times New Roman" w:cs="Arial"/>
                <w:color w:val="212121"/>
                <w:szCs w:val="24"/>
              </w:rPr>
            </w:pPr>
            <w:r w:rsidRPr="00C05A63">
              <w:rPr>
                <w:rFonts w:eastAsia="Times New Roman" w:cs="Arial"/>
                <w:strike/>
                <w:color w:val="212121"/>
                <w:szCs w:val="24"/>
              </w:rPr>
              <w:t>$</w:t>
            </w:r>
            <w:r w:rsidRPr="004B4DBC">
              <w:rPr>
                <w:rFonts w:eastAsia="Times New Roman" w:cs="Arial"/>
                <w:strike/>
                <w:color w:val="212121"/>
                <w:szCs w:val="24"/>
              </w:rPr>
              <w:t>3</w:t>
            </w:r>
            <w:r w:rsidRPr="00594B3A">
              <w:rPr>
                <w:rFonts w:eastAsia="Times New Roman" w:cs="Arial"/>
                <w:strike/>
                <w:color w:val="212121"/>
                <w:szCs w:val="24"/>
              </w:rPr>
              <w:t>,539.50</w:t>
            </w:r>
            <w:r w:rsidRPr="00C05A63">
              <w:rPr>
                <w:rFonts w:eastAsia="Times New Roman" w:cs="Arial"/>
                <w:color w:val="212121"/>
                <w:szCs w:val="24"/>
                <w:u w:val="single"/>
              </w:rPr>
              <w:t>$</w:t>
            </w:r>
            <w:r w:rsidRPr="00594B3A">
              <w:rPr>
                <w:rFonts w:eastAsia="Times New Roman" w:cs="Arial"/>
                <w:color w:val="212121"/>
                <w:szCs w:val="24"/>
                <w:u w:val="single"/>
              </w:rPr>
              <w:t>4,297.00</w:t>
            </w:r>
            <w:r>
              <w:rPr>
                <w:rFonts w:eastAsia="Times New Roman" w:cs="Arial"/>
                <w:color w:val="212121"/>
                <w:szCs w:val="24"/>
              </w:rPr>
              <w:t xml:space="preserve"> </w:t>
            </w:r>
            <w:r w:rsidRPr="00665F41">
              <w:rPr>
                <w:rFonts w:eastAsia="Times New Roman" w:cs="Arial"/>
                <w:color w:val="212121"/>
                <w:szCs w:val="24"/>
              </w:rPr>
              <w:t>for the first $1,000,000</w:t>
            </w:r>
            <w:r w:rsidR="00974EB4" w:rsidRPr="00665F41">
              <w:rPr>
                <w:rFonts w:eastAsia="Times New Roman" w:cs="Arial"/>
                <w:color w:val="212121"/>
                <w:szCs w:val="24"/>
              </w:rPr>
              <w:t xml:space="preserve"> plus </w:t>
            </w:r>
            <w:r w:rsidR="00974EB4" w:rsidRPr="00974EB4">
              <w:rPr>
                <w:rFonts w:eastAsia="Times New Roman" w:cs="Arial"/>
                <w:strike/>
                <w:color w:val="212121"/>
                <w:szCs w:val="24"/>
              </w:rPr>
              <w:t>$</w:t>
            </w:r>
            <w:r w:rsidR="00974EB4" w:rsidRPr="00594B3A">
              <w:rPr>
                <w:rFonts w:eastAsia="Times New Roman" w:cs="Arial"/>
                <w:strike/>
                <w:color w:val="212121"/>
                <w:szCs w:val="24"/>
              </w:rPr>
              <w:t xml:space="preserve">2.00 </w:t>
            </w:r>
            <w:r w:rsidR="00974EB4">
              <w:rPr>
                <w:rFonts w:eastAsia="Times New Roman" w:cs="Arial"/>
                <w:strike/>
                <w:color w:val="212121"/>
                <w:szCs w:val="24"/>
              </w:rPr>
              <w:t>$</w:t>
            </w:r>
            <w:r w:rsidR="00974EB4" w:rsidRPr="00386C56">
              <w:rPr>
                <w:rFonts w:eastAsia="Times New Roman" w:cs="Arial"/>
                <w:color w:val="212121"/>
                <w:szCs w:val="24"/>
                <w:u w:val="single"/>
              </w:rPr>
              <w:t>4.00</w:t>
            </w:r>
            <w:r w:rsidR="00974EB4">
              <w:rPr>
                <w:rFonts w:eastAsia="Times New Roman" w:cs="Arial"/>
                <w:color w:val="212121"/>
                <w:szCs w:val="24"/>
              </w:rPr>
              <w:t xml:space="preserve"> </w:t>
            </w:r>
            <w:r w:rsidR="00974EB4" w:rsidRPr="00665F41">
              <w:rPr>
                <w:rFonts w:eastAsia="Times New Roman" w:cs="Arial"/>
                <w:color w:val="212121"/>
                <w:szCs w:val="24"/>
              </w:rPr>
              <w:t>for each additional thousand or</w:t>
            </w:r>
            <w:r w:rsidR="00974EB4" w:rsidRPr="009B2BED">
              <w:rPr>
                <w:rFonts w:eastAsia="Times New Roman" w:cs="Arial"/>
                <w:color w:val="212121"/>
                <w:szCs w:val="24"/>
              </w:rPr>
              <w:t xml:space="preserve"> </w:t>
            </w:r>
            <w:r w:rsidR="00974EB4" w:rsidRPr="00665F41">
              <w:rPr>
                <w:rFonts w:eastAsia="Times New Roman" w:cs="Arial"/>
                <w:color w:val="212121"/>
                <w:szCs w:val="24"/>
              </w:rPr>
              <w:t>fraction thereof.</w:t>
            </w:r>
          </w:p>
        </w:tc>
      </w:tr>
    </w:tbl>
    <w:p w14:paraId="30DD6F08" w14:textId="75D834EF" w:rsidR="002B4238" w:rsidRDefault="007C3F3B" w:rsidP="00B136A1">
      <w:pPr>
        <w:pStyle w:val="Default"/>
        <w:numPr>
          <w:ilvl w:val="0"/>
          <w:numId w:val="7"/>
        </w:numPr>
        <w:spacing w:before="240" w:after="240"/>
        <w:rPr>
          <w:strike/>
        </w:rPr>
      </w:pPr>
      <w:r>
        <w:rPr>
          <w:strike/>
        </w:rPr>
        <w:t xml:space="preserve">(2) </w:t>
      </w:r>
      <w:r w:rsidR="002B4238" w:rsidRPr="007263E0">
        <w:rPr>
          <w:strike/>
        </w:rPr>
        <w:t>Table B. Mechanical and Plumbing Permit Fees.</w:t>
      </w:r>
    </w:p>
    <w:tbl>
      <w:tblPr>
        <w:tblW w:w="9442" w:type="dxa"/>
        <w:shd w:val="clear" w:color="auto" w:fill="FFFFFF"/>
        <w:tblCellMar>
          <w:top w:w="15" w:type="dxa"/>
          <w:left w:w="15" w:type="dxa"/>
          <w:bottom w:w="15" w:type="dxa"/>
          <w:right w:w="15" w:type="dxa"/>
        </w:tblCellMar>
        <w:tblLook w:val="04A0" w:firstRow="1" w:lastRow="0" w:firstColumn="1" w:lastColumn="0" w:noHBand="0" w:noVBand="1"/>
        <w:tblCaption w:val="Table B.  Mechanical and Plumbing Permit Fees."/>
        <w:tblDescription w:val="Table describing permit fees for mechanical and plumbing processes."/>
      </w:tblPr>
      <w:tblGrid>
        <w:gridCol w:w="8002"/>
        <w:gridCol w:w="1440"/>
      </w:tblGrid>
      <w:tr w:rsidR="0083265F" w:rsidRPr="007263E0" w14:paraId="4C438115"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2D7F8BB" w14:textId="55CBFB8F"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plumbing fixture, trap, set of fixtures on one trap, including water, drainage piping and backflow protection therefore</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26DE053" w14:textId="07BA5F0C" w:rsidR="0083265F" w:rsidRPr="007263E0" w:rsidRDefault="0083265F" w:rsidP="0083265F">
            <w:pPr>
              <w:spacing w:after="0" w:line="240" w:lineRule="auto"/>
              <w:rPr>
                <w:rFonts w:eastAsia="Times New Roman" w:cs="Arial"/>
                <w:strike/>
                <w:color w:val="212121"/>
                <w:szCs w:val="24"/>
              </w:rPr>
            </w:pPr>
            <w:r w:rsidRPr="007263E0">
              <w:rPr>
                <w:rFonts w:eastAsia="Times New Roman" w:cs="Arial"/>
                <w:strike/>
                <w:color w:val="212121"/>
                <w:szCs w:val="24"/>
              </w:rPr>
              <w:t>$3.00</w:t>
            </w:r>
          </w:p>
        </w:tc>
      </w:tr>
      <w:tr w:rsidR="0083265F" w:rsidRPr="007263E0" w14:paraId="7B154EF8"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42237400" w14:textId="45B0EDBB"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building sewer</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525ED81"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14.00</w:t>
            </w:r>
          </w:p>
        </w:tc>
      </w:tr>
      <w:tr w:rsidR="0083265F" w:rsidRPr="007263E0" w14:paraId="4E482947"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7B73DCAB" w14:textId="5C3191F9"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private sewage disposal system</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6E585BB"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14.00</w:t>
            </w:r>
          </w:p>
        </w:tc>
      </w:tr>
      <w:tr w:rsidR="0083265F" w:rsidRPr="007263E0" w14:paraId="09CFA973"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46BDA945" w14:textId="3DB675F2"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water heater and/or vent</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75138B30"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7.00</w:t>
            </w:r>
          </w:p>
        </w:tc>
      </w:tr>
      <w:tr w:rsidR="0083265F" w:rsidRPr="007263E0" w14:paraId="0076CD1E"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03467C03" w14:textId="48EECDFF"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gas piping system of one to five outlets</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2102561"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7.00</w:t>
            </w:r>
          </w:p>
        </w:tc>
      </w:tr>
      <w:tr w:rsidR="0083265F" w:rsidRPr="007263E0" w14:paraId="4AF93C2C"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007DD50C" w14:textId="07BBC657"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gas piping system for six or more outlets, per outlet</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7662E507"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1.50</w:t>
            </w:r>
          </w:p>
        </w:tc>
      </w:tr>
      <w:tr w:rsidR="0083265F" w:rsidRPr="007263E0" w14:paraId="0DBE2530"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78910737" w14:textId="29CAEE1C"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gas regulator</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ECEC73B"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1.50</w:t>
            </w:r>
          </w:p>
        </w:tc>
      </w:tr>
      <w:tr w:rsidR="0083265F" w:rsidRPr="007263E0" w14:paraId="34B55192"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52A55490" w14:textId="5583278C"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water branch service outlet or outlets at the same location, or each fixture supply</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BAA0602" w14:textId="0D8F389C" w:rsidR="0083265F" w:rsidRPr="007263E0" w:rsidRDefault="0083265F" w:rsidP="0083265F">
            <w:pPr>
              <w:spacing w:after="0" w:line="240" w:lineRule="auto"/>
              <w:rPr>
                <w:rFonts w:eastAsia="Times New Roman" w:cs="Arial"/>
                <w:strike/>
                <w:color w:val="212121"/>
                <w:szCs w:val="24"/>
              </w:rPr>
            </w:pPr>
            <w:r w:rsidRPr="007263E0">
              <w:rPr>
                <w:rFonts w:eastAsia="Times New Roman" w:cs="Arial"/>
                <w:strike/>
                <w:color w:val="212121"/>
                <w:szCs w:val="24"/>
              </w:rPr>
              <w:t>1.00</w:t>
            </w:r>
          </w:p>
        </w:tc>
      </w:tr>
      <w:tr w:rsidR="0083265F" w:rsidRPr="007263E0" w14:paraId="3A5463B4"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6655143A" w14:textId="79650098"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installation of water treating equipment</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8F5D760"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7.00</w:t>
            </w:r>
          </w:p>
        </w:tc>
      </w:tr>
      <w:tr w:rsidR="0083265F" w:rsidRPr="007263E0" w14:paraId="4D612724"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575AB510" w14:textId="22715DAA"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Alteration or repair of water piping or water treating equipment</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DE10A9E"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7.00</w:t>
            </w:r>
          </w:p>
        </w:tc>
      </w:tr>
      <w:tr w:rsidR="0083265F" w:rsidRPr="007263E0" w14:paraId="28C6F62B"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385F61D5" w14:textId="3BC7FC10"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Alteration or repair of drainage or vent piping</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E38EC1D"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7.00</w:t>
            </w:r>
          </w:p>
        </w:tc>
      </w:tr>
      <w:tr w:rsidR="0083265F" w:rsidRPr="007263E0" w14:paraId="5C6B78A3"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73DE9D18" w14:textId="77982ACD"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lawn sprinkler system on any one meter, including backflow protection devices</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E3D9AE1" w14:textId="3EC3BC63" w:rsidR="0083265F" w:rsidRPr="007263E0" w:rsidRDefault="0083265F" w:rsidP="0083265F">
            <w:pPr>
              <w:spacing w:after="0" w:line="240" w:lineRule="auto"/>
              <w:rPr>
                <w:rFonts w:eastAsia="Times New Roman" w:cs="Arial"/>
                <w:strike/>
                <w:color w:val="212121"/>
                <w:szCs w:val="24"/>
              </w:rPr>
            </w:pPr>
            <w:r w:rsidRPr="007263E0">
              <w:rPr>
                <w:rFonts w:eastAsia="Times New Roman" w:cs="Arial"/>
                <w:strike/>
                <w:color w:val="212121"/>
                <w:szCs w:val="24"/>
              </w:rPr>
              <w:t>7.00</w:t>
            </w:r>
          </w:p>
        </w:tc>
      </w:tr>
      <w:tr w:rsidR="0083265F" w:rsidRPr="007263E0" w14:paraId="5204A62E"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2926C56" w14:textId="71177DC7"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Vacuum breakers or backflow protective devices on tanks, vats, etc., or for installation on unprotected plumbing fixtures: one to five</w:t>
            </w:r>
          </w:p>
          <w:p w14:paraId="19D10C6D" w14:textId="4652C9E0" w:rsidR="0083265F" w:rsidRPr="007263E0" w:rsidRDefault="0083265F" w:rsidP="0083265F">
            <w:pPr>
              <w:spacing w:after="24" w:line="240" w:lineRule="auto"/>
              <w:rPr>
                <w:rFonts w:eastAsia="Times New Roman" w:cs="Arial"/>
                <w:strike/>
                <w:color w:val="212121"/>
                <w:szCs w:val="24"/>
              </w:rPr>
            </w:pP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3D65EEF" w14:textId="680F38BB" w:rsidR="0083265F" w:rsidRPr="007263E0" w:rsidRDefault="00746865" w:rsidP="0083265F">
            <w:pPr>
              <w:spacing w:after="0" w:line="240" w:lineRule="auto"/>
              <w:rPr>
                <w:rFonts w:eastAsia="Times New Roman" w:cs="Arial"/>
                <w:strike/>
                <w:color w:val="212121"/>
                <w:szCs w:val="24"/>
              </w:rPr>
            </w:pPr>
            <w:r>
              <w:rPr>
                <w:rFonts w:eastAsia="Times New Roman" w:cs="Arial"/>
                <w:strike/>
                <w:color w:val="212121"/>
                <w:szCs w:val="24"/>
              </w:rPr>
              <w:t>3.</w:t>
            </w:r>
            <w:r w:rsidR="0083265F" w:rsidRPr="007263E0">
              <w:rPr>
                <w:rFonts w:eastAsia="Times New Roman" w:cs="Arial"/>
                <w:strike/>
                <w:color w:val="212121"/>
                <w:szCs w:val="24"/>
              </w:rPr>
              <w:t>00</w:t>
            </w:r>
          </w:p>
        </w:tc>
      </w:tr>
      <w:tr w:rsidR="0083265F" w:rsidRPr="007263E0" w14:paraId="3E8037B6"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5D31F145" w14:textId="11E3FE36"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over five, each additional</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001C21A" w14:textId="44E97BC3" w:rsidR="0083265F" w:rsidRPr="007263E0" w:rsidRDefault="00746865" w:rsidP="0083265F">
            <w:pPr>
              <w:spacing w:after="24" w:line="240" w:lineRule="auto"/>
              <w:rPr>
                <w:rFonts w:eastAsia="Times New Roman" w:cs="Arial"/>
                <w:strike/>
                <w:color w:val="212121"/>
                <w:szCs w:val="24"/>
              </w:rPr>
            </w:pPr>
            <w:r>
              <w:rPr>
                <w:rFonts w:eastAsia="Times New Roman" w:cs="Arial"/>
                <w:strike/>
                <w:color w:val="212121"/>
                <w:szCs w:val="24"/>
              </w:rPr>
              <w:t>1.</w:t>
            </w:r>
            <w:r w:rsidR="0083265F" w:rsidRPr="007263E0">
              <w:rPr>
                <w:rFonts w:eastAsia="Times New Roman" w:cs="Arial"/>
                <w:strike/>
                <w:color w:val="212121"/>
                <w:szCs w:val="24"/>
              </w:rPr>
              <w:t>00</w:t>
            </w:r>
          </w:p>
        </w:tc>
      </w:tr>
      <w:tr w:rsidR="0083265F" w:rsidRPr="007263E0" w14:paraId="1957CDC5"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57E619E8" w14:textId="6A8FE5AA"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The installation or relocation of each forced-air or gravity-type furnace or burner, including ducts and vents attached to such appliance, up to and including 100,000 Btu</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17CBC7D" w14:textId="4C3DC2F4" w:rsidR="0083265F" w:rsidRPr="007263E0" w:rsidRDefault="00746865" w:rsidP="0083265F">
            <w:pPr>
              <w:spacing w:after="0" w:line="240" w:lineRule="auto"/>
              <w:rPr>
                <w:rFonts w:eastAsia="Times New Roman" w:cs="Arial"/>
                <w:strike/>
                <w:color w:val="212121"/>
                <w:szCs w:val="24"/>
              </w:rPr>
            </w:pPr>
            <w:r>
              <w:rPr>
                <w:rFonts w:eastAsia="Times New Roman" w:cs="Arial"/>
                <w:strike/>
                <w:color w:val="212121"/>
                <w:szCs w:val="24"/>
              </w:rPr>
              <w:t>1</w:t>
            </w:r>
            <w:r w:rsidR="0083265F" w:rsidRPr="007263E0">
              <w:rPr>
                <w:rFonts w:eastAsia="Times New Roman" w:cs="Arial"/>
                <w:strike/>
                <w:color w:val="212121"/>
                <w:szCs w:val="24"/>
              </w:rPr>
              <w:t>4.00</w:t>
            </w:r>
          </w:p>
        </w:tc>
      </w:tr>
      <w:tr w:rsidR="0083265F" w:rsidRPr="007263E0" w14:paraId="5A58087D"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55440A3D" w14:textId="06523D57"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lastRenderedPageBreak/>
              <w:t>The installation or relocation of each forced-air or gravity-type furnace or burner, including ducts and vents attached to such appliance over 100,000 Btu</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E49A552" w14:textId="33C33EB8" w:rsidR="0083265F" w:rsidRPr="007263E0" w:rsidRDefault="0083265F" w:rsidP="0083265F">
            <w:pPr>
              <w:spacing w:after="0" w:line="240" w:lineRule="auto"/>
              <w:rPr>
                <w:rFonts w:eastAsia="Times New Roman" w:cs="Arial"/>
                <w:strike/>
                <w:color w:val="212121"/>
                <w:szCs w:val="24"/>
              </w:rPr>
            </w:pPr>
            <w:r w:rsidRPr="007263E0">
              <w:rPr>
                <w:rFonts w:eastAsia="Times New Roman" w:cs="Arial"/>
                <w:strike/>
                <w:color w:val="212121"/>
                <w:szCs w:val="24"/>
              </w:rPr>
              <w:t>21.00</w:t>
            </w:r>
          </w:p>
        </w:tc>
      </w:tr>
      <w:tr w:rsidR="0083265F" w:rsidRPr="007263E0" w14:paraId="688CA205"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16085A6E" w14:textId="56B456A7"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The installation or relocation of each floor furnace, including vent </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5981EDCC" w14:textId="77777777"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7.00</w:t>
            </w:r>
          </w:p>
        </w:tc>
      </w:tr>
      <w:tr w:rsidR="0083265F" w:rsidRPr="007263E0" w14:paraId="20BC3B19"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76307DC5" w14:textId="5871E2FC"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The installation or relocation of each suspended heater, recessed wall heater or floor-mounted unit heater</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D55D43F" w14:textId="01AEF0E7" w:rsidR="0083265F" w:rsidRPr="007263E0" w:rsidRDefault="0083265F" w:rsidP="0083265F">
            <w:pPr>
              <w:spacing w:after="0" w:line="240" w:lineRule="auto"/>
              <w:rPr>
                <w:rFonts w:eastAsia="Times New Roman" w:cs="Arial"/>
                <w:strike/>
                <w:color w:val="212121"/>
                <w:szCs w:val="24"/>
              </w:rPr>
            </w:pPr>
            <w:r w:rsidRPr="007263E0">
              <w:rPr>
                <w:rFonts w:eastAsia="Times New Roman" w:cs="Arial"/>
                <w:strike/>
                <w:color w:val="212121"/>
                <w:szCs w:val="24"/>
              </w:rPr>
              <w:t>7.00</w:t>
            </w:r>
          </w:p>
        </w:tc>
      </w:tr>
      <w:tr w:rsidR="0083265F" w:rsidRPr="007263E0" w14:paraId="0146C60E"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78B5F9B" w14:textId="7C8C60C3"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The installation, relocation or replacement of each appliance vent installed and not included in an appliance permit</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8DF8039" w14:textId="309DF6A0" w:rsidR="0083265F" w:rsidRPr="007263E0" w:rsidRDefault="0083265F" w:rsidP="0083265F">
            <w:pPr>
              <w:spacing w:after="0" w:line="240" w:lineRule="auto"/>
              <w:rPr>
                <w:rFonts w:eastAsia="Times New Roman" w:cs="Arial"/>
                <w:strike/>
                <w:color w:val="212121"/>
                <w:szCs w:val="24"/>
              </w:rPr>
            </w:pPr>
            <w:r w:rsidRPr="007263E0">
              <w:rPr>
                <w:rFonts w:eastAsia="Times New Roman" w:cs="Arial"/>
                <w:strike/>
                <w:color w:val="212121"/>
                <w:szCs w:val="24"/>
              </w:rPr>
              <w:t>7.00</w:t>
            </w:r>
          </w:p>
        </w:tc>
      </w:tr>
      <w:tr w:rsidR="0083265F" w:rsidRPr="007263E0" w14:paraId="61F08D46"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03A079F3" w14:textId="37A11865"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The repair of, alteration of, or addition to each heating appliance, refrigeration unit, comfort cooling unit, absorption unit, or each comfort heating, cooling, absorption, or evaporative cooling system, including installation of controls</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E73221D" w14:textId="2F6D8AEC" w:rsidR="0083265F" w:rsidRPr="007263E0" w:rsidRDefault="0083265F" w:rsidP="0083265F">
            <w:pPr>
              <w:spacing w:after="0" w:line="240" w:lineRule="auto"/>
              <w:rPr>
                <w:rFonts w:eastAsia="Times New Roman" w:cs="Arial"/>
                <w:strike/>
                <w:color w:val="212121"/>
                <w:szCs w:val="24"/>
              </w:rPr>
            </w:pPr>
            <w:r w:rsidRPr="007263E0">
              <w:rPr>
                <w:rFonts w:eastAsia="Times New Roman" w:cs="Arial"/>
                <w:strike/>
                <w:color w:val="212121"/>
                <w:szCs w:val="24"/>
              </w:rPr>
              <w:t>14.00</w:t>
            </w:r>
          </w:p>
        </w:tc>
      </w:tr>
      <w:tr w:rsidR="0083265F" w:rsidRPr="007263E0" w14:paraId="129AE621"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2E070D09" w14:textId="2CED9AF0"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The installation or relocation of each boiler or compressor to and including three horsepower or each absorption system to and including 100,000 Btu</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5F8BD5EE" w14:textId="691FA238" w:rsidR="0083265F" w:rsidRPr="007263E0" w:rsidRDefault="0083265F" w:rsidP="0083265F">
            <w:pPr>
              <w:spacing w:after="0" w:line="240" w:lineRule="auto"/>
              <w:rPr>
                <w:rFonts w:eastAsia="Times New Roman" w:cs="Arial"/>
                <w:strike/>
                <w:color w:val="212121"/>
                <w:szCs w:val="24"/>
              </w:rPr>
            </w:pPr>
            <w:r w:rsidRPr="007263E0">
              <w:rPr>
                <w:rFonts w:eastAsia="Times New Roman" w:cs="Arial"/>
                <w:strike/>
                <w:color w:val="212121"/>
                <w:szCs w:val="24"/>
              </w:rPr>
              <w:t>14.00</w:t>
            </w:r>
          </w:p>
        </w:tc>
      </w:tr>
      <w:tr w:rsidR="0083265F" w:rsidRPr="007263E0" w14:paraId="7D2D9EAA"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5E8FDBEC" w14:textId="325B4877"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The installation or relocation of each boiler or compressor over three horsepower or each absorption system over 100,000 Btu.</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FF4CB71" w14:textId="7253F34D" w:rsidR="0083265F" w:rsidRPr="007263E0" w:rsidRDefault="0083265F" w:rsidP="0083265F">
            <w:pPr>
              <w:spacing w:after="0" w:line="240" w:lineRule="auto"/>
              <w:rPr>
                <w:rFonts w:eastAsia="Times New Roman" w:cs="Arial"/>
                <w:strike/>
                <w:color w:val="212121"/>
                <w:szCs w:val="24"/>
              </w:rPr>
            </w:pPr>
            <w:r w:rsidRPr="007263E0">
              <w:rPr>
                <w:rFonts w:eastAsia="Times New Roman" w:cs="Arial"/>
                <w:strike/>
                <w:color w:val="212121"/>
                <w:szCs w:val="24"/>
              </w:rPr>
              <w:t>21.00</w:t>
            </w:r>
          </w:p>
        </w:tc>
      </w:tr>
      <w:tr w:rsidR="0083265F" w:rsidRPr="007263E0" w14:paraId="2E398FCC" w14:textId="77777777" w:rsidTr="0083265F">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06A151CE" w14:textId="23F773D7" w:rsidR="0083265F" w:rsidRPr="007263E0" w:rsidRDefault="0083265F" w:rsidP="0083265F">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 Each air handling unit, including ducts attached thereto</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75CC006F" w14:textId="3104DD56" w:rsidR="0083265F" w:rsidRPr="007263E0" w:rsidRDefault="0083265F" w:rsidP="0083265F">
            <w:pPr>
              <w:spacing w:after="24" w:line="240" w:lineRule="auto"/>
              <w:rPr>
                <w:rFonts w:eastAsia="Times New Roman" w:cs="Arial"/>
                <w:strike/>
                <w:color w:val="212121"/>
                <w:szCs w:val="24"/>
              </w:rPr>
            </w:pPr>
            <w:r w:rsidRPr="007263E0">
              <w:rPr>
                <w:rFonts w:eastAsia="Times New Roman" w:cs="Arial"/>
                <w:strike/>
                <w:color w:val="212121"/>
                <w:szCs w:val="24"/>
              </w:rPr>
              <w:t>7.00</w:t>
            </w:r>
          </w:p>
        </w:tc>
      </w:tr>
    </w:tbl>
    <w:p w14:paraId="56112564" w14:textId="1F6A7279" w:rsidR="002B4238" w:rsidRPr="007263E0" w:rsidRDefault="002B4238" w:rsidP="000E21A0">
      <w:pPr>
        <w:pStyle w:val="Default"/>
        <w:spacing w:after="240"/>
        <w:rPr>
          <w:strike/>
        </w:rPr>
      </w:pPr>
      <w:r w:rsidRPr="007263E0">
        <w:rPr>
          <w:strike/>
        </w:rPr>
        <w:t>NOTE: This fee shall not apply to an air handling unit which is a portion of a factory–assembled appliance, comfort cooling unit, evaporative cooler or absorption unit for which a permit is required elsewhere in this chapter.</w:t>
      </w:r>
    </w:p>
    <w:tbl>
      <w:tblPr>
        <w:tblW w:w="9442" w:type="dxa"/>
        <w:shd w:val="clear" w:color="auto" w:fill="FFFFFF"/>
        <w:tblCellMar>
          <w:top w:w="15" w:type="dxa"/>
          <w:left w:w="15" w:type="dxa"/>
          <w:bottom w:w="15" w:type="dxa"/>
          <w:right w:w="15" w:type="dxa"/>
        </w:tblCellMar>
        <w:tblLook w:val="04A0" w:firstRow="1" w:lastRow="0" w:firstColumn="1" w:lastColumn="0" w:noHBand="0" w:noVBand="1"/>
        <w:tblCaption w:val="Table B.  Mechanical and Plumbing Permit Fees."/>
        <w:tblDescription w:val="Continuing table describing mechanical and plumbing permit fees."/>
      </w:tblPr>
      <w:tblGrid>
        <w:gridCol w:w="8002"/>
        <w:gridCol w:w="1440"/>
      </w:tblGrid>
      <w:tr w:rsidR="00FF18B9" w:rsidRPr="007263E0" w14:paraId="6D3F9F57" w14:textId="77777777" w:rsidTr="00FF18B9">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1E1A055A" w14:textId="773AA176" w:rsidR="00FF18B9" w:rsidRPr="007263E0" w:rsidRDefault="00FF18B9" w:rsidP="00FF18B9">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For each evaporative cooler other than portable type</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674C17F2" w14:textId="77777777" w:rsidR="00FF18B9" w:rsidRPr="007263E0" w:rsidRDefault="00FF18B9" w:rsidP="00FF18B9">
            <w:pPr>
              <w:spacing w:after="24" w:line="240" w:lineRule="auto"/>
              <w:rPr>
                <w:rFonts w:eastAsia="Times New Roman" w:cs="Arial"/>
                <w:strike/>
                <w:color w:val="212121"/>
                <w:szCs w:val="24"/>
              </w:rPr>
            </w:pPr>
            <w:r w:rsidRPr="007263E0">
              <w:rPr>
                <w:rFonts w:eastAsia="Times New Roman" w:cs="Arial"/>
                <w:strike/>
                <w:color w:val="212121"/>
                <w:szCs w:val="24"/>
              </w:rPr>
              <w:t>7.00</w:t>
            </w:r>
          </w:p>
        </w:tc>
      </w:tr>
      <w:tr w:rsidR="00FF18B9" w:rsidRPr="007263E0" w14:paraId="2F333830" w14:textId="77777777" w:rsidTr="00FF18B9">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0" w:type="dxa"/>
              <w:bottom w:w="0" w:type="dxa"/>
              <w:right w:w="0" w:type="dxa"/>
            </w:tcMar>
            <w:hideMark/>
          </w:tcPr>
          <w:p w14:paraId="2D76DF2D" w14:textId="135C2BC3" w:rsidR="00FF18B9" w:rsidRPr="007263E0" w:rsidRDefault="00FF18B9" w:rsidP="00FF18B9">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For each vent fan connected to a single duct</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445C97AA" w14:textId="77777777" w:rsidR="00FF18B9" w:rsidRPr="007263E0" w:rsidRDefault="00FF18B9" w:rsidP="00FF18B9">
            <w:pPr>
              <w:spacing w:after="24" w:line="240" w:lineRule="auto"/>
              <w:rPr>
                <w:rFonts w:eastAsia="Times New Roman" w:cs="Arial"/>
                <w:strike/>
                <w:color w:val="212121"/>
                <w:szCs w:val="24"/>
              </w:rPr>
            </w:pPr>
            <w:r w:rsidRPr="007263E0">
              <w:rPr>
                <w:rFonts w:eastAsia="Times New Roman" w:cs="Arial"/>
                <w:strike/>
                <w:color w:val="212121"/>
                <w:szCs w:val="24"/>
              </w:rPr>
              <w:t>3.00</w:t>
            </w:r>
          </w:p>
        </w:tc>
      </w:tr>
      <w:tr w:rsidR="00FF18B9" w:rsidRPr="007263E0" w14:paraId="78D7C68A" w14:textId="77777777" w:rsidTr="00FF18B9">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5AFF64B3" w14:textId="66C04588" w:rsidR="00FF18B9" w:rsidRPr="007263E0" w:rsidRDefault="00FF18B9" w:rsidP="00FF18B9">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For each vent ventilation system which is not a portion of any heating or air conditioning system authorized by a permit</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2C70A03" w14:textId="48EA8490" w:rsidR="00FF18B9" w:rsidRPr="007263E0" w:rsidRDefault="00FF18B9" w:rsidP="00FF18B9">
            <w:pPr>
              <w:spacing w:after="0" w:line="240" w:lineRule="auto"/>
              <w:rPr>
                <w:rFonts w:eastAsia="Times New Roman" w:cs="Arial"/>
                <w:strike/>
                <w:color w:val="212121"/>
                <w:szCs w:val="24"/>
              </w:rPr>
            </w:pPr>
            <w:r w:rsidRPr="007263E0">
              <w:rPr>
                <w:rFonts w:eastAsia="Times New Roman" w:cs="Arial"/>
                <w:strike/>
                <w:color w:val="212121"/>
                <w:szCs w:val="24"/>
              </w:rPr>
              <w:t>7.00</w:t>
            </w:r>
          </w:p>
        </w:tc>
      </w:tr>
      <w:tr w:rsidR="00FF18B9" w:rsidRPr="007263E0" w14:paraId="39C76649" w14:textId="77777777" w:rsidTr="00FF18B9">
        <w:tc>
          <w:tcPr>
            <w:tcW w:w="8002"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387C60F9" w14:textId="5BAA0285" w:rsidR="00FF18B9" w:rsidRPr="007263E0" w:rsidRDefault="00FF18B9" w:rsidP="00FF18B9">
            <w:pPr>
              <w:shd w:val="clear" w:color="auto" w:fill="FFFFFF"/>
              <w:spacing w:after="0" w:line="240" w:lineRule="auto"/>
              <w:textAlignment w:val="bottom"/>
              <w:rPr>
                <w:rFonts w:eastAsia="Times New Roman" w:cs="Arial"/>
                <w:strike/>
                <w:color w:val="212121"/>
                <w:szCs w:val="24"/>
              </w:rPr>
            </w:pPr>
            <w:r w:rsidRPr="007263E0">
              <w:rPr>
                <w:rFonts w:eastAsia="Times New Roman" w:cs="Arial"/>
                <w:strike/>
                <w:color w:val="212121"/>
                <w:szCs w:val="24"/>
              </w:rPr>
              <w:t>Each installation of equipment regulated by this subchapter for which no other fee is listed</w:t>
            </w:r>
          </w:p>
        </w:tc>
        <w:tc>
          <w:tcPr>
            <w:tcW w:w="1440" w:type="dxa"/>
            <w:tcBorders>
              <w:top w:val="single" w:sz="6" w:space="0" w:color="DEDEDE"/>
              <w:left w:val="single" w:sz="6" w:space="0" w:color="DEDEDE"/>
              <w:bottom w:val="single" w:sz="6" w:space="0" w:color="DEDEDE"/>
              <w:right w:val="single" w:sz="6" w:space="0" w:color="DEDEDE"/>
            </w:tcBorders>
            <w:shd w:val="clear" w:color="auto" w:fill="FFFFFF"/>
            <w:tcMar>
              <w:top w:w="0" w:type="dxa"/>
              <w:left w:w="36" w:type="dxa"/>
              <w:bottom w:w="0" w:type="dxa"/>
              <w:right w:w="36" w:type="dxa"/>
            </w:tcMar>
            <w:hideMark/>
          </w:tcPr>
          <w:p w14:paraId="16A1019B" w14:textId="3703BC2D" w:rsidR="00FF18B9" w:rsidRPr="007263E0" w:rsidRDefault="00FF18B9" w:rsidP="00FF18B9">
            <w:pPr>
              <w:spacing w:after="0" w:line="240" w:lineRule="auto"/>
              <w:rPr>
                <w:rFonts w:eastAsia="Times New Roman" w:cs="Arial"/>
                <w:strike/>
                <w:color w:val="212121"/>
                <w:szCs w:val="24"/>
              </w:rPr>
            </w:pPr>
            <w:r w:rsidRPr="007263E0">
              <w:rPr>
                <w:rFonts w:eastAsia="Times New Roman" w:cs="Arial"/>
                <w:strike/>
                <w:color w:val="212121"/>
                <w:szCs w:val="24"/>
              </w:rPr>
              <w:t>7.00</w:t>
            </w:r>
          </w:p>
        </w:tc>
      </w:tr>
    </w:tbl>
    <w:p w14:paraId="6AD44837" w14:textId="0D08C858" w:rsidR="00FF18B9" w:rsidRPr="007263E0" w:rsidRDefault="002B4238" w:rsidP="00FF18B9">
      <w:pPr>
        <w:pStyle w:val="Default"/>
        <w:spacing w:before="240" w:after="240"/>
        <w:ind w:firstLine="187"/>
        <w:rPr>
          <w:strike/>
        </w:rPr>
      </w:pPr>
      <w:r w:rsidRPr="007263E0">
        <w:rPr>
          <w:strike/>
        </w:rPr>
        <w:t>(3) Table C. Electrical Permit Fees.</w:t>
      </w:r>
    </w:p>
    <w:tbl>
      <w:tblPr>
        <w:tblW w:w="9442" w:type="dxa"/>
        <w:tblCellMar>
          <w:top w:w="15" w:type="dxa"/>
          <w:left w:w="15" w:type="dxa"/>
          <w:bottom w:w="15" w:type="dxa"/>
          <w:right w:w="15" w:type="dxa"/>
        </w:tblCellMar>
        <w:tblLook w:val="04A0" w:firstRow="1" w:lastRow="0" w:firstColumn="1" w:lastColumn="0" w:noHBand="0" w:noVBand="1"/>
        <w:tblCaption w:val="Table C. Electrical Permit Fees."/>
        <w:tblDescription w:val="Table describing fees for electrical processes."/>
      </w:tblPr>
      <w:tblGrid>
        <w:gridCol w:w="8002"/>
        <w:gridCol w:w="1440"/>
      </w:tblGrid>
      <w:tr w:rsidR="00FF18B9" w:rsidRPr="007263E0" w14:paraId="02A66A6D"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1D0D902" w14:textId="2B09707A"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wiring outlet where current is used or controlled, except services, sub-feeders and meter outlets</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421E04A" w14:textId="786CDFAE" w:rsidR="00FF18B9" w:rsidRPr="007263E0" w:rsidRDefault="00FF18B9" w:rsidP="00FF18B9">
            <w:pPr>
              <w:spacing w:after="0" w:line="240" w:lineRule="auto"/>
              <w:rPr>
                <w:rFonts w:eastAsia="Times New Roman" w:cs="Arial"/>
                <w:strike/>
                <w:szCs w:val="24"/>
              </w:rPr>
            </w:pPr>
            <w:r w:rsidRPr="007263E0">
              <w:rPr>
                <w:rFonts w:eastAsia="Times New Roman" w:cs="Arial"/>
                <w:strike/>
                <w:szCs w:val="24"/>
              </w:rPr>
              <w:t>35</w:t>
            </w:r>
          </w:p>
        </w:tc>
      </w:tr>
      <w:tr w:rsidR="00FF18B9" w:rsidRPr="007263E0" w14:paraId="5E7711E8"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4918BD69" w14:textId="0F612415"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fixture, socket or other lamp holding device</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5274461" w14:textId="03CE1CA3"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35</w:t>
            </w:r>
          </w:p>
        </w:tc>
      </w:tr>
      <w:tr w:rsidR="00FF18B9" w:rsidRPr="007263E0" w14:paraId="2CFD2591"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050E51F" w14:textId="30FA8A7F"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 xml:space="preserve">Each motor of not more than 50 </w:t>
            </w:r>
            <w:proofErr w:type="spellStart"/>
            <w:r w:rsidRPr="007263E0">
              <w:rPr>
                <w:rFonts w:eastAsia="Times New Roman" w:cs="Arial"/>
                <w:strike/>
                <w:szCs w:val="24"/>
              </w:rPr>
              <w:t>h.p.</w:t>
            </w:r>
            <w:proofErr w:type="spellEnd"/>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A72B100"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4.25</w:t>
            </w:r>
          </w:p>
        </w:tc>
      </w:tr>
      <w:tr w:rsidR="00FF18B9" w:rsidRPr="007263E0" w14:paraId="335337F4"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900BE8A" w14:textId="10A8E363"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 xml:space="preserve">Each motor of more than 50 </w:t>
            </w:r>
            <w:proofErr w:type="spellStart"/>
            <w:r w:rsidRPr="007263E0">
              <w:rPr>
                <w:rFonts w:eastAsia="Times New Roman" w:cs="Arial"/>
                <w:strike/>
                <w:szCs w:val="24"/>
              </w:rPr>
              <w:t>h.p.</w:t>
            </w:r>
            <w:proofErr w:type="spellEnd"/>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C9AA25A"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10.50</w:t>
            </w:r>
          </w:p>
        </w:tc>
      </w:tr>
      <w:tr w:rsidR="00FF18B9" w:rsidRPr="007263E0" w14:paraId="3D995714"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56CC09E" w14:textId="3790732C"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mercury arc lamp and equipment</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8263A5B"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1.00</w:t>
            </w:r>
          </w:p>
        </w:tc>
      </w:tr>
      <w:tr w:rsidR="00FF18B9" w:rsidRPr="007263E0" w14:paraId="48DDC092"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429564EA" w14:textId="7C5B9DE0"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range, water heater or clothes dryer installation</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84D4F07"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7.00</w:t>
            </w:r>
          </w:p>
        </w:tc>
      </w:tr>
      <w:tr w:rsidR="00FF18B9" w:rsidRPr="007263E0" w14:paraId="646B53D6"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4A0D6961" w14:textId="35EBEC5F"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space heater or infrared heat installation</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90787D"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1.50</w:t>
            </w:r>
          </w:p>
        </w:tc>
      </w:tr>
      <w:tr w:rsidR="00FF18B9" w:rsidRPr="007263E0" w14:paraId="5F32E362"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8D0198F" w14:textId="1EC94F15"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stationary cooking unit, oven, or space heater</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714A0E"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1.50</w:t>
            </w:r>
          </w:p>
        </w:tc>
      </w:tr>
      <w:tr w:rsidR="00FF18B9" w:rsidRPr="007263E0" w14:paraId="0064035E"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E4A20CF" w14:textId="7AF65088"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 xml:space="preserve">Each garbage disposer, dishwasher, or fixed motor-operated appliance not exceeding 1/2 </w:t>
            </w:r>
            <w:proofErr w:type="spellStart"/>
            <w:r w:rsidRPr="007263E0">
              <w:rPr>
                <w:rFonts w:eastAsia="Times New Roman" w:cs="Arial"/>
                <w:strike/>
                <w:szCs w:val="24"/>
              </w:rPr>
              <w:t>h.p.</w:t>
            </w:r>
            <w:proofErr w:type="spellEnd"/>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CD988DB" w14:textId="288D12CA" w:rsidR="00FF18B9" w:rsidRPr="007263E0" w:rsidRDefault="00FF18B9" w:rsidP="00FF18B9">
            <w:pPr>
              <w:spacing w:after="0" w:line="240" w:lineRule="auto"/>
              <w:rPr>
                <w:rFonts w:eastAsia="Times New Roman" w:cs="Arial"/>
                <w:strike/>
                <w:szCs w:val="24"/>
              </w:rPr>
            </w:pPr>
            <w:r w:rsidRPr="007263E0">
              <w:rPr>
                <w:rFonts w:eastAsia="Times New Roman" w:cs="Arial"/>
                <w:strike/>
                <w:szCs w:val="24"/>
              </w:rPr>
              <w:t>1.50</w:t>
            </w:r>
          </w:p>
        </w:tc>
      </w:tr>
      <w:tr w:rsidR="00FF18B9" w:rsidRPr="007263E0" w14:paraId="65D41648"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1576CF5" w14:textId="762B6958"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Working light in buildings in course of construction or undergoing repairs, or where temporary lighting is to be used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1FBD981" w14:textId="1E93B816" w:rsidR="00FF18B9" w:rsidRPr="007263E0" w:rsidRDefault="00FF18B9" w:rsidP="00FF18B9">
            <w:pPr>
              <w:spacing w:after="0" w:line="240" w:lineRule="auto"/>
              <w:rPr>
                <w:rFonts w:eastAsia="Times New Roman" w:cs="Arial"/>
                <w:strike/>
                <w:szCs w:val="24"/>
              </w:rPr>
            </w:pPr>
            <w:r w:rsidRPr="007263E0">
              <w:rPr>
                <w:rFonts w:eastAsia="Times New Roman" w:cs="Arial"/>
                <w:strike/>
                <w:szCs w:val="24"/>
              </w:rPr>
              <w:t>3.00</w:t>
            </w:r>
          </w:p>
        </w:tc>
      </w:tr>
      <w:tr w:rsidR="00FF18B9" w:rsidRPr="007263E0" w14:paraId="5CC41AC8"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FD477ED" w14:textId="52699C18"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incandescent electric sign</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5099C76"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1.50</w:t>
            </w:r>
          </w:p>
        </w:tc>
      </w:tr>
      <w:tr w:rsidR="00FF18B9" w:rsidRPr="007263E0" w14:paraId="673A44FA"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A44422C" w14:textId="44AE1E92"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lastRenderedPageBreak/>
              <w:t xml:space="preserve">Electric signs or outline lighting, luminous gas type </w:t>
            </w:r>
            <w:proofErr w:type="gramStart"/>
            <w:r w:rsidRPr="007263E0">
              <w:rPr>
                <w:rFonts w:eastAsia="Times New Roman" w:cs="Arial"/>
                <w:strike/>
                <w:szCs w:val="24"/>
              </w:rPr>
              <w:t>with:</w:t>
            </w:r>
            <w:proofErr w:type="gramEnd"/>
            <w:r w:rsidRPr="007263E0">
              <w:rPr>
                <w:rFonts w:eastAsia="Times New Roman" w:cs="Arial"/>
                <w:strike/>
                <w:szCs w:val="24"/>
              </w:rPr>
              <w:t xml:space="preserve"> 1 to 4 transformers</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7AB71D1" w14:textId="125BB976" w:rsidR="00FF18B9" w:rsidRPr="007263E0" w:rsidRDefault="00FF18B9" w:rsidP="00FF18B9">
            <w:pPr>
              <w:spacing w:after="0" w:line="240" w:lineRule="auto"/>
              <w:rPr>
                <w:rFonts w:eastAsia="Times New Roman" w:cs="Arial"/>
                <w:strike/>
                <w:szCs w:val="24"/>
              </w:rPr>
            </w:pPr>
            <w:r w:rsidRPr="007263E0">
              <w:rPr>
                <w:rFonts w:eastAsia="Times New Roman" w:cs="Arial"/>
                <w:strike/>
                <w:szCs w:val="24"/>
              </w:rPr>
              <w:t>3.00</w:t>
            </w:r>
          </w:p>
        </w:tc>
      </w:tr>
      <w:tr w:rsidR="00FF18B9" w:rsidRPr="007263E0" w14:paraId="74D828BC"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AAC2C91" w14:textId="49EAA8A3"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Additional transformers, each</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A366BF3" w14:textId="152D4799"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35</w:t>
            </w:r>
          </w:p>
        </w:tc>
      </w:tr>
      <w:tr w:rsidR="00FF18B9" w:rsidRPr="007263E0" w14:paraId="1D0F8EC2"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3D784B4E" w14:textId="54C73F5E"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rectifier and synchronous converter, per K.W.</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AEDBA44" w14:textId="05207CC5"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35</w:t>
            </w:r>
          </w:p>
        </w:tc>
      </w:tr>
      <w:tr w:rsidR="00FF18B9" w:rsidRPr="007263E0" w14:paraId="457F3D15"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8E469F6" w14:textId="1E2DD330"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additional circuit for a mobile home accessory building or structure or other electrical equipment</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DC1F920" w14:textId="6902BC65" w:rsidR="00FF18B9" w:rsidRPr="007263E0" w:rsidRDefault="00FF18B9" w:rsidP="00FF18B9">
            <w:pPr>
              <w:spacing w:after="0" w:line="240" w:lineRule="auto"/>
              <w:rPr>
                <w:rFonts w:eastAsia="Times New Roman" w:cs="Arial"/>
                <w:strike/>
                <w:szCs w:val="24"/>
              </w:rPr>
            </w:pPr>
            <w:r w:rsidRPr="007263E0">
              <w:rPr>
                <w:rFonts w:eastAsia="Times New Roman" w:cs="Arial"/>
                <w:strike/>
                <w:szCs w:val="24"/>
              </w:rPr>
              <w:t>1.50</w:t>
            </w:r>
          </w:p>
        </w:tc>
      </w:tr>
      <w:tr w:rsidR="00FF18B9" w:rsidRPr="007263E0" w14:paraId="0266E4CD"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866F51"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Each service:</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6695822" w14:textId="77777777" w:rsidR="00FF18B9" w:rsidRPr="007263E0" w:rsidRDefault="00FF18B9" w:rsidP="00FF18B9">
            <w:pPr>
              <w:spacing w:after="0" w:line="240" w:lineRule="auto"/>
              <w:rPr>
                <w:rFonts w:eastAsia="Times New Roman" w:cs="Arial"/>
                <w:strike/>
                <w:szCs w:val="24"/>
              </w:rPr>
            </w:pPr>
          </w:p>
        </w:tc>
      </w:tr>
      <w:tr w:rsidR="00FF18B9" w:rsidRPr="007263E0" w14:paraId="1B691D6F"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F49D238" w14:textId="02EB44EF"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600 volts or less, not over 200-amperes</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E129EF6"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7.00</w:t>
            </w:r>
          </w:p>
        </w:tc>
      </w:tr>
      <w:tr w:rsidR="00FF18B9" w:rsidRPr="007263E0" w14:paraId="18E80014"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44ADA29" w14:textId="401689A9"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600 volts or less, over 200-amperes</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A0263F"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10.00</w:t>
            </w:r>
          </w:p>
        </w:tc>
      </w:tr>
      <w:tr w:rsidR="00FF18B9" w:rsidRPr="007263E0" w14:paraId="374E8C27"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A9932E3" w14:textId="7F7FFA62"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Over 600 volts</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241F487" w14:textId="77777777" w:rsidR="00FF18B9" w:rsidRPr="007263E0" w:rsidRDefault="00FF18B9" w:rsidP="00FF18B9">
            <w:pPr>
              <w:spacing w:after="24" w:line="240" w:lineRule="auto"/>
              <w:rPr>
                <w:rFonts w:eastAsia="Times New Roman" w:cs="Arial"/>
                <w:strike/>
                <w:szCs w:val="24"/>
              </w:rPr>
            </w:pPr>
            <w:r w:rsidRPr="007263E0">
              <w:rPr>
                <w:rFonts w:eastAsia="Times New Roman" w:cs="Arial"/>
                <w:strike/>
                <w:szCs w:val="24"/>
              </w:rPr>
              <w:t>14.00</w:t>
            </w:r>
          </w:p>
        </w:tc>
      </w:tr>
      <w:tr w:rsidR="00FF18B9" w:rsidRPr="007263E0" w14:paraId="37E8D743" w14:textId="77777777" w:rsidTr="00FF18B9">
        <w:tc>
          <w:tcPr>
            <w:tcW w:w="800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B6374FB" w14:textId="272719A3" w:rsidR="00FF18B9" w:rsidRPr="007263E0" w:rsidRDefault="00FF18B9" w:rsidP="00FF18B9">
            <w:pPr>
              <w:shd w:val="clear" w:color="auto" w:fill="FFFFFF"/>
              <w:spacing w:after="0" w:line="240" w:lineRule="auto"/>
              <w:textAlignment w:val="bottom"/>
              <w:rPr>
                <w:rFonts w:eastAsia="Times New Roman" w:cs="Arial"/>
                <w:strike/>
                <w:szCs w:val="24"/>
              </w:rPr>
            </w:pPr>
            <w:r w:rsidRPr="007263E0">
              <w:rPr>
                <w:rFonts w:eastAsia="Times New Roman" w:cs="Arial"/>
                <w:strike/>
                <w:szCs w:val="24"/>
              </w:rPr>
              <w:t>Each installation of equipment regulated by this subchapter for which no other fee is listed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8BB699" w14:textId="7B4FB3BC" w:rsidR="00FF18B9" w:rsidRPr="007263E0" w:rsidRDefault="00FF18B9" w:rsidP="00FF18B9">
            <w:pPr>
              <w:spacing w:after="0" w:line="240" w:lineRule="auto"/>
              <w:rPr>
                <w:rFonts w:eastAsia="Times New Roman" w:cs="Arial"/>
                <w:strike/>
                <w:szCs w:val="24"/>
              </w:rPr>
            </w:pPr>
            <w:r w:rsidRPr="007263E0">
              <w:rPr>
                <w:rFonts w:eastAsia="Times New Roman" w:cs="Arial"/>
                <w:strike/>
                <w:szCs w:val="24"/>
              </w:rPr>
              <w:t>7.00</w:t>
            </w:r>
          </w:p>
        </w:tc>
      </w:tr>
    </w:tbl>
    <w:p w14:paraId="6E23BB4A" w14:textId="1711E7DB" w:rsidR="004D3023" w:rsidRDefault="004D3023" w:rsidP="004D3023">
      <w:pPr>
        <w:shd w:val="clear" w:color="auto" w:fill="FFFFFF"/>
        <w:spacing w:before="100" w:beforeAutospacing="1" w:after="0" w:line="240" w:lineRule="auto"/>
        <w:rPr>
          <w:rFonts w:eastAsia="Times New Roman" w:cs="Arial"/>
          <w:color w:val="212121"/>
          <w:szCs w:val="24"/>
        </w:rPr>
      </w:pPr>
      <w:r>
        <w:rPr>
          <w:rFonts w:eastAsia="Times New Roman" w:cs="Arial"/>
          <w:color w:val="212121"/>
          <w:szCs w:val="24"/>
        </w:rPr>
        <w:t>AUTHORITY</w:t>
      </w:r>
    </w:p>
    <w:p w14:paraId="105C44AD" w14:textId="5CD18D39" w:rsidR="00FF18B9" w:rsidRDefault="00FF18B9" w:rsidP="00B136A1">
      <w:pPr>
        <w:shd w:val="clear" w:color="auto" w:fill="FFFFFF"/>
        <w:spacing w:after="240" w:line="240" w:lineRule="auto"/>
        <w:rPr>
          <w:rFonts w:eastAsia="Times New Roman" w:cs="Arial"/>
          <w:color w:val="212121"/>
          <w:szCs w:val="24"/>
        </w:rPr>
      </w:pPr>
      <w:r w:rsidRPr="00FF18B9">
        <w:rPr>
          <w:rFonts w:eastAsia="Times New Roman" w:cs="Arial"/>
          <w:color w:val="212121"/>
          <w:szCs w:val="24"/>
        </w:rPr>
        <w:t>Note: Authority cited: Sections 18865, 18870.3 and 18871.3, Health and Safety Code. Reference: Sections 18870.2, 18870.3 and 18870.4, Health and Safety Code.</w:t>
      </w:r>
    </w:p>
    <w:p w14:paraId="00274535" w14:textId="2A6D13B8" w:rsidR="00613CED" w:rsidRPr="00F6144F" w:rsidRDefault="00066605" w:rsidP="00B136A1">
      <w:pPr>
        <w:pStyle w:val="Heading3"/>
      </w:pPr>
      <w:r>
        <w:t>18</w:t>
      </w:r>
      <w:r w:rsidR="00613CED">
        <w:t xml:space="preserve">. </w:t>
      </w:r>
      <w:r w:rsidR="00613CED" w:rsidRPr="00F6144F">
        <w:t>Amend Section 2020.9</w:t>
      </w:r>
      <w:r w:rsidR="0090317F">
        <w:t>.</w:t>
      </w:r>
      <w:r w:rsidR="00613CED" w:rsidRPr="00F6144F">
        <w:t xml:space="preserve"> Application and Fee Requirements for Standard Plan Approval</w:t>
      </w:r>
    </w:p>
    <w:p w14:paraId="0C376F5E" w14:textId="58731FF8" w:rsidR="00D91BA6" w:rsidRPr="009B2BED" w:rsidRDefault="00F61F04" w:rsidP="00B136A1">
      <w:pPr>
        <w:pStyle w:val="Heading4"/>
      </w:pPr>
      <w:r w:rsidRPr="009B2BED">
        <w:t>§ 2020.9. Application and Fee Requirements for Standard Plan Approvals</w:t>
      </w:r>
    </w:p>
    <w:p w14:paraId="428DFF0A" w14:textId="279AA59D" w:rsidR="00D91BA6" w:rsidRPr="009B2BED" w:rsidRDefault="00F61F04" w:rsidP="00B136A1">
      <w:pPr>
        <w:pStyle w:val="Default"/>
        <w:spacing w:after="240"/>
      </w:pPr>
      <w:r w:rsidRPr="009B2BED">
        <w:t>(a) A standard plan approval is available from the department for a plan for an accessory structure constructed and installed pursuant to this article and Article 9 of this chapter.</w:t>
      </w:r>
    </w:p>
    <w:p w14:paraId="68513F5E" w14:textId="3CED4F88" w:rsidR="00D91BA6" w:rsidRPr="009B2BED" w:rsidRDefault="00F61F04" w:rsidP="00B136A1">
      <w:pPr>
        <w:pStyle w:val="Default"/>
        <w:spacing w:after="240"/>
      </w:pPr>
      <w:r w:rsidRPr="009B2BED">
        <w:t>(b) In order to obtain a standard plan approval, the applicant shall submit to the department the following items:</w:t>
      </w:r>
    </w:p>
    <w:p w14:paraId="677212D6" w14:textId="5D0CD587" w:rsidR="00D91BA6" w:rsidRPr="009B2BED" w:rsidRDefault="00F61F04" w:rsidP="00B136A1">
      <w:pPr>
        <w:pStyle w:val="Default"/>
        <w:spacing w:after="240"/>
        <w:ind w:left="180"/>
      </w:pPr>
      <w:r w:rsidRPr="009B2BED">
        <w:t>(1) A completed application for standard plan approval on the form, as defined in Section 2002 of this chapter, designated by the department.</w:t>
      </w:r>
    </w:p>
    <w:p w14:paraId="201DE8E3" w14:textId="52CFAD27" w:rsidR="000F2D7B" w:rsidRPr="009B2BED" w:rsidRDefault="00F61F04" w:rsidP="00B136A1">
      <w:pPr>
        <w:pStyle w:val="Default"/>
        <w:spacing w:after="240"/>
        <w:ind w:left="180"/>
      </w:pPr>
      <w:r w:rsidRPr="009B2BED">
        <w:t>(2) Three (3) copies of the plans, specifications, and/or installation instructions, if applicable, and two (2) copies of the design calculations, when required, to substantiate the design. Specifications shall be shown on the plan. Design calculations shall be submitted separately from the plan sheet.</w:t>
      </w:r>
    </w:p>
    <w:p w14:paraId="725BC640" w14:textId="122534B4" w:rsidR="007206AC" w:rsidRPr="009B2BED" w:rsidRDefault="00F61F04" w:rsidP="00B136A1">
      <w:pPr>
        <w:pStyle w:val="Default"/>
        <w:spacing w:after="240"/>
        <w:ind w:left="180"/>
      </w:pPr>
      <w:r w:rsidRPr="009B2BED">
        <w:t xml:space="preserve">(3) An application fee of </w:t>
      </w:r>
      <w:r w:rsidRPr="1A6960E8">
        <w:rPr>
          <w:strike/>
        </w:rPr>
        <w:t>two hundred</w:t>
      </w:r>
      <w:r w:rsidR="00E6175E" w:rsidRPr="1A6960E8">
        <w:rPr>
          <w:strike/>
        </w:rPr>
        <w:t xml:space="preserve"> </w:t>
      </w:r>
      <w:r w:rsidR="008F68D6" w:rsidRPr="74253885">
        <w:rPr>
          <w:strike/>
        </w:rPr>
        <w:t>three dollars</w:t>
      </w:r>
      <w:r w:rsidR="004B3EB8" w:rsidRPr="74253885">
        <w:t xml:space="preserve"> </w:t>
      </w:r>
      <w:r w:rsidR="00765811" w:rsidRPr="74253885">
        <w:rPr>
          <w:strike/>
        </w:rPr>
        <w:t>($2</w:t>
      </w:r>
      <w:r w:rsidR="004B3EB8" w:rsidRPr="74253885">
        <w:rPr>
          <w:strike/>
        </w:rPr>
        <w:t>0</w:t>
      </w:r>
      <w:r w:rsidR="00765811" w:rsidRPr="74253885">
        <w:rPr>
          <w:strike/>
        </w:rPr>
        <w:t>3</w:t>
      </w:r>
      <w:r w:rsidR="00290E50" w:rsidRPr="74253885">
        <w:rPr>
          <w:strike/>
        </w:rPr>
        <w:t xml:space="preserve">) </w:t>
      </w:r>
      <w:r w:rsidR="00290E50" w:rsidRPr="74253885">
        <w:rPr>
          <w:u w:val="single"/>
        </w:rPr>
        <w:t>two hundred twenty-three</w:t>
      </w:r>
      <w:r w:rsidR="00B2484A">
        <w:rPr>
          <w:u w:val="single"/>
        </w:rPr>
        <w:t xml:space="preserve"> </w:t>
      </w:r>
      <w:r w:rsidR="00B2484A" w:rsidRPr="00B2484A">
        <w:rPr>
          <w:u w:val="single"/>
        </w:rPr>
        <w:t>dollars</w:t>
      </w:r>
      <w:r w:rsidR="00290E50" w:rsidRPr="00DB7595">
        <w:rPr>
          <w:u w:val="single"/>
        </w:rPr>
        <w:t xml:space="preserve"> </w:t>
      </w:r>
      <w:r w:rsidR="00290E50" w:rsidRPr="00B2484A">
        <w:rPr>
          <w:u w:val="single"/>
        </w:rPr>
        <w:t>(</w:t>
      </w:r>
      <w:r w:rsidR="00290E50" w:rsidRPr="74253885">
        <w:rPr>
          <w:u w:val="single"/>
        </w:rPr>
        <w:t>$</w:t>
      </w:r>
      <w:r w:rsidR="004B3EB8" w:rsidRPr="74253885">
        <w:rPr>
          <w:u w:val="single"/>
        </w:rPr>
        <w:t>223</w:t>
      </w:r>
      <w:r w:rsidR="00765811" w:rsidRPr="74253885">
        <w:rPr>
          <w:u w:val="single"/>
        </w:rPr>
        <w:t>)</w:t>
      </w:r>
      <w:r w:rsidR="007206AC">
        <w:t xml:space="preserve"> </w:t>
      </w:r>
      <w:r w:rsidRPr="009B2BED">
        <w:t>for each plan.</w:t>
      </w:r>
    </w:p>
    <w:p w14:paraId="7EB0252F" w14:textId="555DB52E" w:rsidR="008A68AD" w:rsidRPr="009B2BED" w:rsidRDefault="00D72E6F" w:rsidP="00B136A1">
      <w:pPr>
        <w:pStyle w:val="Default"/>
        <w:spacing w:after="240"/>
        <w:ind w:left="180"/>
      </w:pPr>
      <w:r>
        <w:t>(</w:t>
      </w:r>
      <w:r w:rsidR="00F61F04" w:rsidRPr="009B2BED">
        <w:t xml:space="preserve">4) </w:t>
      </w:r>
      <w:r w:rsidR="00F61F04" w:rsidRPr="00746865">
        <w:rPr>
          <w:strike/>
        </w:rPr>
        <w:t>Plan check fee.</w:t>
      </w:r>
      <w:r w:rsidR="005E7479" w:rsidRPr="00746865">
        <w:rPr>
          <w:strike/>
        </w:rPr>
        <w:t xml:space="preserve"> </w:t>
      </w:r>
      <w:r w:rsidR="008F68D6" w:rsidRPr="00746865">
        <w:rPr>
          <w:strike/>
        </w:rPr>
        <w:t>Two hundred three dollars</w:t>
      </w:r>
      <w:r w:rsidR="004B3EB8" w:rsidRPr="00746865">
        <w:rPr>
          <w:strike/>
        </w:rPr>
        <w:t xml:space="preserve"> </w:t>
      </w:r>
      <w:r w:rsidR="00765811" w:rsidRPr="00746865">
        <w:rPr>
          <w:strike/>
        </w:rPr>
        <w:t>($2</w:t>
      </w:r>
      <w:r w:rsidR="004B3EB8" w:rsidRPr="00746865">
        <w:rPr>
          <w:strike/>
        </w:rPr>
        <w:t>0</w:t>
      </w:r>
      <w:r w:rsidR="00765811" w:rsidRPr="00746865">
        <w:rPr>
          <w:strike/>
        </w:rPr>
        <w:t>3</w:t>
      </w:r>
      <w:r w:rsidR="00290E50" w:rsidRPr="00746865">
        <w:rPr>
          <w:strike/>
        </w:rPr>
        <w:t xml:space="preserve">) </w:t>
      </w:r>
      <w:r w:rsidR="00F61F04" w:rsidRPr="00746865">
        <w:rPr>
          <w:strike/>
        </w:rPr>
        <w:t>provided the plan check does not exceed one hour. When the plan check exceeds one hour, the following fees shall apply:</w:t>
      </w:r>
      <w:r w:rsidR="00746865" w:rsidRPr="00746865">
        <w:rPr>
          <w:strike/>
          <w:u w:val="single"/>
        </w:rPr>
        <w:t xml:space="preserve"> </w:t>
      </w:r>
      <w:r w:rsidR="00746865" w:rsidRPr="00F76D0E">
        <w:rPr>
          <w:u w:val="single"/>
        </w:rPr>
        <w:t>Plan check fee</w:t>
      </w:r>
      <w:r w:rsidR="00746865">
        <w:rPr>
          <w:u w:val="single"/>
        </w:rPr>
        <w:t>s</w:t>
      </w:r>
      <w:r w:rsidR="00746865" w:rsidRPr="00F76D0E">
        <w:rPr>
          <w:u w:val="single"/>
        </w:rPr>
        <w:t xml:space="preserve"> shall be two hundred twenty-three </w:t>
      </w:r>
      <w:r w:rsidR="005B2DF9">
        <w:rPr>
          <w:u w:val="single"/>
        </w:rPr>
        <w:t xml:space="preserve">dollars </w:t>
      </w:r>
      <w:r w:rsidR="00746865" w:rsidRPr="00F76D0E">
        <w:rPr>
          <w:u w:val="single"/>
        </w:rPr>
        <w:t xml:space="preserve">($223) for the first whole hour </w:t>
      </w:r>
      <w:r w:rsidR="009F1945">
        <w:rPr>
          <w:u w:val="single"/>
        </w:rPr>
        <w:t xml:space="preserve">or fractional part thereof </w:t>
      </w:r>
      <w:r w:rsidR="00746865" w:rsidRPr="00F76D0E">
        <w:rPr>
          <w:u w:val="single"/>
        </w:rPr>
        <w:t>of plan check time.</w:t>
      </w:r>
      <w:r w:rsidR="004B6C5B" w:rsidRPr="004B6C5B">
        <w:rPr>
          <w:u w:val="single"/>
        </w:rPr>
        <w:t xml:space="preserve"> </w:t>
      </w:r>
      <w:r w:rsidR="004B6C5B" w:rsidRPr="0073633F">
        <w:rPr>
          <w:u w:val="single"/>
        </w:rPr>
        <w:t xml:space="preserve">When the </w:t>
      </w:r>
      <w:r w:rsidR="004B6C5B">
        <w:rPr>
          <w:u w:val="single"/>
        </w:rPr>
        <w:t>plan check</w:t>
      </w:r>
      <w:r w:rsidR="004B6C5B" w:rsidRPr="00BB339F">
        <w:rPr>
          <w:u w:val="single"/>
        </w:rPr>
        <w:t xml:space="preserve"> time</w:t>
      </w:r>
      <w:r w:rsidR="004B6C5B" w:rsidRPr="0073633F">
        <w:rPr>
          <w:u w:val="single"/>
        </w:rPr>
        <w:t xml:space="preserve"> exceeds one hour, the following fees shall apply:</w:t>
      </w:r>
    </w:p>
    <w:p w14:paraId="64ED2864" w14:textId="079980DF" w:rsidR="00323ABC" w:rsidRPr="009B2BED" w:rsidRDefault="00F61F04" w:rsidP="00B136A1">
      <w:pPr>
        <w:pStyle w:val="Default"/>
        <w:spacing w:after="240"/>
        <w:ind w:left="180"/>
      </w:pPr>
      <w:r w:rsidRPr="009B2BED">
        <w:lastRenderedPageBreak/>
        <w:t>(A) Second and subsequent whole hours:</w:t>
      </w:r>
      <w:r w:rsidR="00FB74CE" w:rsidRPr="009B2BED">
        <w:t xml:space="preserve"> </w:t>
      </w:r>
      <w:r w:rsidR="00877D45" w:rsidRPr="00877D45">
        <w:rPr>
          <w:strike/>
          <w:color w:val="212121"/>
          <w:shd w:val="clear" w:color="auto" w:fill="FFFFFF"/>
        </w:rPr>
        <w:t>ninety-two dollars ($92)</w:t>
      </w:r>
      <w:r w:rsidR="00877D45">
        <w:rPr>
          <w:color w:val="212121"/>
          <w:shd w:val="clear" w:color="auto" w:fill="FFFFFF"/>
        </w:rPr>
        <w:t xml:space="preserve"> </w:t>
      </w:r>
      <w:r w:rsidR="008A68AD" w:rsidRPr="00877D45">
        <w:rPr>
          <w:u w:val="single"/>
        </w:rPr>
        <w:t>one hundred</w:t>
      </w:r>
      <w:r w:rsidR="00D91CE1" w:rsidRPr="00877D45">
        <w:rPr>
          <w:u w:val="single"/>
        </w:rPr>
        <w:t xml:space="preserve"> two</w:t>
      </w:r>
      <w:r w:rsidRPr="00877D45">
        <w:rPr>
          <w:u w:val="single"/>
        </w:rPr>
        <w:t xml:space="preserve"> dollars </w:t>
      </w:r>
      <w:r w:rsidR="00D91CE1" w:rsidRPr="00877D45">
        <w:rPr>
          <w:u w:val="single"/>
        </w:rPr>
        <w:t>(</w:t>
      </w:r>
      <w:r w:rsidR="00877D45">
        <w:rPr>
          <w:u w:val="single"/>
        </w:rPr>
        <w:t>$</w:t>
      </w:r>
      <w:r w:rsidR="00D91CE1" w:rsidRPr="00877D45">
        <w:rPr>
          <w:u w:val="single"/>
        </w:rPr>
        <w:t>102</w:t>
      </w:r>
      <w:r w:rsidR="00323ABC" w:rsidRPr="00877D45">
        <w:rPr>
          <w:u w:val="single"/>
        </w:rPr>
        <w:t>)</w:t>
      </w:r>
      <w:r w:rsidRPr="009B2BED">
        <w:t>.</w:t>
      </w:r>
    </w:p>
    <w:p w14:paraId="194002E1" w14:textId="66153434" w:rsidR="00B77D8D" w:rsidRPr="009B2BED" w:rsidRDefault="00F61F04" w:rsidP="00B136A1">
      <w:pPr>
        <w:pStyle w:val="Default"/>
        <w:spacing w:after="240"/>
        <w:ind w:left="180"/>
      </w:pPr>
      <w:r w:rsidRPr="009B2BED">
        <w:t xml:space="preserve">(B) Each thirty (30) minutes, or fractional part thereof: </w:t>
      </w:r>
      <w:r w:rsidR="00877D45">
        <w:rPr>
          <w:color w:val="212121"/>
          <w:shd w:val="clear" w:color="auto" w:fill="FFFFFF"/>
        </w:rPr>
        <w:t> </w:t>
      </w:r>
      <w:r w:rsidR="00877D45" w:rsidRPr="00877D45">
        <w:rPr>
          <w:strike/>
          <w:color w:val="212121"/>
          <w:shd w:val="clear" w:color="auto" w:fill="FFFFFF"/>
        </w:rPr>
        <w:t>forty-six dollars ($46</w:t>
      </w:r>
      <w:r w:rsidR="00877D45">
        <w:rPr>
          <w:color w:val="212121"/>
          <w:shd w:val="clear" w:color="auto" w:fill="FFFFFF"/>
        </w:rPr>
        <w:t xml:space="preserve">) </w:t>
      </w:r>
      <w:r w:rsidR="00323ABC" w:rsidRPr="00877D45">
        <w:rPr>
          <w:u w:val="single"/>
        </w:rPr>
        <w:t>fifty-four</w:t>
      </w:r>
      <w:r w:rsidRPr="00877D45">
        <w:rPr>
          <w:u w:val="single"/>
        </w:rPr>
        <w:t xml:space="preserve"> dollars </w:t>
      </w:r>
      <w:r w:rsidR="00B77D8D" w:rsidRPr="00877D45">
        <w:rPr>
          <w:u w:val="single"/>
        </w:rPr>
        <w:t>($54)</w:t>
      </w:r>
      <w:r w:rsidRPr="00877D45">
        <w:rPr>
          <w:u w:val="single"/>
        </w:rPr>
        <w:t>.</w:t>
      </w:r>
    </w:p>
    <w:p w14:paraId="76BCD065" w14:textId="1F90D700" w:rsidR="00AD5F7E" w:rsidRPr="009B2BED" w:rsidRDefault="00F61F04" w:rsidP="00B136A1">
      <w:pPr>
        <w:pStyle w:val="Default"/>
        <w:spacing w:after="240"/>
        <w:ind w:left="180"/>
      </w:pPr>
      <w:r w:rsidRPr="009B2BED">
        <w:t>(5) Additional plan check fees shall be due and payable prior to the issuance of a plan approval or a revised plan approval, if more than one (1) hour is required to conduct the plan check.</w:t>
      </w:r>
    </w:p>
    <w:p w14:paraId="723CE1C2" w14:textId="733D5EEB" w:rsidR="00AD5F7E" w:rsidRPr="009B2BED" w:rsidRDefault="00F61F04" w:rsidP="00B136A1">
      <w:pPr>
        <w:pStyle w:val="Default"/>
        <w:spacing w:after="240"/>
        <w:ind w:left="180"/>
      </w:pPr>
      <w:r w:rsidRPr="009B2BED">
        <w:t>(6) When plans and specifications fail to comply with the requirements of this chapter, the enforcement agency shall notify the applicant in writing, stating in what respects the plans do not comply. The applicant shall correct the plans and/or specifications and resubmit them to the enforcement agency or withdraw them from consideration, forfeiting all submitted fees.</w:t>
      </w:r>
    </w:p>
    <w:p w14:paraId="3B0DB7A5" w14:textId="09861ACE" w:rsidR="00AD5F7E" w:rsidRPr="009B2BED" w:rsidRDefault="00F61F04" w:rsidP="00B136A1">
      <w:pPr>
        <w:pStyle w:val="Default"/>
        <w:spacing w:after="240"/>
        <w:ind w:left="180"/>
      </w:pPr>
      <w:r w:rsidRPr="009B2BED">
        <w:t>(7) An Identification Label of Approval shall be provided for each accessory building or structure to be manufactured under the standard plan approval, and each accessory building or structure shall have an approved identification label of approval attached in a visible location.</w:t>
      </w:r>
    </w:p>
    <w:p w14:paraId="12ADFE64" w14:textId="4FF40FA7" w:rsidR="00AD5F7E" w:rsidRPr="009B2BED" w:rsidRDefault="00F61F04" w:rsidP="00B136A1">
      <w:pPr>
        <w:pStyle w:val="Default"/>
        <w:spacing w:after="240"/>
        <w:ind w:left="180"/>
      </w:pPr>
      <w:r w:rsidRPr="009B2BED">
        <w:t>(8) The actual identification label shall be submitted to the department for approval with the application for a standard plan approval prior to issuance of the approval. The approved identification label of approval shall:</w:t>
      </w:r>
    </w:p>
    <w:p w14:paraId="0979901E" w14:textId="3797E16C" w:rsidR="00877D45" w:rsidRDefault="00F61F04" w:rsidP="00B136A1">
      <w:pPr>
        <w:pStyle w:val="Default"/>
        <w:spacing w:after="240"/>
        <w:ind w:firstLine="180"/>
      </w:pPr>
      <w:r w:rsidRPr="009B2BED">
        <w:t>(A) be not less in size than three (3) inches by one and one-half (</w:t>
      </w:r>
      <w:r w:rsidR="0F4B1ACF">
        <w:t>1</w:t>
      </w:r>
      <w:r w:rsidR="0F4B1ACF" w:rsidRPr="008B18BD">
        <w:rPr>
          <w:u w:val="single"/>
        </w:rPr>
        <w:t xml:space="preserve"> </w:t>
      </w:r>
      <w:r w:rsidR="0F4B1ACF">
        <w:t>1</w:t>
      </w:r>
      <w:r w:rsidRPr="009B2BED">
        <w:t xml:space="preserve">/2) </w:t>
      </w:r>
      <w:proofErr w:type="gramStart"/>
      <w:r w:rsidRPr="009B2BED">
        <w:t>inches;</w:t>
      </w:r>
      <w:proofErr w:type="gramEnd"/>
    </w:p>
    <w:p w14:paraId="37D1B499" w14:textId="551498EF" w:rsidR="00823857" w:rsidRPr="009B2BED" w:rsidRDefault="00F61F04" w:rsidP="00B136A1">
      <w:pPr>
        <w:pStyle w:val="Default"/>
        <w:keepNext/>
        <w:keepLines/>
        <w:spacing w:after="240"/>
        <w:ind w:firstLine="187"/>
      </w:pPr>
      <w:r w:rsidRPr="009B2BED">
        <w:lastRenderedPageBreak/>
        <w:t xml:space="preserve">(B) contain the following information, as </w:t>
      </w:r>
      <w:proofErr w:type="gramStart"/>
      <w:r w:rsidRPr="009B2BED">
        <w:t>applicable;</w:t>
      </w:r>
      <w:proofErr w:type="gramEnd"/>
    </w:p>
    <w:p w14:paraId="072EFB1F" w14:textId="57874A1D" w:rsidR="00693CD4" w:rsidRPr="009B2BED" w:rsidRDefault="00877D45" w:rsidP="00B136A1">
      <w:pPr>
        <w:pStyle w:val="Default"/>
        <w:keepNext/>
        <w:keepLines/>
        <w:spacing w:after="240"/>
        <w:ind w:firstLine="187"/>
      </w:pPr>
      <w:r>
        <w:rPr>
          <w:noProof/>
        </w:rPr>
        <w:drawing>
          <wp:inline distT="0" distB="0" distL="0" distR="0" wp14:anchorId="56C6A217" wp14:editId="178150A8">
            <wp:extent cx="3045945" cy="3448050"/>
            <wp:effectExtent l="0" t="0" r="2540" b="0"/>
            <wp:docPr id="2" name="Picture 1" descr="Image depicts a screenshot of HCD's requirements for &quot;Accessory Building or Structure&quot;. Requirements include name of manufacturer, plan approval number, estimated pounds per square foot,  and if the structure may or may not be encl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 depicts a screenshot of HCD's requirements for &quot;Accessory Building or Structure&quot;. Requirements include name of manufacturer, plan approval number, estimated pounds per square foot,  and if the structure may or may not be enclos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5157" cy="3481118"/>
                    </a:xfrm>
                    <a:prstGeom prst="rect">
                      <a:avLst/>
                    </a:prstGeom>
                    <a:noFill/>
                  </pic:spPr>
                </pic:pic>
              </a:graphicData>
            </a:graphic>
          </wp:inline>
        </w:drawing>
      </w:r>
    </w:p>
    <w:p w14:paraId="73AAC90D" w14:textId="22199B67" w:rsidR="00696A39" w:rsidRPr="009B2BED" w:rsidRDefault="00F61F04" w:rsidP="00B136A1">
      <w:pPr>
        <w:pStyle w:val="Default"/>
        <w:spacing w:after="240"/>
        <w:ind w:left="180"/>
      </w:pPr>
      <w:r w:rsidRPr="009B2BED">
        <w:t xml:space="preserve">(C) be provided by the manufacturer and be permanently imprinted with the information required by this </w:t>
      </w:r>
      <w:proofErr w:type="gramStart"/>
      <w:r w:rsidRPr="009B2BED">
        <w:t>section;</w:t>
      </w:r>
      <w:proofErr w:type="gramEnd"/>
    </w:p>
    <w:p w14:paraId="463C6D2B" w14:textId="746D4AD1" w:rsidR="00693CD4" w:rsidRPr="009B2BED" w:rsidRDefault="00F61F04" w:rsidP="00B136A1">
      <w:pPr>
        <w:pStyle w:val="Default"/>
        <w:spacing w:after="240"/>
        <w:ind w:left="180"/>
      </w:pPr>
      <w:r w:rsidRPr="009B2BED">
        <w:t>(9) The identification label of approval shall be either Type I, II, or III as specified in this section, each capable of a ten (10) year life expectancy when exposed to ordinary outdoor environments. Letters and numbers shall be bold Gothic or similar style, varied for emphasis, as large as space permits, with the minimum size being 5/64 inch. Wording shall be easily read and concise. Where permanent type adhesives are used on Type I, II, or III plates, adhesives shall have a minimum thickness of .004 inches and the plates shall be affixed to a relatively smooth surface.</w:t>
      </w:r>
    </w:p>
    <w:p w14:paraId="092AB3A9" w14:textId="136E7EBE" w:rsidR="00CE2E55" w:rsidRDefault="0F4B1ACF" w:rsidP="00B136A1">
      <w:pPr>
        <w:pStyle w:val="Default"/>
        <w:numPr>
          <w:ilvl w:val="0"/>
          <w:numId w:val="8"/>
        </w:numPr>
        <w:spacing w:after="240"/>
      </w:pPr>
      <w:r>
        <w:t xml:space="preserve">(A) </w:t>
      </w:r>
      <w:r w:rsidR="00F61F04" w:rsidRPr="009B2BED">
        <w:t>Type I. Rigid metal plates affixed by screws, rivets, or permanent type adhesives.</w:t>
      </w:r>
    </w:p>
    <w:p w14:paraId="17E4D7E2" w14:textId="6C335AAE" w:rsidR="00EB2BD5" w:rsidRPr="009B2BED" w:rsidRDefault="00F61F04" w:rsidP="00B136A1">
      <w:pPr>
        <w:pStyle w:val="Default"/>
        <w:spacing w:after="240"/>
        <w:ind w:left="180"/>
      </w:pPr>
      <w:r w:rsidRPr="009B2BED">
        <w:t>Minimum size: one and one-half (1 1/2) inches by three (3) inches by .020 inches thick net dimensions (inside fastener heads).</w:t>
      </w:r>
    </w:p>
    <w:p w14:paraId="050F4384" w14:textId="44363A17" w:rsidR="00EB2BD5" w:rsidRDefault="00F61F04" w:rsidP="00B136A1">
      <w:pPr>
        <w:pStyle w:val="Default"/>
        <w:spacing w:after="240"/>
        <w:ind w:left="180"/>
      </w:pPr>
      <w:r w:rsidRPr="009B2BED">
        <w:t xml:space="preserve">Material: Aluminum, brass or stainless steel etched, stamped, engraved, or embossed to 0.015-inch minimum depth differential, color </w:t>
      </w:r>
      <w:proofErr w:type="gramStart"/>
      <w:r w:rsidRPr="009B2BED">
        <w:t>anodized</w:t>
      </w:r>
      <w:proofErr w:type="gramEnd"/>
      <w:r w:rsidRPr="009B2BED">
        <w:t xml:space="preserve"> or enamel filled.</w:t>
      </w:r>
    </w:p>
    <w:p w14:paraId="2462FCDC" w14:textId="493429FB" w:rsidR="0021163F" w:rsidRPr="009B2BED" w:rsidRDefault="00F61F04" w:rsidP="00B136A1">
      <w:pPr>
        <w:pStyle w:val="Default"/>
        <w:spacing w:after="240"/>
        <w:ind w:left="180"/>
      </w:pPr>
      <w:r w:rsidRPr="009B2BED">
        <w:t>(B) Type II. Flexible metal plates affixed by permanent adhesives, either pressure sensitive acrylics or solvent activated resins.</w:t>
      </w:r>
    </w:p>
    <w:p w14:paraId="31A58D55" w14:textId="418ADAF6" w:rsidR="00CE2E55" w:rsidRDefault="00F61F04" w:rsidP="00B136A1">
      <w:pPr>
        <w:pStyle w:val="Default"/>
        <w:spacing w:after="240"/>
        <w:ind w:left="180"/>
      </w:pPr>
      <w:r w:rsidRPr="009B2BED">
        <w:t>Minimum Size: .005 inch by one and one-half (1 1/2) inches by three (3) inches.</w:t>
      </w:r>
    </w:p>
    <w:p w14:paraId="20CFD533" w14:textId="372BBBA3" w:rsidR="0021163F" w:rsidRPr="009B2BED" w:rsidRDefault="00F61F04" w:rsidP="00B136A1">
      <w:pPr>
        <w:pStyle w:val="Default"/>
        <w:spacing w:after="240"/>
        <w:ind w:left="180"/>
      </w:pPr>
      <w:r w:rsidRPr="009B2BED">
        <w:lastRenderedPageBreak/>
        <w:t>Material: Aluminum foil etched or stamped to .001 inches minimum depth differential with color anodized background.</w:t>
      </w:r>
    </w:p>
    <w:p w14:paraId="6D026B22" w14:textId="3079E64D" w:rsidR="00A5548B" w:rsidRDefault="00F61F04" w:rsidP="00B136A1">
      <w:pPr>
        <w:pStyle w:val="Default"/>
        <w:spacing w:after="240"/>
        <w:ind w:left="180"/>
      </w:pPr>
      <w:r w:rsidRPr="009B2BED">
        <w:t>(C) Type III. Metalized Mylar (polyester), surface bonded.</w:t>
      </w:r>
    </w:p>
    <w:p w14:paraId="61F4F5E5" w14:textId="387AE439" w:rsidR="00A5548B" w:rsidRDefault="00F61F04" w:rsidP="00B136A1">
      <w:pPr>
        <w:pStyle w:val="Default"/>
        <w:spacing w:after="240"/>
        <w:ind w:left="180"/>
      </w:pPr>
      <w:r w:rsidRPr="009B2BED">
        <w:t>Minimum Size: .003 inches by one and one-half (1 1/2) inches by three (3) inches.</w:t>
      </w:r>
    </w:p>
    <w:p w14:paraId="2700FEA7" w14:textId="792600E4" w:rsidR="00A5548B" w:rsidRDefault="00F61F04" w:rsidP="00B136A1">
      <w:pPr>
        <w:pStyle w:val="Default"/>
        <w:spacing w:after="240"/>
        <w:ind w:left="180"/>
      </w:pPr>
      <w:r w:rsidRPr="009B2BED">
        <w:t>Material: Aluminum/vinyl surface bonded (to be used for nameplates where variable information is required by embossing, which can be done with a conventional typewriter).</w:t>
      </w:r>
    </w:p>
    <w:p w14:paraId="120ECE56" w14:textId="366B043E" w:rsidR="00DD65D2" w:rsidRPr="009B2BED" w:rsidRDefault="00F61F04" w:rsidP="00B136A1">
      <w:pPr>
        <w:pStyle w:val="Default"/>
        <w:spacing w:after="240"/>
        <w:ind w:left="180"/>
      </w:pPr>
      <w:r w:rsidRPr="009B2BED">
        <w:t>Minimum Size: .006 inches by one and one-half (</w:t>
      </w:r>
      <w:r w:rsidR="0F4B1ACF">
        <w:t>1</w:t>
      </w:r>
      <w:r w:rsidR="0F4B1ACF" w:rsidRPr="008B18BD">
        <w:rPr>
          <w:u w:val="single"/>
        </w:rPr>
        <w:t xml:space="preserve"> </w:t>
      </w:r>
      <w:r w:rsidR="0F4B1ACF">
        <w:t>1</w:t>
      </w:r>
      <w:r w:rsidRPr="009B2BED">
        <w:t>/2) inches by three (3) inches.</w:t>
      </w:r>
    </w:p>
    <w:p w14:paraId="0EC3B121" w14:textId="38431F86" w:rsidR="00DD65D2" w:rsidRPr="009B2BED" w:rsidRDefault="00F61F04" w:rsidP="00B136A1">
      <w:pPr>
        <w:pStyle w:val="Default"/>
        <w:spacing w:after="240"/>
      </w:pPr>
      <w:r w:rsidRPr="009B2BED">
        <w:t>(c) Plans submitted to the department shall be on sheets of paper no smaller than eight and one-half (8 1/2) inches by eleven (11) inches, and no larger than thirty (30) inches by forty-two (42) inches.</w:t>
      </w:r>
    </w:p>
    <w:p w14:paraId="30866353" w14:textId="33C83B16" w:rsidR="00DD65D2" w:rsidRPr="009B2BED" w:rsidRDefault="00F61F04" w:rsidP="00B136A1">
      <w:pPr>
        <w:pStyle w:val="Default"/>
        <w:spacing w:after="240"/>
        <w:ind w:left="180"/>
      </w:pPr>
      <w:r w:rsidRPr="009B2BED">
        <w:t>(1) Plans shall indicate the details of connections, dimensions, footings, foundations, general notes and method of installation necessary for the design and construction of the system.</w:t>
      </w:r>
    </w:p>
    <w:p w14:paraId="1FCAF4F4" w14:textId="54900C19" w:rsidR="00A77880" w:rsidRPr="009B2BED" w:rsidRDefault="00F61F04" w:rsidP="00B136A1">
      <w:pPr>
        <w:pStyle w:val="Default"/>
        <w:spacing w:after="240"/>
        <w:ind w:firstLine="180"/>
      </w:pPr>
      <w:r w:rsidRPr="009B2BED">
        <w:t>(2) A plan shall indicate only one model or type of system.</w:t>
      </w:r>
    </w:p>
    <w:p w14:paraId="26B75F9D" w14:textId="419A11F0" w:rsidR="00A77880" w:rsidRPr="009B2BED" w:rsidRDefault="00F61F04" w:rsidP="00B136A1">
      <w:pPr>
        <w:pStyle w:val="Default"/>
        <w:spacing w:after="240"/>
        <w:ind w:left="180"/>
      </w:pPr>
      <w:r w:rsidRPr="009B2BED">
        <w:t>(3) Each plan sheet shall provide a space not less than three (3) inches by three (3) inches for the department’s standard plan approval stamp and number.</w:t>
      </w:r>
    </w:p>
    <w:p w14:paraId="5A0B3F68" w14:textId="1552EDFB" w:rsidR="00A77880" w:rsidRPr="009B2BED" w:rsidRDefault="00F61F04" w:rsidP="00B136A1">
      <w:pPr>
        <w:pStyle w:val="Default"/>
        <w:spacing w:after="240"/>
        <w:ind w:left="180"/>
      </w:pPr>
      <w:r w:rsidRPr="009B2BED">
        <w:t>(4) When the design of the system requires an engineering analysis of structural parts and methods of construction, such as required for an engineered tiedown system or engineered accessory building or structure, the plans, specifications, and calculations shall be signed by an architect or engineer.</w:t>
      </w:r>
    </w:p>
    <w:p w14:paraId="2E27FC73" w14:textId="4289DA37" w:rsidR="00A77880" w:rsidRPr="009B2BED" w:rsidRDefault="00F61F04" w:rsidP="00B136A1">
      <w:pPr>
        <w:pStyle w:val="Default"/>
        <w:spacing w:after="240"/>
        <w:ind w:firstLine="180"/>
      </w:pPr>
      <w:r w:rsidRPr="009B2BED">
        <w:t>(5) Each plan shall be identified by a model number.</w:t>
      </w:r>
    </w:p>
    <w:p w14:paraId="65D55EC2" w14:textId="77777777" w:rsidR="00BC4E18" w:rsidRDefault="00F61F04" w:rsidP="00B136A1">
      <w:pPr>
        <w:pStyle w:val="Default"/>
        <w:spacing w:after="240"/>
      </w:pPr>
      <w:r w:rsidRPr="009B2BED">
        <w:t>(d) If an application or plans are incomplete or do not conform to this chapter, the applicant shall be notified in writing within ten (10) working days of the date they are received by the department. The applicant shall resubmit a corrected application or plans within ninety (90) days of the notice, or within ninety (90) days of any subsequent notification relating to a resubmittal, along with the fees required by Section 2020.9 of this section.</w:t>
      </w:r>
    </w:p>
    <w:p w14:paraId="788304E8" w14:textId="52114B43" w:rsidR="00A77880" w:rsidRPr="009B2BED" w:rsidRDefault="00F61F04" w:rsidP="00B136A1">
      <w:pPr>
        <w:pStyle w:val="Default"/>
        <w:spacing w:after="240"/>
      </w:pPr>
      <w:r w:rsidRPr="009B2BED">
        <w:t>(e) Should the applicant cancel the application for the standard plan approval prior to obtaining department approval, all fees submitted will be retained by the department for services rendered.</w:t>
      </w:r>
    </w:p>
    <w:p w14:paraId="670D904F" w14:textId="3A86DC46" w:rsidR="00A77880" w:rsidRPr="009B2BED" w:rsidRDefault="00F61F04" w:rsidP="00B136A1">
      <w:pPr>
        <w:pStyle w:val="Default"/>
        <w:spacing w:after="240"/>
      </w:pPr>
      <w:r w:rsidRPr="009B2BED">
        <w:t>(f) A standard plan approval shall expire twenty-four (24) months from the date of the department’s approval as designated on the department’s stamp of approval placed on the plans.</w:t>
      </w:r>
    </w:p>
    <w:p w14:paraId="2963715A" w14:textId="53974D53" w:rsidR="00DA1D46" w:rsidRPr="009B2BED" w:rsidRDefault="00F61F04" w:rsidP="00B136A1">
      <w:pPr>
        <w:pStyle w:val="Default"/>
        <w:spacing w:after="240"/>
      </w:pPr>
      <w:r w:rsidRPr="009B2BED">
        <w:lastRenderedPageBreak/>
        <w:t xml:space="preserve">(g) A standard plan approval may be renewed on or before the expiration date by </w:t>
      </w:r>
      <w:proofErr w:type="gramStart"/>
      <w:r w:rsidRPr="009B2BED">
        <w:t>submitting an application</w:t>
      </w:r>
      <w:proofErr w:type="gramEnd"/>
      <w:r w:rsidRPr="009B2BED">
        <w:t xml:space="preserve">, together with three (3) copies of the plan as required by subsections (b)(1) and (2), and a renewal fee of </w:t>
      </w:r>
      <w:r w:rsidRPr="00A94761">
        <w:rPr>
          <w:strike/>
        </w:rPr>
        <w:t xml:space="preserve">two hundred three dollars </w:t>
      </w:r>
      <w:r w:rsidR="00A77880" w:rsidRPr="00A94761">
        <w:rPr>
          <w:strike/>
        </w:rPr>
        <w:t>(</w:t>
      </w:r>
      <w:r w:rsidR="00DA1D46" w:rsidRPr="00A94761">
        <w:rPr>
          <w:strike/>
        </w:rPr>
        <w:t>$</w:t>
      </w:r>
      <w:r w:rsidR="00877D45" w:rsidRPr="00A94761">
        <w:rPr>
          <w:strike/>
        </w:rPr>
        <w:t>203</w:t>
      </w:r>
      <w:r w:rsidR="00DA1D46" w:rsidRPr="00A94761">
        <w:rPr>
          <w:strike/>
        </w:rPr>
        <w:t>)</w:t>
      </w:r>
      <w:r w:rsidR="008B18BD" w:rsidRPr="008B18BD">
        <w:t xml:space="preserve"> </w:t>
      </w:r>
      <w:r w:rsidR="008B18BD" w:rsidRPr="00A94761">
        <w:rPr>
          <w:u w:val="single"/>
        </w:rPr>
        <w:t>two hundred twenty</w:t>
      </w:r>
      <w:r w:rsidR="008B18BD" w:rsidRPr="00A94761">
        <w:rPr>
          <w:strike/>
          <w:u w:val="single"/>
        </w:rPr>
        <w:t>-</w:t>
      </w:r>
      <w:r w:rsidR="008B18BD" w:rsidRPr="00A94761">
        <w:rPr>
          <w:u w:val="single"/>
        </w:rPr>
        <w:t>three dollars ($223</w:t>
      </w:r>
      <w:r w:rsidR="00A94761" w:rsidRPr="00A94761">
        <w:rPr>
          <w:u w:val="single"/>
        </w:rPr>
        <w:t>)</w:t>
      </w:r>
      <w:r w:rsidRPr="009B2BED">
        <w:t>.</w:t>
      </w:r>
    </w:p>
    <w:p w14:paraId="1308E6B0" w14:textId="5C8535FD" w:rsidR="00DA1D46" w:rsidRPr="009B2BED" w:rsidRDefault="00F61F04" w:rsidP="00B136A1">
      <w:pPr>
        <w:pStyle w:val="Default"/>
        <w:spacing w:after="240"/>
        <w:ind w:left="180"/>
      </w:pPr>
      <w:r w:rsidRPr="009B2BED">
        <w:t>(1) Renewal of a standard plan approval is permitted only when the plan submitted is identical to the plan on file with the department.</w:t>
      </w:r>
    </w:p>
    <w:p w14:paraId="65975266" w14:textId="0CA5F28A" w:rsidR="00DA1D46" w:rsidRPr="009B2BED" w:rsidRDefault="00F61F04" w:rsidP="00B136A1">
      <w:pPr>
        <w:pStyle w:val="Default"/>
        <w:spacing w:after="240"/>
        <w:ind w:left="180"/>
      </w:pPr>
      <w:r w:rsidRPr="009B2BED">
        <w:t>(2) Each plan submitted for renewal shall provide a space not less than three (3) inches by three (3) inches for the department’s standard plan approval stamp and number.</w:t>
      </w:r>
    </w:p>
    <w:p w14:paraId="4D39C2EE" w14:textId="6A09F811" w:rsidR="00DA1D46" w:rsidRPr="009B2BED" w:rsidRDefault="00F61F04" w:rsidP="00B136A1">
      <w:pPr>
        <w:pStyle w:val="Default"/>
        <w:spacing w:after="240"/>
        <w:ind w:left="180"/>
      </w:pPr>
      <w:r w:rsidRPr="009B2BED">
        <w:t>(3) When a standard plan approval is renewed, the department-issued number shall remain the same.</w:t>
      </w:r>
    </w:p>
    <w:p w14:paraId="32AD2F9D" w14:textId="062A6535" w:rsidR="00DA1D46" w:rsidRPr="009B2BED" w:rsidRDefault="00F61F04" w:rsidP="00B136A1">
      <w:pPr>
        <w:pStyle w:val="Default"/>
        <w:spacing w:after="240"/>
      </w:pPr>
      <w:r w:rsidRPr="009B2BED">
        <w:t>(h) An application for approval of revisions to a standard plan approval, which does not change the structural system or method of the system’s construction, and is submitted prior to the approval’s expiration date, shall be submitted with the following documentation:</w:t>
      </w:r>
    </w:p>
    <w:p w14:paraId="390E9D68" w14:textId="36C03E8D" w:rsidR="003D4FBC" w:rsidRDefault="00F61F04" w:rsidP="00B136A1">
      <w:pPr>
        <w:pStyle w:val="Default"/>
        <w:spacing w:after="240"/>
        <w:ind w:left="180"/>
      </w:pPr>
      <w:r w:rsidRPr="009B2BED">
        <w:t xml:space="preserve">(1) three (3) copies of the revised plan and </w:t>
      </w:r>
      <w:proofErr w:type="gramStart"/>
      <w:r w:rsidRPr="009B2BED">
        <w:t>specifications;</w:t>
      </w:r>
      <w:proofErr w:type="gramEnd"/>
    </w:p>
    <w:p w14:paraId="3584CA53" w14:textId="2DBA7855" w:rsidR="003D4FBC" w:rsidRDefault="00F61F04" w:rsidP="00B136A1">
      <w:pPr>
        <w:pStyle w:val="Default"/>
        <w:spacing w:after="240"/>
        <w:ind w:left="180"/>
      </w:pPr>
      <w:r w:rsidRPr="009B2BED">
        <w:t>(2) two (2) copies of the revised design calculations, as required by subsection (b)(2); and</w:t>
      </w:r>
    </w:p>
    <w:p w14:paraId="11F68535" w14:textId="4252A253" w:rsidR="00DA1D46" w:rsidRPr="009B2BED" w:rsidRDefault="00F61F04" w:rsidP="00B136A1">
      <w:pPr>
        <w:pStyle w:val="Default"/>
        <w:spacing w:after="240"/>
        <w:ind w:left="180"/>
      </w:pPr>
      <w:r w:rsidRPr="009B2BED">
        <w:t>(3) the plan check fee, for the first hour, for each plan.</w:t>
      </w:r>
    </w:p>
    <w:p w14:paraId="5AE4B465" w14:textId="59065843" w:rsidR="00DA1D46" w:rsidRPr="009B2BED" w:rsidRDefault="00F61F04" w:rsidP="00B136A1">
      <w:pPr>
        <w:pStyle w:val="Default"/>
        <w:spacing w:after="240"/>
      </w:pPr>
      <w:r w:rsidRPr="009B2BED">
        <w:t>(</w:t>
      </w:r>
      <w:proofErr w:type="spellStart"/>
      <w:r w:rsidRPr="009B2BED">
        <w:t>i</w:t>
      </w:r>
      <w:proofErr w:type="spellEnd"/>
      <w:r w:rsidRPr="009B2BED">
        <w:t>) An applicant with a revised standard plan approval shall submit the following to the department:</w:t>
      </w:r>
    </w:p>
    <w:p w14:paraId="79F2B403" w14:textId="14013E30" w:rsidR="00E744FE" w:rsidRDefault="00F61F04" w:rsidP="00B136A1">
      <w:pPr>
        <w:pStyle w:val="Default"/>
        <w:spacing w:after="240"/>
        <w:ind w:left="180"/>
      </w:pPr>
      <w:r w:rsidRPr="009B2BED">
        <w:t xml:space="preserve">(1) an application for a standard plan approval as specified in subsection (b)(1) </w:t>
      </w:r>
      <w:proofErr w:type="gramStart"/>
      <w:r w:rsidRPr="009B2BED">
        <w:t>above;</w:t>
      </w:r>
      <w:proofErr w:type="gramEnd"/>
    </w:p>
    <w:p w14:paraId="1D40DF45" w14:textId="5DDE2244" w:rsidR="009B6406" w:rsidRDefault="00F61F04" w:rsidP="00B136A1">
      <w:pPr>
        <w:pStyle w:val="Default"/>
        <w:spacing w:after="240"/>
        <w:ind w:left="180"/>
      </w:pPr>
      <w:r w:rsidRPr="009B2BED">
        <w:t>(2) copies as specified in subsections (h)(1) and (2) above; and</w:t>
      </w:r>
    </w:p>
    <w:p w14:paraId="6D3D1ACB" w14:textId="5CC20BE4" w:rsidR="004E1A8D" w:rsidRPr="009B2BED" w:rsidRDefault="00F61F04" w:rsidP="00B136A1">
      <w:pPr>
        <w:pStyle w:val="Default"/>
        <w:spacing w:after="240"/>
        <w:ind w:left="180"/>
      </w:pPr>
      <w:r w:rsidRPr="009B2BED">
        <w:t>(3) a resubmission fee, as specified in Section 2020.9 above, for each plan.</w:t>
      </w:r>
    </w:p>
    <w:p w14:paraId="318BF5E4" w14:textId="2626574D" w:rsidR="004E1A8D" w:rsidRPr="009B2BED" w:rsidRDefault="00F61F04" w:rsidP="00B136A1">
      <w:pPr>
        <w:pStyle w:val="Default"/>
        <w:spacing w:after="240"/>
      </w:pPr>
      <w:r w:rsidRPr="009B2BED">
        <w:t>(j) A revised plan submitted pursuant to Section 2020.9 above, shall be processed as provided by subsection (h) or subsection (h) or subsection (</w:t>
      </w:r>
      <w:proofErr w:type="spellStart"/>
      <w:r w:rsidRPr="009B2BED">
        <w:t>i</w:t>
      </w:r>
      <w:proofErr w:type="spellEnd"/>
      <w:r w:rsidRPr="009B2BED">
        <w:t>), depending upon whether or not the changes to the plan are substantive. A plan submitted after the final expiration shall be processed as a new application with appropriate fees assessed.</w:t>
      </w:r>
    </w:p>
    <w:p w14:paraId="6D585FA4" w14:textId="04434637" w:rsidR="003D4FBC" w:rsidRDefault="00F61F04" w:rsidP="00B136A1">
      <w:pPr>
        <w:pStyle w:val="Default"/>
        <w:spacing w:after="240"/>
      </w:pPr>
      <w:r w:rsidRPr="009B2BED">
        <w:t>(k) When amendment of applicable laws or the department’s regulations requires changes to an approved plan, the department shall:</w:t>
      </w:r>
    </w:p>
    <w:p w14:paraId="051BE7D4" w14:textId="34F1426F" w:rsidR="003D4FBC" w:rsidRDefault="00F61F04" w:rsidP="00B136A1">
      <w:pPr>
        <w:pStyle w:val="Default"/>
        <w:spacing w:after="240"/>
        <w:ind w:left="180"/>
      </w:pPr>
      <w:r w:rsidRPr="009B2BED">
        <w:t>(1) notify the applicant of the changes, and</w:t>
      </w:r>
    </w:p>
    <w:p w14:paraId="4F7111BF" w14:textId="1A9954BC" w:rsidR="004E1A8D" w:rsidRPr="009B2BED" w:rsidRDefault="00F61F04" w:rsidP="00B136A1">
      <w:pPr>
        <w:pStyle w:val="Default"/>
        <w:spacing w:after="240"/>
        <w:ind w:left="180"/>
      </w:pPr>
      <w:r w:rsidRPr="009B2BED">
        <w:lastRenderedPageBreak/>
        <w:t>(2) allow the applicant one hundred eighty (180) days from the date of notification to submit a revised plan for approval or until the expiration date of the standard plan approval, whichever occurs first.</w:t>
      </w:r>
    </w:p>
    <w:p w14:paraId="41A7E26A" w14:textId="4B8A3458" w:rsidR="004E1A8D" w:rsidRPr="009B2BED" w:rsidRDefault="00F61F04" w:rsidP="00B136A1">
      <w:pPr>
        <w:pStyle w:val="Default"/>
        <w:spacing w:after="240"/>
      </w:pPr>
      <w:r w:rsidRPr="009B2BED">
        <w:t>(l) Written approval shall be evidenced by the department’s stamp of approval on the plans. The stamp of approval shall include a unique department-issued standard plan approval identification number for each approved plan, specification, or installation instruction.</w:t>
      </w:r>
    </w:p>
    <w:p w14:paraId="2EE387BC" w14:textId="73907EDF" w:rsidR="004E1A8D" w:rsidRPr="009B2BED" w:rsidRDefault="00F61F04" w:rsidP="00B136A1">
      <w:pPr>
        <w:pStyle w:val="Default"/>
        <w:spacing w:after="240"/>
      </w:pPr>
      <w:r w:rsidRPr="009B2BED">
        <w:t>(m) Standard plan approval for each accessory building or structure, foundation system, or engineered tiedown system is contingent upon compliance with the requirements of this article. The department may conduct inspections to determine compliance with an approved plan. Violation of any of the provisions of this article or variations from an approved plan shall be cause for cancellation of the standard plan approval.</w:t>
      </w:r>
    </w:p>
    <w:p w14:paraId="2EB0DD0A" w14:textId="47224132" w:rsidR="004E1A8D" w:rsidRPr="009B2BED" w:rsidRDefault="00F61F04" w:rsidP="00B136A1">
      <w:pPr>
        <w:pStyle w:val="Default"/>
        <w:spacing w:after="240"/>
      </w:pPr>
      <w:r w:rsidRPr="009B2BED">
        <w:t>(n) Reproductions of an approved plan bearing a department-issued standard plan approval for the purpose of obtaining a permit to construct a foundation system or accessory building or structure shall be clear and legible.</w:t>
      </w:r>
    </w:p>
    <w:p w14:paraId="78343542" w14:textId="1C0C3A63" w:rsidR="004E1A8D" w:rsidRPr="009B2BED" w:rsidRDefault="00F61F04" w:rsidP="00B136A1">
      <w:pPr>
        <w:pStyle w:val="Default"/>
        <w:spacing w:after="240"/>
      </w:pPr>
      <w:r w:rsidRPr="009B2BED">
        <w:t>(o) When an applicant who has obtained a standard plan approval, discontinues the business, has notified the department, or the department makes that determination, the standard plan approval shall be canceled.</w:t>
      </w:r>
    </w:p>
    <w:p w14:paraId="4C980745" w14:textId="5FEB0CAC" w:rsidR="004E1A8D" w:rsidRPr="009B2BED" w:rsidRDefault="00F61F04" w:rsidP="00B136A1">
      <w:pPr>
        <w:pStyle w:val="Default"/>
        <w:spacing w:after="240"/>
      </w:pPr>
      <w:r w:rsidRPr="009B2BED">
        <w:t>(p) The department shall be notified of any change in the name of an applicant or change in name or ownership of an applicant’s business. The department may grant a standard plan approval to the new owner, if the new owner provides a written certification that the accessory building or structure foundation system or engineered tiedown system will be constructed in accordance with the existing standard plan approval and submits the completed form designated by the department, together with a ten dollar ($10) fee. The certification, application, and fee shall be submitted for each plan with a separate standard plan approval.</w:t>
      </w:r>
    </w:p>
    <w:p w14:paraId="2A9186C2" w14:textId="045473C3" w:rsidR="004E1A8D" w:rsidRPr="009B2BED" w:rsidRDefault="00F61F04" w:rsidP="00B136A1">
      <w:pPr>
        <w:pStyle w:val="Default"/>
        <w:spacing w:after="240"/>
      </w:pPr>
      <w:r w:rsidRPr="009B2BED">
        <w:t xml:space="preserve">(q) An applicant shall notify the department, in writing, within ten (10) days of any change to their address. The notification shall be accompanied with a </w:t>
      </w:r>
      <w:r w:rsidR="004E1A8D" w:rsidRPr="009B2BED">
        <w:t>ten-dollar</w:t>
      </w:r>
      <w:r w:rsidRPr="009B2BED">
        <w:t xml:space="preserve"> ($10) change of address fee.</w:t>
      </w:r>
    </w:p>
    <w:p w14:paraId="6A5C21B4" w14:textId="526CC035" w:rsidR="003D4FBC" w:rsidRPr="00877D45" w:rsidRDefault="00F61F04" w:rsidP="00B136A1">
      <w:pPr>
        <w:pStyle w:val="Default"/>
        <w:spacing w:after="240"/>
      </w:pPr>
      <w:r w:rsidRPr="009B2BED">
        <w:t>(r) Plans with a standard plan approval from the department shall be accepted by the enforcement agency as approved for the purpose of obtaining a construction permit if when the design loads and allowable soil conditions specified in the plans are consistent with the requirements for the locality. Local enforcement agencies shall not require the original signature or stamp of the architect or engineer on a standard plan approved by the department</w:t>
      </w:r>
      <w:r w:rsidR="00877D45">
        <w:t>.</w:t>
      </w:r>
    </w:p>
    <w:p w14:paraId="18523BB8" w14:textId="62DA2876" w:rsidR="00763FBE" w:rsidRPr="009B2BED" w:rsidRDefault="00763FBE" w:rsidP="00202CE8">
      <w:pPr>
        <w:pStyle w:val="Default"/>
      </w:pPr>
      <w:r w:rsidRPr="009B2BED">
        <w:t>AUTHORITY</w:t>
      </w:r>
    </w:p>
    <w:p w14:paraId="25C9D158" w14:textId="10903F74" w:rsidR="00763FBE" w:rsidRDefault="00763FBE" w:rsidP="00B136A1">
      <w:pPr>
        <w:pStyle w:val="Default"/>
        <w:spacing w:after="240"/>
      </w:pPr>
      <w:r w:rsidRPr="009B2BED">
        <w:t>Note: Authority cited: Sections 18865, 18870.3 and 18871.3, Health and Safety Code. Reference: Sections 18870.2, 18870.3 and 18870.4, Health and Safety Code.</w:t>
      </w:r>
    </w:p>
    <w:p w14:paraId="24DD4D36" w14:textId="4A905CB3" w:rsidR="00C34406" w:rsidRPr="009B2BED" w:rsidRDefault="00C34406" w:rsidP="00B136A1">
      <w:pPr>
        <w:pStyle w:val="Heading2"/>
      </w:pPr>
      <w:r w:rsidRPr="009B2BED">
        <w:lastRenderedPageBreak/>
        <w:t>FACTORY-BUILT HOUSING, MOBILEHOMES AND MANUFACTURED HOMES: MANUFACTURED HOMES, MOBILEHOMES, MULTIFAMILY MANUFACTURED HOMES, COMMERCIAL MODULARS AND SPECIAL PURPOSE COMMERCIAL MODULARS—REGULATIONS</w:t>
      </w:r>
      <w:r w:rsidR="00ED513F">
        <w:br/>
        <w:t>CALIFORNIA CODE OF REGULATIONS</w:t>
      </w:r>
      <w:r w:rsidR="00ED513F">
        <w:br/>
        <w:t>TITLE 25. HOUSING AND COMMUNITY DEVELOPMENT</w:t>
      </w:r>
      <w:r w:rsidR="00ED513F">
        <w:br/>
        <w:t>DIVISION 1. HOUSING AND COMMUNITY DEVELOPMENT</w:t>
      </w:r>
      <w:r w:rsidR="00ED513F">
        <w:br/>
        <w:t>CHAPTER 3. FACTORY-BUILT HOUSING, MOBILEHOMES, AND MANUFACTURED HOMES</w:t>
      </w:r>
      <w:r w:rsidR="00ED513F">
        <w:br/>
        <w:t>SUBCHAPTER 2. MANUFACTURED HOMES, MOBILEHOMES, MULTIFAMILY MANUFACTURED HOMES, COMMERCIAL MODULARS, AND SPECIAL PURPOSE COMMERCIAL MODULARS</w:t>
      </w:r>
      <w:r w:rsidR="00ED513F">
        <w:br/>
        <w:t>ARTICLE 1. ADMINISTRATION</w:t>
      </w:r>
    </w:p>
    <w:p w14:paraId="66750F1B" w14:textId="0F9A30B0" w:rsidR="0090463A" w:rsidRPr="00CE09DF" w:rsidRDefault="004F0080" w:rsidP="00B136A1">
      <w:pPr>
        <w:pStyle w:val="Heading3"/>
        <w:rPr>
          <w:color w:val="242424"/>
          <w:shd w:val="clear" w:color="auto" w:fill="FFFFFF"/>
        </w:rPr>
      </w:pPr>
      <w:r>
        <w:t>19</w:t>
      </w:r>
      <w:r w:rsidR="0090463A" w:rsidRPr="00B75136">
        <w:t>.</w:t>
      </w:r>
      <w:r w:rsidR="0090463A" w:rsidRPr="00CE09DF">
        <w:t xml:space="preserve"> Amend Section 4044.</w:t>
      </w:r>
      <w:r w:rsidR="0090463A" w:rsidRPr="00CE09DF">
        <w:rPr>
          <w:color w:val="242424"/>
          <w:shd w:val="clear" w:color="auto" w:fill="FFFFFF"/>
        </w:rPr>
        <w:t xml:space="preserve"> Fees</w:t>
      </w:r>
    </w:p>
    <w:p w14:paraId="05B73640" w14:textId="13B8953E" w:rsidR="009D31EC" w:rsidRPr="009B2BED" w:rsidRDefault="009D31EC" w:rsidP="00B136A1">
      <w:pPr>
        <w:pStyle w:val="Heading4"/>
      </w:pPr>
      <w:r w:rsidRPr="009B2BED">
        <w:t>§ 4044. Fees</w:t>
      </w:r>
    </w:p>
    <w:p w14:paraId="60A8E8E0" w14:textId="36C214CF" w:rsidR="009D31EC" w:rsidRPr="009B2BED" w:rsidRDefault="009D31EC" w:rsidP="00B136A1">
      <w:pPr>
        <w:pStyle w:val="Default"/>
        <w:spacing w:after="240"/>
      </w:pPr>
      <w:r w:rsidRPr="009B2BED">
        <w:t>(a) Plan Fees.</w:t>
      </w:r>
    </w:p>
    <w:p w14:paraId="4AFAB8FC" w14:textId="25D33FCC" w:rsidR="009D31EC" w:rsidRPr="009B2BED" w:rsidRDefault="009D31EC" w:rsidP="00B136A1">
      <w:pPr>
        <w:pStyle w:val="Default"/>
        <w:spacing w:after="240"/>
        <w:ind w:left="180"/>
      </w:pPr>
      <w:r w:rsidRPr="009B2BED">
        <w:t xml:space="preserve">(1) </w:t>
      </w:r>
      <w:r w:rsidRPr="000C5C34">
        <w:rPr>
          <w:strike/>
        </w:rPr>
        <w:t xml:space="preserve">Plan Checking Fee. Two hundred </w:t>
      </w:r>
      <w:r w:rsidR="008F68D6" w:rsidRPr="000C5C34">
        <w:rPr>
          <w:strike/>
        </w:rPr>
        <w:t>three dollars</w:t>
      </w:r>
      <w:r w:rsidR="004B3EB8" w:rsidRPr="000C5C34">
        <w:rPr>
          <w:strike/>
        </w:rPr>
        <w:t xml:space="preserve"> </w:t>
      </w:r>
      <w:r w:rsidR="00765811" w:rsidRPr="000C5C34">
        <w:rPr>
          <w:strike/>
        </w:rPr>
        <w:t>($2</w:t>
      </w:r>
      <w:r w:rsidR="004B3EB8" w:rsidRPr="000C5C34">
        <w:rPr>
          <w:strike/>
        </w:rPr>
        <w:t>0</w:t>
      </w:r>
      <w:r w:rsidR="00765811" w:rsidRPr="000C5C34">
        <w:rPr>
          <w:strike/>
        </w:rPr>
        <w:t>3</w:t>
      </w:r>
      <w:r w:rsidR="00290E50" w:rsidRPr="000C5C34">
        <w:rPr>
          <w:strike/>
        </w:rPr>
        <w:t xml:space="preserve">) </w:t>
      </w:r>
      <w:r w:rsidRPr="000C5C34">
        <w:rPr>
          <w:strike/>
        </w:rPr>
        <w:t>provided the plan check does not exceed one hour. When the plan check exceeds one hour, the following fees shall apply:</w:t>
      </w:r>
      <w:r w:rsidR="000C5C34">
        <w:rPr>
          <w:strike/>
        </w:rPr>
        <w:t xml:space="preserve"> </w:t>
      </w:r>
      <w:r w:rsidR="000C5C34" w:rsidRPr="000C5C34">
        <w:rPr>
          <w:u w:val="single"/>
        </w:rPr>
        <w:t>Plan check</w:t>
      </w:r>
      <w:r w:rsidR="000C5C34">
        <w:rPr>
          <w:u w:val="single"/>
        </w:rPr>
        <w:t>ing</w:t>
      </w:r>
      <w:r w:rsidR="000C5C34" w:rsidRPr="000C5C34">
        <w:rPr>
          <w:u w:val="single"/>
        </w:rPr>
        <w:t xml:space="preserve"> fe</w:t>
      </w:r>
      <w:r w:rsidR="000C5C34">
        <w:rPr>
          <w:u w:val="single"/>
        </w:rPr>
        <w:t>e</w:t>
      </w:r>
      <w:r w:rsidR="000C5C34" w:rsidRPr="000C5C34">
        <w:rPr>
          <w:u w:val="single"/>
        </w:rPr>
        <w:t>s shall be two hundred twenty-three</w:t>
      </w:r>
      <w:r w:rsidR="008D250B">
        <w:rPr>
          <w:u w:val="single"/>
        </w:rPr>
        <w:t xml:space="preserve"> dollars</w:t>
      </w:r>
      <w:r w:rsidR="000C5C34" w:rsidRPr="000C5C34">
        <w:rPr>
          <w:u w:val="single"/>
        </w:rPr>
        <w:t xml:space="preserve"> ($223)</w:t>
      </w:r>
      <w:r w:rsidR="000C5C34">
        <w:rPr>
          <w:u w:val="single"/>
        </w:rPr>
        <w:t xml:space="preserve"> </w:t>
      </w:r>
      <w:r w:rsidR="000C5C34" w:rsidRPr="000C5C34">
        <w:rPr>
          <w:u w:val="single"/>
        </w:rPr>
        <w:t xml:space="preserve">for the first whole hour </w:t>
      </w:r>
      <w:r w:rsidR="00F56566">
        <w:rPr>
          <w:u w:val="single"/>
        </w:rPr>
        <w:t xml:space="preserve">or fractional part thereof </w:t>
      </w:r>
      <w:r w:rsidR="000C5C34" w:rsidRPr="000C5C34">
        <w:rPr>
          <w:u w:val="single"/>
        </w:rPr>
        <w:t>of plan check time.</w:t>
      </w:r>
      <w:r w:rsidR="004B6C5B" w:rsidRPr="004B6C5B">
        <w:rPr>
          <w:u w:val="single"/>
        </w:rPr>
        <w:t xml:space="preserve"> </w:t>
      </w:r>
      <w:r w:rsidR="004B6C5B" w:rsidRPr="0073633F">
        <w:rPr>
          <w:u w:val="single"/>
        </w:rPr>
        <w:t xml:space="preserve">When the </w:t>
      </w:r>
      <w:r w:rsidR="004B6C5B">
        <w:rPr>
          <w:u w:val="single"/>
        </w:rPr>
        <w:t>plan check</w:t>
      </w:r>
      <w:r w:rsidR="004B6C5B" w:rsidRPr="00BB339F">
        <w:rPr>
          <w:u w:val="single"/>
        </w:rPr>
        <w:t xml:space="preserve"> time</w:t>
      </w:r>
      <w:r w:rsidR="004B6C5B" w:rsidRPr="0073633F">
        <w:rPr>
          <w:u w:val="single"/>
        </w:rPr>
        <w:t xml:space="preserve"> exceeds one hour, the following fees shall apply:</w:t>
      </w:r>
    </w:p>
    <w:p w14:paraId="0F976CB3" w14:textId="13A06451" w:rsidR="009D31EC" w:rsidRDefault="009D31EC" w:rsidP="00B136A1">
      <w:pPr>
        <w:pStyle w:val="Default"/>
        <w:spacing w:after="240"/>
        <w:ind w:left="180"/>
      </w:pPr>
      <w:r w:rsidRPr="009B2BED">
        <w:t xml:space="preserve">(A) Second and subsequent whole hours: </w:t>
      </w:r>
      <w:r w:rsidRPr="009B2BED">
        <w:rPr>
          <w:strike/>
        </w:rPr>
        <w:t>ninety-two</w:t>
      </w:r>
      <w:r w:rsidRPr="154C664A">
        <w:rPr>
          <w:strike/>
        </w:rPr>
        <w:t xml:space="preserve"> dollars ($92)</w:t>
      </w:r>
      <w:r>
        <w:t xml:space="preserve"> </w:t>
      </w:r>
      <w:r w:rsidR="004003DE" w:rsidRPr="009B2BED">
        <w:rPr>
          <w:u w:val="single"/>
        </w:rPr>
        <w:t xml:space="preserve">one hundred </w:t>
      </w:r>
      <w:r w:rsidR="005738CA">
        <w:rPr>
          <w:u w:val="single"/>
        </w:rPr>
        <w:t>nine</w:t>
      </w:r>
      <w:r w:rsidR="004003DE" w:rsidRPr="009E300D">
        <w:rPr>
          <w:u w:val="single"/>
        </w:rPr>
        <w:t xml:space="preserve"> </w:t>
      </w:r>
      <w:r w:rsidRPr="000C5C34">
        <w:rPr>
          <w:u w:val="single"/>
        </w:rPr>
        <w:t>dollars</w:t>
      </w:r>
      <w:r w:rsidRPr="154C664A">
        <w:rPr>
          <w:u w:val="single"/>
        </w:rPr>
        <w:t xml:space="preserve"> (</w:t>
      </w:r>
      <w:r w:rsidR="008D250B">
        <w:rPr>
          <w:u w:val="single"/>
        </w:rPr>
        <w:t>$</w:t>
      </w:r>
      <w:r w:rsidR="00E83441" w:rsidRPr="154C664A">
        <w:rPr>
          <w:u w:val="single"/>
        </w:rPr>
        <w:t>10</w:t>
      </w:r>
      <w:r w:rsidR="0049204D" w:rsidRPr="154C664A">
        <w:rPr>
          <w:u w:val="single"/>
        </w:rPr>
        <w:t>9</w:t>
      </w:r>
      <w:r w:rsidRPr="000C5C34">
        <w:rPr>
          <w:u w:val="single"/>
        </w:rPr>
        <w:t>)</w:t>
      </w:r>
      <w:r w:rsidRPr="009B2BED">
        <w:t>.</w:t>
      </w:r>
    </w:p>
    <w:p w14:paraId="3F31B7A4" w14:textId="5A636AA3" w:rsidR="009D31EC" w:rsidRPr="009B2BED" w:rsidRDefault="009D31EC" w:rsidP="00B136A1">
      <w:pPr>
        <w:pStyle w:val="Default"/>
        <w:spacing w:after="240"/>
        <w:ind w:left="180"/>
      </w:pPr>
      <w:r w:rsidRPr="009B2BED">
        <w:t xml:space="preserve">(B) Each thirty (30) minutes, or fractional part thereof: </w:t>
      </w:r>
      <w:r w:rsidRPr="009B2BED">
        <w:rPr>
          <w:strike/>
        </w:rPr>
        <w:t>forty-six</w:t>
      </w:r>
      <w:r w:rsidRPr="154C664A">
        <w:rPr>
          <w:strike/>
        </w:rPr>
        <w:t xml:space="preserve"> dollars ($46)</w:t>
      </w:r>
      <w:r>
        <w:t xml:space="preserve"> </w:t>
      </w:r>
      <w:r w:rsidR="004003DE" w:rsidRPr="009B2BED">
        <w:rPr>
          <w:u w:val="single"/>
        </w:rPr>
        <w:t>fifty</w:t>
      </w:r>
      <w:r w:rsidR="0059788C" w:rsidRPr="009B2BED">
        <w:rPr>
          <w:u w:val="single"/>
        </w:rPr>
        <w:t>-</w:t>
      </w:r>
      <w:r w:rsidR="00AD18A5" w:rsidRPr="009B2BED">
        <w:rPr>
          <w:u w:val="single"/>
        </w:rPr>
        <w:t>four</w:t>
      </w:r>
      <w:r w:rsidR="004003DE" w:rsidRPr="000C5C34">
        <w:rPr>
          <w:u w:val="single"/>
        </w:rPr>
        <w:t xml:space="preserve"> </w:t>
      </w:r>
      <w:r w:rsidRPr="154C664A">
        <w:rPr>
          <w:u w:val="single"/>
        </w:rPr>
        <w:t xml:space="preserve">dollars </w:t>
      </w:r>
      <w:r w:rsidRPr="076ADDB6">
        <w:rPr>
          <w:u w:val="single"/>
        </w:rPr>
        <w:t>($</w:t>
      </w:r>
      <w:r w:rsidR="00E62F48" w:rsidRPr="154C664A">
        <w:rPr>
          <w:u w:val="single"/>
        </w:rPr>
        <w:t>5</w:t>
      </w:r>
      <w:r w:rsidR="00AD18A5" w:rsidRPr="154C664A">
        <w:rPr>
          <w:u w:val="single"/>
        </w:rPr>
        <w:t>4</w:t>
      </w:r>
      <w:r w:rsidRPr="000C5C34">
        <w:rPr>
          <w:u w:val="single"/>
        </w:rPr>
        <w:t>)</w:t>
      </w:r>
      <w:r w:rsidRPr="009B2BED">
        <w:t>.</w:t>
      </w:r>
    </w:p>
    <w:p w14:paraId="715ED349" w14:textId="2611D213" w:rsidR="009D31EC" w:rsidRPr="009B2BED" w:rsidRDefault="009D31EC" w:rsidP="00B136A1">
      <w:pPr>
        <w:pStyle w:val="Default"/>
        <w:spacing w:after="240"/>
        <w:ind w:left="180"/>
      </w:pPr>
      <w:r w:rsidRPr="009B2BED">
        <w:t xml:space="preserve">(2) </w:t>
      </w:r>
      <w:r w:rsidRPr="00937AF2">
        <w:rPr>
          <w:strike/>
        </w:rPr>
        <w:t xml:space="preserve">Plan Resubmission Fee. </w:t>
      </w:r>
      <w:r w:rsidR="008F68D6" w:rsidRPr="00937AF2">
        <w:rPr>
          <w:strike/>
        </w:rPr>
        <w:t xml:space="preserve"> </w:t>
      </w:r>
      <w:r w:rsidRPr="00937AF2">
        <w:rPr>
          <w:strike/>
        </w:rPr>
        <w:t xml:space="preserve">Two hundred three dollars </w:t>
      </w:r>
      <w:r w:rsidR="005E7479" w:rsidRPr="00937AF2">
        <w:rPr>
          <w:strike/>
        </w:rPr>
        <w:t>($203)</w:t>
      </w:r>
      <w:r w:rsidRPr="00937AF2">
        <w:rPr>
          <w:strike/>
        </w:rPr>
        <w:t xml:space="preserve"> provided the plan resubmission plan check does not exceed one hour</w:t>
      </w:r>
      <w:r w:rsidR="00937AF2" w:rsidRPr="00937AF2">
        <w:rPr>
          <w:strike/>
        </w:rPr>
        <w:t>.</w:t>
      </w:r>
      <w:r w:rsidR="00636932" w:rsidRPr="007A7735">
        <w:rPr>
          <w:strike/>
        </w:rPr>
        <w:t xml:space="preserve"> </w:t>
      </w:r>
      <w:r w:rsidRPr="00937AF2">
        <w:rPr>
          <w:strike/>
        </w:rPr>
        <w:t>When the plan resubmission plan check exceeds one hour, the following fees shall apply:</w:t>
      </w:r>
      <w:r w:rsidR="000C5C34">
        <w:rPr>
          <w:strike/>
        </w:rPr>
        <w:t xml:space="preserve"> </w:t>
      </w:r>
      <w:r w:rsidR="000C5C34" w:rsidRPr="00937AF2">
        <w:rPr>
          <w:u w:val="single"/>
        </w:rPr>
        <w:t>Plan re</w:t>
      </w:r>
      <w:r w:rsidR="00937AF2" w:rsidRPr="00937AF2">
        <w:rPr>
          <w:u w:val="single"/>
        </w:rPr>
        <w:t>submission fees shall be</w:t>
      </w:r>
      <w:r w:rsidR="00937AF2" w:rsidRPr="00937AF2" w:rsidDel="00DC1A66">
        <w:rPr>
          <w:u w:val="single"/>
        </w:rPr>
        <w:t xml:space="preserve"> </w:t>
      </w:r>
      <w:r w:rsidR="00937AF2" w:rsidRPr="00937AF2">
        <w:rPr>
          <w:u w:val="single"/>
        </w:rPr>
        <w:t xml:space="preserve">two hundred twenty-three </w:t>
      </w:r>
      <w:r w:rsidR="00C20429">
        <w:rPr>
          <w:u w:val="single"/>
        </w:rPr>
        <w:t xml:space="preserve">dollars </w:t>
      </w:r>
      <w:r w:rsidR="00937AF2" w:rsidRPr="00937AF2">
        <w:rPr>
          <w:u w:val="single"/>
        </w:rPr>
        <w:t xml:space="preserve">($223) for the first whole hour </w:t>
      </w:r>
      <w:r w:rsidR="00F56566">
        <w:rPr>
          <w:u w:val="single"/>
        </w:rPr>
        <w:t xml:space="preserve">or fractional part thereof </w:t>
      </w:r>
      <w:r w:rsidR="00937AF2" w:rsidRPr="00937AF2">
        <w:rPr>
          <w:u w:val="single"/>
        </w:rPr>
        <w:t>of plan check time.</w:t>
      </w:r>
      <w:r w:rsidR="004B6C5B" w:rsidRPr="004B6C5B">
        <w:rPr>
          <w:u w:val="single"/>
        </w:rPr>
        <w:t xml:space="preserve"> </w:t>
      </w:r>
      <w:r w:rsidR="004B6C5B" w:rsidRPr="0073633F">
        <w:rPr>
          <w:u w:val="single"/>
        </w:rPr>
        <w:t xml:space="preserve">When the </w:t>
      </w:r>
      <w:r w:rsidR="004B6C5B">
        <w:rPr>
          <w:u w:val="single"/>
        </w:rPr>
        <w:t>plan check</w:t>
      </w:r>
      <w:r w:rsidR="004B6C5B" w:rsidRPr="00BB339F">
        <w:rPr>
          <w:u w:val="single"/>
        </w:rPr>
        <w:t xml:space="preserve"> time</w:t>
      </w:r>
      <w:r w:rsidR="004B6C5B" w:rsidRPr="0073633F">
        <w:rPr>
          <w:u w:val="single"/>
        </w:rPr>
        <w:t xml:space="preserve"> exceeds one hour, the following fees shall apply:</w:t>
      </w:r>
    </w:p>
    <w:p w14:paraId="5DDC8703" w14:textId="103AF74E" w:rsidR="009D31EC" w:rsidRPr="009B2BED" w:rsidRDefault="009D31EC" w:rsidP="00B136A1">
      <w:pPr>
        <w:pStyle w:val="Default"/>
        <w:spacing w:after="240"/>
        <w:ind w:left="180"/>
      </w:pPr>
      <w:r w:rsidRPr="009B2BED">
        <w:t xml:space="preserve">(A) Second and subsequent whole hours: </w:t>
      </w:r>
      <w:r w:rsidRPr="009B2BED">
        <w:rPr>
          <w:strike/>
        </w:rPr>
        <w:t>ninety-two</w:t>
      </w:r>
      <w:r w:rsidR="00787AB1">
        <w:rPr>
          <w:strike/>
        </w:rPr>
        <w:t xml:space="preserve"> </w:t>
      </w:r>
      <w:r w:rsidR="00787AB1" w:rsidRPr="5A80F530">
        <w:rPr>
          <w:strike/>
        </w:rPr>
        <w:t>dollars</w:t>
      </w:r>
      <w:r w:rsidR="004003DE" w:rsidRPr="5F07E780">
        <w:rPr>
          <w:strike/>
        </w:rPr>
        <w:t xml:space="preserve"> </w:t>
      </w:r>
      <w:r w:rsidR="00787AB1" w:rsidRPr="5F07E780">
        <w:rPr>
          <w:strike/>
        </w:rPr>
        <w:t>($92)</w:t>
      </w:r>
      <w:r w:rsidR="004003DE">
        <w:t xml:space="preserve"> </w:t>
      </w:r>
      <w:r w:rsidR="004003DE" w:rsidRPr="009B2BED">
        <w:rPr>
          <w:u w:val="single"/>
        </w:rPr>
        <w:t xml:space="preserve">one hundred </w:t>
      </w:r>
      <w:r w:rsidR="00DE35A2">
        <w:rPr>
          <w:u w:val="single"/>
        </w:rPr>
        <w:t>nine</w:t>
      </w:r>
      <w:r w:rsidR="00DE35A2" w:rsidRPr="00937AF2">
        <w:rPr>
          <w:u w:val="single"/>
        </w:rPr>
        <w:t xml:space="preserve"> </w:t>
      </w:r>
      <w:r w:rsidRPr="5F07E780">
        <w:rPr>
          <w:u w:val="single"/>
        </w:rPr>
        <w:t>dollars ($</w:t>
      </w:r>
      <w:r w:rsidR="00EC1E4B" w:rsidRPr="009B2BED">
        <w:rPr>
          <w:u w:val="single"/>
        </w:rPr>
        <w:t>10</w:t>
      </w:r>
      <w:r w:rsidR="00EC1E4B">
        <w:rPr>
          <w:u w:val="single"/>
        </w:rPr>
        <w:t>9</w:t>
      </w:r>
      <w:r w:rsidRPr="00937AF2">
        <w:rPr>
          <w:u w:val="single"/>
        </w:rPr>
        <w:t>)</w:t>
      </w:r>
      <w:r w:rsidRPr="009B2BED">
        <w:t>.</w:t>
      </w:r>
    </w:p>
    <w:p w14:paraId="703462B7" w14:textId="27503413" w:rsidR="009D31EC" w:rsidRPr="009B2BED" w:rsidRDefault="009D31EC" w:rsidP="00B136A1">
      <w:pPr>
        <w:pStyle w:val="Default"/>
        <w:spacing w:after="240"/>
        <w:ind w:left="180"/>
      </w:pPr>
      <w:r w:rsidRPr="009B2BED">
        <w:t xml:space="preserve">(B) Each thirty (30) minutes, or fractional part thereof: </w:t>
      </w:r>
      <w:r w:rsidRPr="009B2BED">
        <w:rPr>
          <w:strike/>
        </w:rPr>
        <w:t>forty-six</w:t>
      </w:r>
      <w:r w:rsidRPr="076ADDB6">
        <w:rPr>
          <w:strike/>
        </w:rPr>
        <w:t xml:space="preserve"> dollars ($46)</w:t>
      </w:r>
      <w:r>
        <w:t xml:space="preserve"> </w:t>
      </w:r>
      <w:r w:rsidR="00E91B28" w:rsidRPr="009B2BED">
        <w:rPr>
          <w:u w:val="single"/>
        </w:rPr>
        <w:t>fifty</w:t>
      </w:r>
      <w:r w:rsidR="0059788C" w:rsidRPr="009B2BED">
        <w:rPr>
          <w:u w:val="single"/>
        </w:rPr>
        <w:t>-</w:t>
      </w:r>
      <w:r w:rsidR="00AD18A5" w:rsidRPr="009B2BED">
        <w:rPr>
          <w:u w:val="single"/>
        </w:rPr>
        <w:t>four</w:t>
      </w:r>
      <w:r w:rsidR="004003DE" w:rsidRPr="009B2BED">
        <w:rPr>
          <w:u w:val="single"/>
        </w:rPr>
        <w:t xml:space="preserve"> </w:t>
      </w:r>
      <w:r w:rsidRPr="076ADDB6">
        <w:rPr>
          <w:u w:val="single"/>
        </w:rPr>
        <w:t>dollars ($</w:t>
      </w:r>
      <w:r w:rsidR="0010198B" w:rsidRPr="076ADDB6">
        <w:rPr>
          <w:u w:val="single"/>
        </w:rPr>
        <w:t>5</w:t>
      </w:r>
      <w:r w:rsidR="00AD18A5" w:rsidRPr="076ADDB6">
        <w:rPr>
          <w:u w:val="single"/>
        </w:rPr>
        <w:t>4</w:t>
      </w:r>
      <w:r w:rsidRPr="00937AF2">
        <w:rPr>
          <w:u w:val="single"/>
        </w:rPr>
        <w:t>)</w:t>
      </w:r>
      <w:r w:rsidRPr="007A7735">
        <w:t>.</w:t>
      </w:r>
    </w:p>
    <w:p w14:paraId="24BC0483" w14:textId="18DC92A9" w:rsidR="009D31EC" w:rsidRPr="009B2BED" w:rsidRDefault="009D31EC" w:rsidP="00B136A1">
      <w:pPr>
        <w:pStyle w:val="Default"/>
        <w:spacing w:after="240"/>
        <w:ind w:left="180"/>
      </w:pPr>
      <w:r w:rsidRPr="009B2BED">
        <w:t xml:space="preserve">(3) </w:t>
      </w:r>
      <w:r w:rsidRPr="00616173">
        <w:rPr>
          <w:strike/>
        </w:rPr>
        <w:t xml:space="preserve">Plan Supplement Fee. </w:t>
      </w:r>
      <w:r w:rsidR="28A88804" w:rsidRPr="00616173">
        <w:rPr>
          <w:strike/>
        </w:rPr>
        <w:t xml:space="preserve"> Two hundred three dollars</w:t>
      </w:r>
      <w:r w:rsidR="179C192E" w:rsidRPr="00616173">
        <w:rPr>
          <w:strike/>
        </w:rPr>
        <w:t xml:space="preserve"> </w:t>
      </w:r>
      <w:r w:rsidR="1597A3D6" w:rsidRPr="00616173">
        <w:rPr>
          <w:strike/>
        </w:rPr>
        <w:t>($2</w:t>
      </w:r>
      <w:r w:rsidR="179C192E" w:rsidRPr="00616173">
        <w:rPr>
          <w:strike/>
        </w:rPr>
        <w:t>0</w:t>
      </w:r>
      <w:r w:rsidR="1597A3D6" w:rsidRPr="00616173">
        <w:rPr>
          <w:strike/>
        </w:rPr>
        <w:t>3</w:t>
      </w:r>
      <w:r w:rsidR="1C939690" w:rsidRPr="00616173">
        <w:rPr>
          <w:strike/>
        </w:rPr>
        <w:t xml:space="preserve">) </w:t>
      </w:r>
      <w:r w:rsidRPr="00616173">
        <w:rPr>
          <w:strike/>
        </w:rPr>
        <w:t>provided the plan supplement plan check does not exceed one hour</w:t>
      </w:r>
      <w:r w:rsidR="00616173" w:rsidRPr="00616173">
        <w:rPr>
          <w:strike/>
        </w:rPr>
        <w:t xml:space="preserve">. </w:t>
      </w:r>
      <w:r w:rsidRPr="00616173">
        <w:rPr>
          <w:strike/>
        </w:rPr>
        <w:t>When the plan supplement plan check exceeds one hour, the following fees shall apply:</w:t>
      </w:r>
      <w:r w:rsidR="00937AF2" w:rsidRPr="00937AF2">
        <w:rPr>
          <w:u w:val="single"/>
        </w:rPr>
        <w:t xml:space="preserve"> Plan </w:t>
      </w:r>
      <w:r w:rsidR="00937AF2">
        <w:rPr>
          <w:u w:val="single"/>
        </w:rPr>
        <w:t>su</w:t>
      </w:r>
      <w:r w:rsidR="00616173">
        <w:rPr>
          <w:u w:val="single"/>
        </w:rPr>
        <w:t>pplement</w:t>
      </w:r>
      <w:r w:rsidR="00937AF2" w:rsidRPr="00937AF2">
        <w:rPr>
          <w:u w:val="single"/>
        </w:rPr>
        <w:t xml:space="preserve"> fees shall be</w:t>
      </w:r>
      <w:r w:rsidR="00937AF2" w:rsidRPr="00937AF2" w:rsidDel="00DC1A66">
        <w:rPr>
          <w:u w:val="single"/>
        </w:rPr>
        <w:t xml:space="preserve"> </w:t>
      </w:r>
      <w:r w:rsidR="00937AF2" w:rsidRPr="00937AF2">
        <w:rPr>
          <w:u w:val="single"/>
        </w:rPr>
        <w:lastRenderedPageBreak/>
        <w:t>two hundred twenty-three</w:t>
      </w:r>
      <w:r w:rsidR="00D61262">
        <w:rPr>
          <w:u w:val="single"/>
        </w:rPr>
        <w:t xml:space="preserve"> dollars</w:t>
      </w:r>
      <w:r w:rsidR="00937AF2" w:rsidRPr="00937AF2">
        <w:rPr>
          <w:u w:val="single"/>
        </w:rPr>
        <w:t xml:space="preserve"> ($223) for the first whole hour </w:t>
      </w:r>
      <w:r w:rsidR="00F56566">
        <w:rPr>
          <w:u w:val="single"/>
        </w:rPr>
        <w:t xml:space="preserve">or fractional part thereof </w:t>
      </w:r>
      <w:r w:rsidR="00937AF2" w:rsidRPr="00937AF2">
        <w:rPr>
          <w:u w:val="single"/>
        </w:rPr>
        <w:t xml:space="preserve">of </w:t>
      </w:r>
      <w:r w:rsidR="00616173">
        <w:rPr>
          <w:u w:val="single"/>
        </w:rPr>
        <w:t>review</w:t>
      </w:r>
      <w:r w:rsidR="00937AF2" w:rsidRPr="00937AF2">
        <w:rPr>
          <w:u w:val="single"/>
        </w:rPr>
        <w:t xml:space="preserve"> time.</w:t>
      </w:r>
      <w:r w:rsidR="004B6C5B" w:rsidRPr="004B6C5B">
        <w:rPr>
          <w:u w:val="single"/>
        </w:rPr>
        <w:t xml:space="preserve"> </w:t>
      </w:r>
      <w:r w:rsidR="004B6C5B" w:rsidRPr="0073633F">
        <w:rPr>
          <w:u w:val="single"/>
        </w:rPr>
        <w:t xml:space="preserve">When the </w:t>
      </w:r>
      <w:r w:rsidR="004B6C5B">
        <w:rPr>
          <w:u w:val="single"/>
        </w:rPr>
        <w:t>review</w:t>
      </w:r>
      <w:r w:rsidR="004B6C5B" w:rsidRPr="00BB339F">
        <w:rPr>
          <w:u w:val="single"/>
        </w:rPr>
        <w:t xml:space="preserve"> time</w:t>
      </w:r>
      <w:r w:rsidR="004B6C5B" w:rsidRPr="0073633F">
        <w:rPr>
          <w:u w:val="single"/>
        </w:rPr>
        <w:t xml:space="preserve"> exceeds one hour, the following fees shall apply:</w:t>
      </w:r>
    </w:p>
    <w:p w14:paraId="5C05DD25" w14:textId="7175C3A2" w:rsidR="009D31EC" w:rsidRPr="009B2BED" w:rsidRDefault="009D31EC" w:rsidP="00B136A1">
      <w:pPr>
        <w:pStyle w:val="Default"/>
        <w:spacing w:after="240"/>
        <w:ind w:left="180"/>
      </w:pPr>
      <w:r w:rsidRPr="009B2BED">
        <w:t xml:space="preserve">(A) Second and subsequent whole hours: </w:t>
      </w:r>
      <w:r w:rsidRPr="009B2BED">
        <w:rPr>
          <w:strike/>
        </w:rPr>
        <w:t>ninety-two</w:t>
      </w:r>
      <w:r w:rsidRPr="3499BD2A">
        <w:rPr>
          <w:strike/>
        </w:rPr>
        <w:t xml:space="preserve"> dollars ($92)</w:t>
      </w:r>
      <w:r>
        <w:t xml:space="preserve"> </w:t>
      </w:r>
      <w:r w:rsidR="00787AB1" w:rsidRPr="009B2BED">
        <w:rPr>
          <w:u w:val="single"/>
        </w:rPr>
        <w:t xml:space="preserve">one hundred </w:t>
      </w:r>
      <w:r w:rsidR="00F74573">
        <w:rPr>
          <w:u w:val="single"/>
        </w:rPr>
        <w:t>nine</w:t>
      </w:r>
      <w:r w:rsidR="00F74573" w:rsidRPr="009B2BED">
        <w:rPr>
          <w:u w:val="single"/>
        </w:rPr>
        <w:t xml:space="preserve"> </w:t>
      </w:r>
      <w:r w:rsidRPr="3499BD2A">
        <w:rPr>
          <w:u w:val="single"/>
        </w:rPr>
        <w:t>dollars ($</w:t>
      </w:r>
      <w:r w:rsidR="0010198B" w:rsidRPr="3499BD2A">
        <w:rPr>
          <w:u w:val="single"/>
        </w:rPr>
        <w:t>10</w:t>
      </w:r>
      <w:r w:rsidR="00761F79" w:rsidRPr="3499BD2A">
        <w:rPr>
          <w:u w:val="single"/>
        </w:rPr>
        <w:t>9</w:t>
      </w:r>
      <w:r w:rsidRPr="00937AF2">
        <w:rPr>
          <w:u w:val="single"/>
        </w:rPr>
        <w:t>)</w:t>
      </w:r>
      <w:r w:rsidRPr="009B2BED">
        <w:t>.</w:t>
      </w:r>
    </w:p>
    <w:p w14:paraId="6801C030" w14:textId="507F7D2F" w:rsidR="009D31EC" w:rsidRPr="009B2BED" w:rsidRDefault="009D31EC" w:rsidP="00B136A1">
      <w:pPr>
        <w:pStyle w:val="Default"/>
        <w:spacing w:after="240"/>
        <w:ind w:left="180"/>
      </w:pPr>
      <w:r w:rsidRPr="009B2BED">
        <w:t xml:space="preserve">(B) Each thirty (30) minutes, or fractional part thereof: </w:t>
      </w:r>
      <w:r w:rsidR="00E91B28" w:rsidRPr="009B2BED">
        <w:rPr>
          <w:strike/>
        </w:rPr>
        <w:t xml:space="preserve">forty-six </w:t>
      </w:r>
      <w:r w:rsidR="00E91B28" w:rsidRPr="1A1DDE34">
        <w:rPr>
          <w:strike/>
        </w:rPr>
        <w:t xml:space="preserve">dollars ($46) </w:t>
      </w:r>
      <w:r w:rsidR="00A328B8" w:rsidRPr="009B2BED">
        <w:rPr>
          <w:u w:val="single"/>
        </w:rPr>
        <w:t>fifty-</w:t>
      </w:r>
      <w:r w:rsidR="00F53262">
        <w:rPr>
          <w:u w:val="single"/>
        </w:rPr>
        <w:t>four</w:t>
      </w:r>
      <w:r w:rsidRPr="00937AF2">
        <w:rPr>
          <w:u w:val="single"/>
        </w:rPr>
        <w:t xml:space="preserve"> dollars </w:t>
      </w:r>
      <w:r w:rsidR="00A36197" w:rsidRPr="1A1DDE34">
        <w:rPr>
          <w:u w:val="single"/>
        </w:rPr>
        <w:t>($</w:t>
      </w:r>
      <w:r w:rsidR="0010198B" w:rsidRPr="1A1DDE34">
        <w:rPr>
          <w:u w:val="single"/>
        </w:rPr>
        <w:t>5</w:t>
      </w:r>
      <w:r w:rsidR="00F53262" w:rsidRPr="1A1DDE34">
        <w:rPr>
          <w:u w:val="single"/>
        </w:rPr>
        <w:t>4</w:t>
      </w:r>
      <w:r w:rsidRPr="00937AF2">
        <w:rPr>
          <w:u w:val="single"/>
        </w:rPr>
        <w:t>)</w:t>
      </w:r>
      <w:r w:rsidRPr="009B2BED">
        <w:t>.</w:t>
      </w:r>
    </w:p>
    <w:p w14:paraId="2636D2EC" w14:textId="32CAB965" w:rsidR="009D31EC" w:rsidRPr="009B2BED" w:rsidRDefault="009D31EC" w:rsidP="00B136A1">
      <w:pPr>
        <w:pStyle w:val="Default"/>
        <w:spacing w:after="240"/>
        <w:ind w:left="180"/>
      </w:pPr>
      <w:r w:rsidRPr="009B2BED">
        <w:t xml:space="preserve">(4) </w:t>
      </w:r>
      <w:r w:rsidRPr="00DB7595">
        <w:rPr>
          <w:strike/>
        </w:rPr>
        <w:t xml:space="preserve">Plan Renewal Fee. </w:t>
      </w:r>
      <w:r w:rsidR="28A88804" w:rsidRPr="00154368">
        <w:rPr>
          <w:strike/>
        </w:rPr>
        <w:t xml:space="preserve"> </w:t>
      </w:r>
      <w:r w:rsidR="28A88804" w:rsidRPr="57CC1F0F">
        <w:rPr>
          <w:strike/>
        </w:rPr>
        <w:t>Two hundred three dollars</w:t>
      </w:r>
      <w:r w:rsidR="179C192E">
        <w:t xml:space="preserve"> </w:t>
      </w:r>
      <w:r w:rsidR="1597A3D6" w:rsidRPr="57CC1F0F">
        <w:rPr>
          <w:strike/>
        </w:rPr>
        <w:t>($2</w:t>
      </w:r>
      <w:r w:rsidR="179C192E" w:rsidRPr="57CC1F0F">
        <w:rPr>
          <w:strike/>
        </w:rPr>
        <w:t>0</w:t>
      </w:r>
      <w:r w:rsidR="1597A3D6" w:rsidRPr="57CC1F0F">
        <w:rPr>
          <w:strike/>
        </w:rPr>
        <w:t>3</w:t>
      </w:r>
      <w:r w:rsidR="1C939690" w:rsidRPr="57CC1F0F">
        <w:rPr>
          <w:strike/>
        </w:rPr>
        <w:t xml:space="preserve">) </w:t>
      </w:r>
      <w:r w:rsidR="00154368">
        <w:rPr>
          <w:u w:val="single"/>
        </w:rPr>
        <w:t xml:space="preserve">Plan renewal fees shall be </w:t>
      </w:r>
      <w:r w:rsidR="004B6416">
        <w:rPr>
          <w:u w:val="single"/>
        </w:rPr>
        <w:t>t</w:t>
      </w:r>
      <w:r w:rsidR="004B6416" w:rsidRPr="57CC1F0F">
        <w:rPr>
          <w:u w:val="single"/>
        </w:rPr>
        <w:t xml:space="preserve">wo </w:t>
      </w:r>
      <w:r w:rsidRPr="57CC1F0F">
        <w:rPr>
          <w:u w:val="single"/>
        </w:rPr>
        <w:t xml:space="preserve">hundred </w:t>
      </w:r>
      <w:r w:rsidR="00A328B8" w:rsidRPr="009B2BED">
        <w:rPr>
          <w:u w:val="single"/>
        </w:rPr>
        <w:t>twenty-</w:t>
      </w:r>
      <w:r w:rsidRPr="57CC1F0F">
        <w:rPr>
          <w:u w:val="single"/>
        </w:rPr>
        <w:t>three</w:t>
      </w:r>
      <w:r w:rsidR="00154368">
        <w:rPr>
          <w:u w:val="single"/>
        </w:rPr>
        <w:t xml:space="preserve"> dollars</w:t>
      </w:r>
      <w:r w:rsidRPr="00DB7595">
        <w:rPr>
          <w:u w:val="single"/>
        </w:rPr>
        <w:t xml:space="preserve"> </w:t>
      </w:r>
      <w:r w:rsidR="1C939690" w:rsidRPr="57CC1F0F">
        <w:rPr>
          <w:u w:val="single"/>
        </w:rPr>
        <w:t>($</w:t>
      </w:r>
      <w:r w:rsidR="005E7479" w:rsidRPr="57CC1F0F">
        <w:rPr>
          <w:u w:val="single"/>
        </w:rPr>
        <w:t>223)</w:t>
      </w:r>
      <w:r w:rsidRPr="009B2BED">
        <w:t xml:space="preserve"> for each plan or group of plans.</w:t>
      </w:r>
    </w:p>
    <w:p w14:paraId="20466747" w14:textId="48173D54" w:rsidR="009D31EC" w:rsidRPr="009B2BED" w:rsidRDefault="009D31EC" w:rsidP="00B136A1">
      <w:pPr>
        <w:pStyle w:val="Default"/>
        <w:spacing w:after="240"/>
      </w:pPr>
      <w:r w:rsidRPr="009B2BED">
        <w:t>(b) Quality Control Manual Filing Fee. Ten dollars ($10).</w:t>
      </w:r>
    </w:p>
    <w:p w14:paraId="47F4C378" w14:textId="7D1262D1" w:rsidR="009D31EC" w:rsidRPr="009B2BED" w:rsidRDefault="009D31EC" w:rsidP="00B136A1">
      <w:pPr>
        <w:pStyle w:val="Default"/>
        <w:spacing w:after="240"/>
      </w:pPr>
      <w:r w:rsidRPr="009B2BED">
        <w:t>(c) Inspection, Reinspection, or Monitoring Fees.</w:t>
      </w:r>
    </w:p>
    <w:p w14:paraId="13FBA0AC" w14:textId="677F9F5E" w:rsidR="009D31EC" w:rsidRPr="009B2BED" w:rsidRDefault="009D31EC" w:rsidP="00B136A1">
      <w:pPr>
        <w:pStyle w:val="Default"/>
        <w:spacing w:after="240"/>
        <w:ind w:left="180"/>
      </w:pPr>
      <w:r w:rsidRPr="009B2BED">
        <w:t xml:space="preserve">(1) Manufactured Home, Mobilehome, Multi-Unit Manufactured Housing, Commercial Modular and Special Purpose Commercial Modular Manufacturer Monitoring. </w:t>
      </w:r>
      <w:r w:rsidRPr="00616173">
        <w:rPr>
          <w:strike/>
        </w:rPr>
        <w:t>One hundred ninety-six dollars ($196)</w:t>
      </w:r>
      <w:r w:rsidR="00616173" w:rsidRPr="00616173">
        <w:rPr>
          <w:strike/>
        </w:rPr>
        <w:t xml:space="preserve"> </w:t>
      </w:r>
      <w:r w:rsidRPr="00616173">
        <w:rPr>
          <w:strike/>
        </w:rPr>
        <w:t>provided the in-plant monitoring does not exceed one hour. When the in-plant monitoring exceeds one hour, the following fees shall apply:</w:t>
      </w:r>
      <w:r w:rsidR="00616173" w:rsidRPr="00616173">
        <w:rPr>
          <w:u w:val="single"/>
        </w:rPr>
        <w:t xml:space="preserve"> Two hundred thirty-eight dollars ($238) for the first whole hour </w:t>
      </w:r>
      <w:r w:rsidR="00F56566">
        <w:rPr>
          <w:u w:val="single"/>
        </w:rPr>
        <w:t xml:space="preserve">or fractional part thereof </w:t>
      </w:r>
      <w:r w:rsidR="00616173" w:rsidRPr="00616173">
        <w:rPr>
          <w:u w:val="single"/>
        </w:rPr>
        <w:t>of monitoring time.</w:t>
      </w:r>
      <w:r w:rsidR="004B6C5B" w:rsidRPr="004B6C5B">
        <w:rPr>
          <w:u w:val="single"/>
        </w:rPr>
        <w:t xml:space="preserve"> </w:t>
      </w:r>
      <w:r w:rsidR="004B6C5B" w:rsidRPr="0073633F">
        <w:rPr>
          <w:u w:val="single"/>
        </w:rPr>
        <w:t xml:space="preserve">When the </w:t>
      </w:r>
      <w:r w:rsidR="004B6C5B">
        <w:rPr>
          <w:u w:val="single"/>
        </w:rPr>
        <w:t>monitoring</w:t>
      </w:r>
      <w:r w:rsidR="004B6C5B" w:rsidRPr="00BB339F">
        <w:rPr>
          <w:u w:val="single"/>
        </w:rPr>
        <w:t xml:space="preserve"> time</w:t>
      </w:r>
      <w:r w:rsidR="004B6C5B" w:rsidRPr="0073633F">
        <w:rPr>
          <w:u w:val="single"/>
        </w:rPr>
        <w:t xml:space="preserve"> exceeds one hour, the following fees shall apply:</w:t>
      </w:r>
    </w:p>
    <w:p w14:paraId="1CEE4C4C" w14:textId="02BC1354" w:rsidR="00C333E4" w:rsidRPr="009B2BED" w:rsidRDefault="009D31EC" w:rsidP="00B136A1">
      <w:pPr>
        <w:pStyle w:val="Default"/>
        <w:spacing w:after="240"/>
        <w:ind w:left="180"/>
        <w:rPr>
          <w:u w:val="single"/>
        </w:rPr>
      </w:pPr>
      <w:r w:rsidRPr="009B2BED">
        <w:t xml:space="preserve">(A) Second and subsequent whole hours: </w:t>
      </w:r>
      <w:r w:rsidRPr="009B2BED">
        <w:rPr>
          <w:strike/>
        </w:rPr>
        <w:t>eighty-two dollars ($82).</w:t>
      </w:r>
      <w:r w:rsidRPr="009B2BED">
        <w:t xml:space="preserve"> </w:t>
      </w:r>
      <w:r w:rsidR="00960C22">
        <w:rPr>
          <w:u w:val="single"/>
        </w:rPr>
        <w:t>o</w:t>
      </w:r>
      <w:r w:rsidR="00C333E4" w:rsidRPr="009B2BED">
        <w:rPr>
          <w:u w:val="single"/>
        </w:rPr>
        <w:t xml:space="preserve">ne hundred </w:t>
      </w:r>
      <w:r w:rsidR="00A328B8" w:rsidRPr="009B2BED">
        <w:rPr>
          <w:u w:val="single"/>
        </w:rPr>
        <w:t>two</w:t>
      </w:r>
      <w:r w:rsidR="00C333E4" w:rsidRPr="009B2BED">
        <w:rPr>
          <w:u w:val="single"/>
        </w:rPr>
        <w:t xml:space="preserve"> dollars ($10</w:t>
      </w:r>
      <w:r w:rsidR="00A328B8" w:rsidRPr="009B2BED">
        <w:rPr>
          <w:u w:val="single"/>
        </w:rPr>
        <w:t>2</w:t>
      </w:r>
      <w:r w:rsidR="00C333E4" w:rsidRPr="009B2BED">
        <w:rPr>
          <w:u w:val="single"/>
        </w:rPr>
        <w:t>).</w:t>
      </w:r>
    </w:p>
    <w:p w14:paraId="02628CFA" w14:textId="5F9FC0D2" w:rsidR="004E5890" w:rsidRPr="009B2BED" w:rsidRDefault="009D31EC" w:rsidP="00B136A1">
      <w:pPr>
        <w:pStyle w:val="Default"/>
        <w:spacing w:after="240"/>
        <w:ind w:left="180"/>
      </w:pPr>
      <w:r w:rsidRPr="009B2BED">
        <w:t xml:space="preserve">(B) Each thirty (30) minutes, or fractional part thereof: </w:t>
      </w:r>
      <w:r w:rsidRPr="009B2BED">
        <w:rPr>
          <w:strike/>
        </w:rPr>
        <w:t>forty-one dollars ($41).</w:t>
      </w:r>
      <w:r w:rsidRPr="009B2BED">
        <w:t xml:space="preserve"> </w:t>
      </w:r>
      <w:r w:rsidR="00960C22">
        <w:rPr>
          <w:u w:val="single"/>
        </w:rPr>
        <w:t>f</w:t>
      </w:r>
      <w:r w:rsidR="004E5890" w:rsidRPr="009B2BED">
        <w:rPr>
          <w:u w:val="single"/>
        </w:rPr>
        <w:t>ifty-</w:t>
      </w:r>
      <w:r w:rsidR="007148B7" w:rsidRPr="009B2BED">
        <w:rPr>
          <w:u w:val="single"/>
        </w:rPr>
        <w:t>one</w:t>
      </w:r>
      <w:r w:rsidR="004E5890" w:rsidRPr="009B2BED">
        <w:rPr>
          <w:u w:val="single"/>
        </w:rPr>
        <w:t xml:space="preserve"> dollars ($</w:t>
      </w:r>
      <w:r w:rsidR="007148B7" w:rsidRPr="009B2BED">
        <w:rPr>
          <w:u w:val="single"/>
        </w:rPr>
        <w:t>51</w:t>
      </w:r>
      <w:r w:rsidR="004E5890" w:rsidRPr="009B2BED">
        <w:rPr>
          <w:u w:val="single"/>
        </w:rPr>
        <w:t>).</w:t>
      </w:r>
    </w:p>
    <w:p w14:paraId="0EA6ED88" w14:textId="2611BB4E" w:rsidR="00616173" w:rsidRPr="009B2BED" w:rsidRDefault="009D31EC" w:rsidP="00B136A1">
      <w:pPr>
        <w:pStyle w:val="Default"/>
        <w:spacing w:after="240"/>
        <w:ind w:left="180"/>
      </w:pPr>
      <w:r w:rsidRPr="009B2BED">
        <w:t xml:space="preserve">(2) </w:t>
      </w:r>
      <w:r w:rsidRPr="00616173">
        <w:rPr>
          <w:strike/>
        </w:rPr>
        <w:t>Inspection Fees. One hundred ninety-six dollars ($196) provided the inspection or reinspection does not exceed one hour. When the inspection or reinspection exceeds one hour, the following fees shall apply:</w:t>
      </w:r>
      <w:r w:rsidR="00616173" w:rsidRPr="00616173">
        <w:rPr>
          <w:u w:val="single"/>
        </w:rPr>
        <w:t xml:space="preserve"> </w:t>
      </w:r>
      <w:r w:rsidR="00616173">
        <w:rPr>
          <w:u w:val="single"/>
        </w:rPr>
        <w:t>Inspection fees shall be t</w:t>
      </w:r>
      <w:r w:rsidR="00616173" w:rsidRPr="00616173">
        <w:rPr>
          <w:u w:val="single"/>
        </w:rPr>
        <w:t xml:space="preserve">wo hundred thirty-eight dollars ($238) for the first whole hour </w:t>
      </w:r>
      <w:r w:rsidR="00F56566">
        <w:rPr>
          <w:u w:val="single"/>
        </w:rPr>
        <w:t xml:space="preserve">or fractional part thereof </w:t>
      </w:r>
      <w:r w:rsidR="00616173" w:rsidRPr="00616173">
        <w:rPr>
          <w:u w:val="single"/>
        </w:rPr>
        <w:t xml:space="preserve">of </w:t>
      </w:r>
      <w:r w:rsidR="00616173">
        <w:rPr>
          <w:u w:val="single"/>
        </w:rPr>
        <w:t>inspection</w:t>
      </w:r>
      <w:r w:rsidR="00616173" w:rsidRPr="00616173">
        <w:rPr>
          <w:u w:val="single"/>
        </w:rPr>
        <w:t xml:space="preserve"> time.</w:t>
      </w:r>
      <w:r w:rsidR="004B6C5B" w:rsidRPr="004B6C5B">
        <w:rPr>
          <w:u w:val="single"/>
        </w:rPr>
        <w:t xml:space="preserve"> </w:t>
      </w:r>
      <w:r w:rsidR="004B6C5B" w:rsidRPr="0073633F">
        <w:rPr>
          <w:u w:val="single"/>
        </w:rPr>
        <w:t xml:space="preserve">When the </w:t>
      </w:r>
      <w:r w:rsidR="004B6C5B">
        <w:rPr>
          <w:u w:val="single"/>
        </w:rPr>
        <w:t>inspection</w:t>
      </w:r>
      <w:r w:rsidR="004B6C5B" w:rsidRPr="00BB339F">
        <w:rPr>
          <w:u w:val="single"/>
        </w:rPr>
        <w:t xml:space="preserve"> time</w:t>
      </w:r>
      <w:r w:rsidR="004B6C5B" w:rsidRPr="0073633F">
        <w:rPr>
          <w:u w:val="single"/>
        </w:rPr>
        <w:t xml:space="preserve"> exceeds one hour, the following fees shall apply:</w:t>
      </w:r>
    </w:p>
    <w:p w14:paraId="52A806A5" w14:textId="071680CC" w:rsidR="00C333E4" w:rsidRPr="009B2BED" w:rsidRDefault="009D31EC" w:rsidP="00B136A1">
      <w:pPr>
        <w:pStyle w:val="Default"/>
        <w:spacing w:after="240"/>
        <w:ind w:left="180"/>
        <w:rPr>
          <w:u w:val="single"/>
        </w:rPr>
      </w:pPr>
      <w:r w:rsidRPr="009B2BED">
        <w:t xml:space="preserve">(A) Second and subsequent whole hours: </w:t>
      </w:r>
      <w:r w:rsidRPr="009B2BED">
        <w:rPr>
          <w:strike/>
        </w:rPr>
        <w:t>eighty-two dollars ($82).</w:t>
      </w:r>
      <w:r w:rsidR="00EA79D9" w:rsidRPr="009B2BED">
        <w:rPr>
          <w:u w:val="single"/>
        </w:rPr>
        <w:t xml:space="preserve"> </w:t>
      </w:r>
      <w:r w:rsidR="00960C22">
        <w:rPr>
          <w:u w:val="single"/>
        </w:rPr>
        <w:t>o</w:t>
      </w:r>
      <w:r w:rsidR="00C333E4" w:rsidRPr="009B2BED">
        <w:rPr>
          <w:u w:val="single"/>
        </w:rPr>
        <w:t xml:space="preserve">ne hundred </w:t>
      </w:r>
      <w:r w:rsidR="00084397" w:rsidRPr="009B2BED">
        <w:rPr>
          <w:u w:val="single"/>
        </w:rPr>
        <w:t>two</w:t>
      </w:r>
      <w:r w:rsidR="00C333E4" w:rsidRPr="009B2BED">
        <w:rPr>
          <w:u w:val="single"/>
        </w:rPr>
        <w:t xml:space="preserve"> dollars ($10</w:t>
      </w:r>
      <w:r w:rsidR="00084397" w:rsidRPr="009B2BED">
        <w:rPr>
          <w:u w:val="single"/>
        </w:rPr>
        <w:t>2</w:t>
      </w:r>
      <w:r w:rsidR="00C333E4" w:rsidRPr="009B2BED">
        <w:rPr>
          <w:u w:val="single"/>
        </w:rPr>
        <w:t>).</w:t>
      </w:r>
    </w:p>
    <w:p w14:paraId="51EF55A0" w14:textId="1582D7C0" w:rsidR="004E5890" w:rsidRPr="009B2BED" w:rsidRDefault="009D31EC" w:rsidP="00B136A1">
      <w:pPr>
        <w:pStyle w:val="Default"/>
        <w:spacing w:after="240"/>
        <w:ind w:left="180"/>
      </w:pPr>
      <w:r w:rsidRPr="009B2BED">
        <w:t xml:space="preserve">(B) Each thirty (30) minutes, or fractional part thereof: </w:t>
      </w:r>
      <w:r w:rsidRPr="009B2BED">
        <w:rPr>
          <w:strike/>
        </w:rPr>
        <w:t>forty-one dollars ($41).</w:t>
      </w:r>
      <w:r w:rsidR="004E5890" w:rsidRPr="009B2BED">
        <w:t xml:space="preserve"> </w:t>
      </w:r>
      <w:r w:rsidR="00960C22">
        <w:rPr>
          <w:u w:val="single"/>
        </w:rPr>
        <w:t>f</w:t>
      </w:r>
      <w:r w:rsidR="004E5890" w:rsidRPr="009B2BED">
        <w:rPr>
          <w:u w:val="single"/>
        </w:rPr>
        <w:t>ifty-</w:t>
      </w:r>
      <w:r w:rsidR="00084397" w:rsidRPr="009B2BED">
        <w:rPr>
          <w:u w:val="single"/>
        </w:rPr>
        <w:t>one</w:t>
      </w:r>
      <w:r w:rsidR="004E5890" w:rsidRPr="009B2BED">
        <w:rPr>
          <w:u w:val="single"/>
        </w:rPr>
        <w:t xml:space="preserve"> dollars ($</w:t>
      </w:r>
      <w:r w:rsidR="00084397" w:rsidRPr="009B2BED">
        <w:rPr>
          <w:u w:val="single"/>
        </w:rPr>
        <w:t>51</w:t>
      </w:r>
      <w:r w:rsidR="004E5890" w:rsidRPr="009B2BED">
        <w:rPr>
          <w:u w:val="single"/>
        </w:rPr>
        <w:t>).</w:t>
      </w:r>
    </w:p>
    <w:p w14:paraId="297236D6" w14:textId="50296C92" w:rsidR="009D31EC" w:rsidRPr="009B2BED" w:rsidRDefault="009D31EC" w:rsidP="00B136A1">
      <w:pPr>
        <w:pStyle w:val="Default"/>
        <w:keepNext/>
        <w:keepLines/>
        <w:spacing w:after="240"/>
      </w:pPr>
      <w:r w:rsidRPr="009B2BED">
        <w:lastRenderedPageBreak/>
        <w:t>(d) Technical Service Fees.</w:t>
      </w:r>
    </w:p>
    <w:p w14:paraId="1DAE8696" w14:textId="114B773B" w:rsidR="009D31EC" w:rsidRPr="009B2BED" w:rsidRDefault="009D31EC" w:rsidP="00B136A1">
      <w:pPr>
        <w:pStyle w:val="Default"/>
        <w:keepNext/>
        <w:keepLines/>
        <w:spacing w:after="240"/>
        <w:ind w:left="180"/>
      </w:pPr>
      <w:r w:rsidRPr="009B2BED">
        <w:t xml:space="preserve">(1) </w:t>
      </w:r>
      <w:r w:rsidRPr="00616173">
        <w:rPr>
          <w:strike/>
        </w:rPr>
        <w:t>One hundred ninety-six dollars ($196) provided the technical service does not exceed one hour</w:t>
      </w:r>
      <w:r w:rsidR="00616173" w:rsidRPr="00616173">
        <w:rPr>
          <w:strike/>
        </w:rPr>
        <w:t xml:space="preserve">. </w:t>
      </w:r>
      <w:r w:rsidRPr="00616173">
        <w:rPr>
          <w:strike/>
        </w:rPr>
        <w:t>When the technical service exceeds one hour, the following fees shall apply:</w:t>
      </w:r>
      <w:r w:rsidR="00616173" w:rsidRPr="00616173">
        <w:rPr>
          <w:u w:val="single"/>
        </w:rPr>
        <w:t xml:space="preserve"> </w:t>
      </w:r>
      <w:r w:rsidR="00616173">
        <w:rPr>
          <w:u w:val="single"/>
        </w:rPr>
        <w:t>T</w:t>
      </w:r>
      <w:r w:rsidR="00616173" w:rsidRPr="009B2BED">
        <w:rPr>
          <w:u w:val="single"/>
        </w:rPr>
        <w:t>wo hundred thirty-eight dollars ($238)</w:t>
      </w:r>
      <w:r w:rsidR="00616173" w:rsidRPr="00616173">
        <w:rPr>
          <w:u w:val="single"/>
        </w:rPr>
        <w:t xml:space="preserve"> </w:t>
      </w:r>
      <w:r w:rsidR="00616173" w:rsidRPr="00750AEF">
        <w:rPr>
          <w:u w:val="single"/>
        </w:rPr>
        <w:t xml:space="preserve">for the first </w:t>
      </w:r>
      <w:r w:rsidR="00616173">
        <w:rPr>
          <w:u w:val="single"/>
        </w:rPr>
        <w:t xml:space="preserve">whole </w:t>
      </w:r>
      <w:r w:rsidR="00616173" w:rsidRPr="00750AEF">
        <w:rPr>
          <w:u w:val="single"/>
        </w:rPr>
        <w:t xml:space="preserve">hour </w:t>
      </w:r>
      <w:r w:rsidR="00F56566">
        <w:rPr>
          <w:u w:val="single"/>
        </w:rPr>
        <w:t xml:space="preserve">or fractional part thereof </w:t>
      </w:r>
      <w:r w:rsidR="00616173" w:rsidRPr="00750AEF">
        <w:rPr>
          <w:u w:val="single"/>
        </w:rPr>
        <w:t xml:space="preserve">of </w:t>
      </w:r>
      <w:r w:rsidR="00616173">
        <w:rPr>
          <w:u w:val="single"/>
        </w:rPr>
        <w:t>technical service</w:t>
      </w:r>
      <w:r w:rsidR="00616173" w:rsidRPr="00750AEF">
        <w:rPr>
          <w:u w:val="single"/>
        </w:rPr>
        <w:t xml:space="preserve"> time</w:t>
      </w:r>
      <w:r w:rsidR="00616173" w:rsidRPr="009B2BED">
        <w:t>.</w:t>
      </w:r>
      <w:r w:rsidR="004B6C5B" w:rsidRPr="004B6C5B">
        <w:rPr>
          <w:u w:val="single"/>
        </w:rPr>
        <w:t xml:space="preserve"> </w:t>
      </w:r>
      <w:r w:rsidR="004B6C5B" w:rsidRPr="0073633F">
        <w:rPr>
          <w:u w:val="single"/>
        </w:rPr>
        <w:t xml:space="preserve">When the </w:t>
      </w:r>
      <w:r w:rsidR="004B6C5B">
        <w:rPr>
          <w:u w:val="single"/>
        </w:rPr>
        <w:t xml:space="preserve">technical service </w:t>
      </w:r>
      <w:r w:rsidR="004B6C5B" w:rsidRPr="00BB339F">
        <w:rPr>
          <w:u w:val="single"/>
        </w:rPr>
        <w:t>time</w:t>
      </w:r>
      <w:r w:rsidR="004B6C5B" w:rsidRPr="0073633F">
        <w:rPr>
          <w:u w:val="single"/>
        </w:rPr>
        <w:t xml:space="preserve"> exceeds one hour, the following fees shall apply:</w:t>
      </w:r>
    </w:p>
    <w:p w14:paraId="2DB1D2CB" w14:textId="2DC6608F" w:rsidR="00C333E4" w:rsidRPr="009B2BED" w:rsidRDefault="009D31EC" w:rsidP="00B136A1">
      <w:pPr>
        <w:pStyle w:val="Default"/>
        <w:spacing w:after="240"/>
        <w:ind w:left="180"/>
        <w:rPr>
          <w:u w:val="single"/>
        </w:rPr>
      </w:pPr>
      <w:r w:rsidRPr="009B2BED">
        <w:t xml:space="preserve">(A) Second and subsequent whole hours: </w:t>
      </w:r>
      <w:r w:rsidRPr="009B2BED">
        <w:rPr>
          <w:strike/>
        </w:rPr>
        <w:t>eighty-two dollars ($82).</w:t>
      </w:r>
      <w:r w:rsidRPr="009B2BED">
        <w:t xml:space="preserve"> </w:t>
      </w:r>
      <w:r w:rsidR="001A1C1A">
        <w:rPr>
          <w:u w:val="single"/>
        </w:rPr>
        <w:t>o</w:t>
      </w:r>
      <w:r w:rsidR="00C333E4" w:rsidRPr="009B2BED">
        <w:rPr>
          <w:u w:val="single"/>
        </w:rPr>
        <w:t xml:space="preserve">ne hundred </w:t>
      </w:r>
      <w:r w:rsidR="00A30B6F" w:rsidRPr="009B2BED">
        <w:rPr>
          <w:u w:val="single"/>
        </w:rPr>
        <w:t>two</w:t>
      </w:r>
      <w:r w:rsidR="00C333E4" w:rsidRPr="009B2BED">
        <w:rPr>
          <w:u w:val="single"/>
        </w:rPr>
        <w:t xml:space="preserve"> dollars ($10</w:t>
      </w:r>
      <w:r w:rsidR="00A30B6F" w:rsidRPr="009B2BED">
        <w:rPr>
          <w:u w:val="single"/>
        </w:rPr>
        <w:t>2</w:t>
      </w:r>
      <w:r w:rsidR="00C333E4" w:rsidRPr="009B2BED">
        <w:rPr>
          <w:u w:val="single"/>
        </w:rPr>
        <w:t>).</w:t>
      </w:r>
    </w:p>
    <w:p w14:paraId="617AEECC" w14:textId="11ADAEDC" w:rsidR="004E5890" w:rsidRPr="009B2BED" w:rsidRDefault="009D31EC" w:rsidP="00B136A1">
      <w:pPr>
        <w:pStyle w:val="Default"/>
        <w:spacing w:after="240"/>
        <w:ind w:left="180"/>
      </w:pPr>
      <w:r w:rsidRPr="009B2BED">
        <w:t xml:space="preserve">(B) Each thirty (30) minutes, or fractional part thereof: </w:t>
      </w:r>
      <w:r w:rsidR="005D544D" w:rsidRPr="009B2BED">
        <w:rPr>
          <w:strike/>
        </w:rPr>
        <w:t>forty-one dollars ($41).</w:t>
      </w:r>
      <w:r w:rsidR="005D544D" w:rsidRPr="009B2BED">
        <w:t xml:space="preserve"> </w:t>
      </w:r>
      <w:r w:rsidR="001A1C1A">
        <w:rPr>
          <w:u w:val="single"/>
        </w:rPr>
        <w:t>f</w:t>
      </w:r>
      <w:r w:rsidR="004E5890" w:rsidRPr="009B2BED">
        <w:rPr>
          <w:u w:val="single"/>
        </w:rPr>
        <w:t>ifty-</w:t>
      </w:r>
      <w:r w:rsidR="00A30B6F" w:rsidRPr="009B2BED">
        <w:rPr>
          <w:u w:val="single"/>
        </w:rPr>
        <w:t>one</w:t>
      </w:r>
      <w:r w:rsidR="004E5890" w:rsidRPr="009B2BED">
        <w:rPr>
          <w:u w:val="single"/>
        </w:rPr>
        <w:t xml:space="preserve"> dollars ($</w:t>
      </w:r>
      <w:r w:rsidR="00A30B6F" w:rsidRPr="009B2BED">
        <w:rPr>
          <w:u w:val="single"/>
        </w:rPr>
        <w:t>51</w:t>
      </w:r>
      <w:r w:rsidR="004E5890" w:rsidRPr="009B2BED">
        <w:rPr>
          <w:u w:val="single"/>
        </w:rPr>
        <w:t>).</w:t>
      </w:r>
    </w:p>
    <w:p w14:paraId="23F4CB67" w14:textId="0382718F" w:rsidR="009D31EC" w:rsidRPr="009B2BED" w:rsidRDefault="009D31EC" w:rsidP="00B136A1">
      <w:pPr>
        <w:pStyle w:val="Default"/>
        <w:spacing w:after="240"/>
      </w:pPr>
      <w:r w:rsidRPr="009B2BED">
        <w:t xml:space="preserve">(e) Alternate Approval Fees. </w:t>
      </w:r>
      <w:r w:rsidR="7F23A2A8" w:rsidRPr="26733DA7">
        <w:rPr>
          <w:strike/>
        </w:rPr>
        <w:t xml:space="preserve"> Two hundred three dollars</w:t>
      </w:r>
      <w:r w:rsidR="43C19BA2" w:rsidRPr="00616173">
        <w:rPr>
          <w:strike/>
        </w:rPr>
        <w:t xml:space="preserve"> </w:t>
      </w:r>
      <w:r w:rsidR="44DB4168" w:rsidRPr="26733DA7">
        <w:rPr>
          <w:strike/>
        </w:rPr>
        <w:t>($2</w:t>
      </w:r>
      <w:r w:rsidR="43C19BA2" w:rsidRPr="26733DA7">
        <w:rPr>
          <w:strike/>
        </w:rPr>
        <w:t>0</w:t>
      </w:r>
      <w:r w:rsidR="44DB4168" w:rsidRPr="26733DA7">
        <w:rPr>
          <w:strike/>
        </w:rPr>
        <w:t>3</w:t>
      </w:r>
      <w:r w:rsidR="2A036502" w:rsidRPr="26733DA7">
        <w:rPr>
          <w:strike/>
        </w:rPr>
        <w:t xml:space="preserve">) </w:t>
      </w:r>
      <w:r w:rsidR="00C06D03">
        <w:rPr>
          <w:u w:val="single"/>
        </w:rPr>
        <w:t>T</w:t>
      </w:r>
      <w:r w:rsidR="00C06D03" w:rsidRPr="26733DA7">
        <w:rPr>
          <w:u w:val="single"/>
        </w:rPr>
        <w:t xml:space="preserve">wo </w:t>
      </w:r>
      <w:r w:rsidRPr="26733DA7">
        <w:rPr>
          <w:u w:val="single"/>
        </w:rPr>
        <w:t>hundred</w:t>
      </w:r>
      <w:r w:rsidR="00E9144B" w:rsidRPr="26733DA7">
        <w:rPr>
          <w:u w:val="single"/>
        </w:rPr>
        <w:t xml:space="preserve"> </w:t>
      </w:r>
      <w:r w:rsidR="00E9144B" w:rsidRPr="009B2BED">
        <w:rPr>
          <w:u w:val="single"/>
        </w:rPr>
        <w:t>twenty-</w:t>
      </w:r>
      <w:r w:rsidRPr="26733DA7">
        <w:rPr>
          <w:u w:val="single"/>
        </w:rPr>
        <w:t>three</w:t>
      </w:r>
      <w:r w:rsidR="00C06D03">
        <w:rPr>
          <w:u w:val="single"/>
        </w:rPr>
        <w:t xml:space="preserve"> dollars</w:t>
      </w:r>
      <w:r w:rsidRPr="00616173">
        <w:rPr>
          <w:u w:val="single"/>
        </w:rPr>
        <w:t xml:space="preserve"> </w:t>
      </w:r>
      <w:r w:rsidR="2A036502" w:rsidRPr="26733DA7">
        <w:rPr>
          <w:u w:val="single"/>
        </w:rPr>
        <w:t>($</w:t>
      </w:r>
      <w:r w:rsidR="005E7479" w:rsidRPr="26733DA7">
        <w:rPr>
          <w:u w:val="single"/>
        </w:rPr>
        <w:t>223)</w:t>
      </w:r>
      <w:r w:rsidR="26733DA7">
        <w:t xml:space="preserve"> </w:t>
      </w:r>
      <w:r w:rsidRPr="009B2BED">
        <w:t>for the plan check fee for a minimum of one hour as established in Section 4008.</w:t>
      </w:r>
    </w:p>
    <w:p w14:paraId="012BED96" w14:textId="4F19F94D" w:rsidR="009D31EC" w:rsidRPr="00A30FEF" w:rsidRDefault="009D31EC" w:rsidP="00B136A1">
      <w:pPr>
        <w:pStyle w:val="Default"/>
        <w:spacing w:after="240"/>
      </w:pPr>
      <w:r w:rsidRPr="00A30FEF">
        <w:t>(f) Administrative Handling Fees for Federal Labels.</w:t>
      </w:r>
    </w:p>
    <w:p w14:paraId="0D464BB1" w14:textId="1F66C715" w:rsidR="009D31EC" w:rsidRPr="00A30FEF" w:rsidRDefault="009D31EC" w:rsidP="00B136A1">
      <w:pPr>
        <w:pStyle w:val="Default"/>
        <w:spacing w:after="240"/>
      </w:pPr>
      <w:r w:rsidRPr="00A30FEF">
        <w:t>(1) Six dollars ($6.00) for each new manufactured home label, issued to cover the costs of postage, handling and administration.</w:t>
      </w:r>
    </w:p>
    <w:p w14:paraId="5CD2819E" w14:textId="5051BBAE" w:rsidR="009D31EC" w:rsidRPr="009B2BED" w:rsidRDefault="009D31EC" w:rsidP="00B136A1">
      <w:pPr>
        <w:pStyle w:val="Default"/>
        <w:spacing w:after="240"/>
      </w:pPr>
      <w:r w:rsidRPr="00A30FEF">
        <w:t>(g)</w:t>
      </w:r>
      <w:r w:rsidRPr="009B2BED">
        <w:t xml:space="preserve"> Insignia Fees.</w:t>
      </w:r>
    </w:p>
    <w:p w14:paraId="12C37835" w14:textId="2D565C7B" w:rsidR="009D31EC" w:rsidRPr="009B2BED" w:rsidRDefault="009D31EC" w:rsidP="00B136A1">
      <w:pPr>
        <w:pStyle w:val="Default"/>
        <w:spacing w:after="240"/>
        <w:ind w:left="180"/>
      </w:pPr>
      <w:r w:rsidRPr="009B2BED">
        <w:t>(1) Fifty-one dollars ($51) for each manufactured home, mobilehome, multi-unit manufactured housing, commercial modular, or special purpose commercial modular insignia.</w:t>
      </w:r>
    </w:p>
    <w:p w14:paraId="6FE75754" w14:textId="15B7EF15" w:rsidR="009D31EC" w:rsidRPr="009B2BED" w:rsidRDefault="009D31EC" w:rsidP="00B136A1">
      <w:pPr>
        <w:pStyle w:val="Default"/>
        <w:spacing w:after="240"/>
        <w:ind w:firstLine="180"/>
      </w:pPr>
      <w:r w:rsidRPr="009B2BED">
        <w:t>(2) Eighty-three dollars ($83) for each department replacement insignia.</w:t>
      </w:r>
    </w:p>
    <w:p w14:paraId="190E15B3" w14:textId="76C078A1" w:rsidR="009D31EC" w:rsidRPr="009B2BED" w:rsidRDefault="009D31EC" w:rsidP="00B136A1">
      <w:pPr>
        <w:pStyle w:val="Default"/>
        <w:spacing w:after="240"/>
      </w:pPr>
      <w:r w:rsidRPr="009B2BED">
        <w:t>(</w:t>
      </w:r>
      <w:r w:rsidRPr="00A30FEF">
        <w:t>h</w:t>
      </w:r>
      <w:r w:rsidRPr="009B2BED">
        <w:t>) Requested Out-of-State Inspection or Technical Service Fee. Total travel cost based on published air fare, or equivalent rate, between the point of departure from California and the point of inspection, plus necessary supplemental surface transportation, reimbursement for food and lodging consistent with California State Department of Personnel Administration allowances and inspection or technical service fees as specified in this section.</w:t>
      </w:r>
    </w:p>
    <w:p w14:paraId="4C6321F5" w14:textId="566543B4" w:rsidR="009D31EC" w:rsidRPr="009B2BED" w:rsidRDefault="009D31EC" w:rsidP="00B136A1">
      <w:pPr>
        <w:pStyle w:val="Default"/>
        <w:spacing w:after="240"/>
      </w:pPr>
      <w:r w:rsidRPr="009B2BED">
        <w:t>(</w:t>
      </w:r>
      <w:proofErr w:type="spellStart"/>
      <w:r w:rsidRPr="009B2BED">
        <w:t>i</w:t>
      </w:r>
      <w:proofErr w:type="spellEnd"/>
      <w:r w:rsidRPr="009B2BED">
        <w:t>) Change in Manufacturer Name, Ownership or Address Fee. Sixty-two dollars ($62).</w:t>
      </w:r>
    </w:p>
    <w:p w14:paraId="121A9B1C" w14:textId="79B4EA20" w:rsidR="009D31EC" w:rsidRPr="009B2BED" w:rsidRDefault="009D31EC" w:rsidP="00B136A1">
      <w:pPr>
        <w:pStyle w:val="Default"/>
        <w:spacing w:after="240"/>
      </w:pPr>
      <w:r w:rsidRPr="009B2BED">
        <w:t>(j) Component Label Fee. Twenty-four dollars ($24).</w:t>
      </w:r>
    </w:p>
    <w:p w14:paraId="21BD3241" w14:textId="409CE0CE" w:rsidR="009D31EC" w:rsidRPr="009B2BED" w:rsidRDefault="009D31EC" w:rsidP="00103F84">
      <w:pPr>
        <w:pStyle w:val="Default"/>
      </w:pPr>
      <w:r w:rsidRPr="009B2BED">
        <w:t>AUTHORITY</w:t>
      </w:r>
    </w:p>
    <w:p w14:paraId="723D9A1D" w14:textId="0FE48BC1" w:rsidR="009D31EC" w:rsidRPr="009B2BED" w:rsidRDefault="009D31EC" w:rsidP="00103F84">
      <w:pPr>
        <w:pStyle w:val="Default"/>
        <w:spacing w:after="240"/>
      </w:pPr>
      <w:r w:rsidRPr="009B2BED">
        <w:t>Note: Authority cited: Section 18015, Health and Safety Code. Reference: Section 18031, Health and Safety Code.</w:t>
      </w:r>
    </w:p>
    <w:sectPr w:rsidR="009D31EC" w:rsidRPr="009B2BED" w:rsidSect="00B94C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C29C" w14:textId="77777777" w:rsidR="008C5C5E" w:rsidRDefault="008C5C5E" w:rsidP="0054362B">
      <w:pPr>
        <w:spacing w:after="0" w:line="240" w:lineRule="auto"/>
      </w:pPr>
      <w:r>
        <w:separator/>
      </w:r>
    </w:p>
  </w:endnote>
  <w:endnote w:type="continuationSeparator" w:id="0">
    <w:p w14:paraId="4AD2DC6F" w14:textId="77777777" w:rsidR="008C5C5E" w:rsidRDefault="008C5C5E" w:rsidP="0054362B">
      <w:pPr>
        <w:spacing w:after="0" w:line="240" w:lineRule="auto"/>
      </w:pPr>
      <w:r>
        <w:continuationSeparator/>
      </w:r>
    </w:p>
  </w:endnote>
  <w:endnote w:type="continuationNotice" w:id="1">
    <w:p w14:paraId="66CF920C" w14:textId="77777777" w:rsidR="008C5C5E" w:rsidRDefault="008C5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4B61" w14:textId="77777777" w:rsidR="008C5C5E" w:rsidRDefault="008C5C5E" w:rsidP="0054362B">
      <w:pPr>
        <w:spacing w:after="0" w:line="240" w:lineRule="auto"/>
      </w:pPr>
      <w:r>
        <w:separator/>
      </w:r>
    </w:p>
  </w:footnote>
  <w:footnote w:type="continuationSeparator" w:id="0">
    <w:p w14:paraId="45F15917" w14:textId="77777777" w:rsidR="008C5C5E" w:rsidRDefault="008C5C5E" w:rsidP="0054362B">
      <w:pPr>
        <w:spacing w:after="0" w:line="240" w:lineRule="auto"/>
      </w:pPr>
      <w:r>
        <w:continuationSeparator/>
      </w:r>
    </w:p>
  </w:footnote>
  <w:footnote w:type="continuationNotice" w:id="1">
    <w:p w14:paraId="5C6D41F9" w14:textId="77777777" w:rsidR="008C5C5E" w:rsidRDefault="008C5C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BF"/>
    <w:multiLevelType w:val="hybridMultilevel"/>
    <w:tmpl w:val="86642914"/>
    <w:lvl w:ilvl="0" w:tplc="AA5E875E">
      <w:start w:val="3"/>
      <w:numFmt w:val="decimal"/>
      <w:lvlText w:val="(%1)"/>
      <w:lvlJc w:val="left"/>
      <w:pPr>
        <w:ind w:left="1110" w:hanging="39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A3A7A"/>
    <w:multiLevelType w:val="hybridMultilevel"/>
    <w:tmpl w:val="0D6A0E5E"/>
    <w:lvl w:ilvl="0" w:tplc="9A4AAF42">
      <w:start w:val="3"/>
      <w:numFmt w:val="decimal"/>
      <w:lvlText w:val="(%1)"/>
      <w:lvlJc w:val="left"/>
      <w:pPr>
        <w:ind w:left="1110" w:hanging="39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0732D"/>
    <w:multiLevelType w:val="hybridMultilevel"/>
    <w:tmpl w:val="3C607B82"/>
    <w:lvl w:ilvl="0" w:tplc="EB0CEF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C43AB"/>
    <w:multiLevelType w:val="hybridMultilevel"/>
    <w:tmpl w:val="CD2235E8"/>
    <w:lvl w:ilvl="0" w:tplc="0DF0FC04">
      <w:start w:val="3"/>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DF499D"/>
    <w:multiLevelType w:val="hybridMultilevel"/>
    <w:tmpl w:val="D5943CC4"/>
    <w:lvl w:ilvl="0" w:tplc="CB54FC1E">
      <w:start w:val="3"/>
      <w:numFmt w:val="decimal"/>
      <w:lvlText w:val="(%1)"/>
      <w:lvlJc w:val="left"/>
      <w:pPr>
        <w:ind w:left="1110" w:hanging="39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B0E15"/>
    <w:multiLevelType w:val="hybridMultilevel"/>
    <w:tmpl w:val="EE40A78E"/>
    <w:lvl w:ilvl="0" w:tplc="A4388C90">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64BE2"/>
    <w:multiLevelType w:val="hybridMultilevel"/>
    <w:tmpl w:val="131A4AF4"/>
    <w:lvl w:ilvl="0" w:tplc="6E96CB4E">
      <w:start w:val="3"/>
      <w:numFmt w:val="decimal"/>
      <w:lvlText w:val="(%1)"/>
      <w:lvlJc w:val="left"/>
      <w:pPr>
        <w:ind w:left="1110" w:hanging="39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6D5D5B"/>
    <w:multiLevelType w:val="hybridMultilevel"/>
    <w:tmpl w:val="4CB4F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E72C89"/>
    <w:multiLevelType w:val="hybridMultilevel"/>
    <w:tmpl w:val="FAB48952"/>
    <w:lvl w:ilvl="0" w:tplc="B55AB13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0A6B37"/>
    <w:multiLevelType w:val="hybridMultilevel"/>
    <w:tmpl w:val="5AD8AAD0"/>
    <w:lvl w:ilvl="0" w:tplc="AD8EAEA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91342D6"/>
    <w:multiLevelType w:val="hybridMultilevel"/>
    <w:tmpl w:val="BA7466E2"/>
    <w:lvl w:ilvl="0" w:tplc="86D8770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64ACE"/>
    <w:multiLevelType w:val="hybridMultilevel"/>
    <w:tmpl w:val="91A85E08"/>
    <w:lvl w:ilvl="0" w:tplc="2BE2EF64">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550DA"/>
    <w:multiLevelType w:val="hybridMultilevel"/>
    <w:tmpl w:val="B0621AAE"/>
    <w:lvl w:ilvl="0" w:tplc="D9CADD0A">
      <w:start w:val="1"/>
      <w:numFmt w:val="decimal"/>
      <w:lvlText w:val="(%1)"/>
      <w:lvlJc w:val="left"/>
      <w:pPr>
        <w:ind w:left="720" w:hanging="360"/>
      </w:pPr>
      <w:rPr>
        <w:rFonts w:hint="default"/>
      </w:rPr>
    </w:lvl>
    <w:lvl w:ilvl="1" w:tplc="AD8EAE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3357F"/>
    <w:multiLevelType w:val="hybridMultilevel"/>
    <w:tmpl w:val="71961D10"/>
    <w:lvl w:ilvl="0" w:tplc="3BD854D4">
      <w:start w:val="1"/>
      <w:numFmt w:val="decimal"/>
      <w:lvlText w:val=""/>
      <w:lvlJc w:val="left"/>
      <w:pPr>
        <w:ind w:left="99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Wingdings" w:hAnsi="Wingdings" w:cs="Courier New" w:hint="default"/>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14" w15:restartNumberingAfterBreak="0">
    <w:nsid w:val="44292180"/>
    <w:multiLevelType w:val="hybridMultilevel"/>
    <w:tmpl w:val="D38C48CA"/>
    <w:lvl w:ilvl="0" w:tplc="04090001">
      <w:numFmt w:val="decimal"/>
      <w:lvlText w:val=""/>
      <w:lvlJc w:val="left"/>
    </w:lvl>
    <w:lvl w:ilvl="1" w:tplc="04090003">
      <w:numFmt w:val="none"/>
      <w:lvlText w:val=""/>
      <w:lvlJc w:val="left"/>
      <w:pPr>
        <w:tabs>
          <w:tab w:val="num" w:pos="360"/>
        </w:tabs>
      </w:pPr>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none"/>
      <w:lvlText w:val=""/>
      <w:lvlJc w:val="left"/>
      <w:pPr>
        <w:tabs>
          <w:tab w:val="num" w:pos="360"/>
        </w:tabs>
      </w:pPr>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547C582B"/>
    <w:multiLevelType w:val="hybridMultilevel"/>
    <w:tmpl w:val="611E44EA"/>
    <w:lvl w:ilvl="0" w:tplc="951253A6">
      <w:start w:val="3"/>
      <w:numFmt w:val="decimal"/>
      <w:lvlText w:val="(%1)"/>
      <w:lvlJc w:val="left"/>
      <w:pPr>
        <w:ind w:left="1110" w:hanging="39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BB7D24"/>
    <w:multiLevelType w:val="hybridMultilevel"/>
    <w:tmpl w:val="0D62EC30"/>
    <w:lvl w:ilvl="0" w:tplc="F9B8BE5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5A3D1070"/>
    <w:multiLevelType w:val="hybridMultilevel"/>
    <w:tmpl w:val="14AC4E40"/>
    <w:lvl w:ilvl="0" w:tplc="6B7CE72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86641B"/>
    <w:multiLevelType w:val="hybridMultilevel"/>
    <w:tmpl w:val="3C9A383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61136B81"/>
    <w:multiLevelType w:val="hybridMultilevel"/>
    <w:tmpl w:val="90F4610A"/>
    <w:lvl w:ilvl="0" w:tplc="F01CEA0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15:restartNumberingAfterBreak="0">
    <w:nsid w:val="675F03D0"/>
    <w:multiLevelType w:val="hybridMultilevel"/>
    <w:tmpl w:val="54222A56"/>
    <w:lvl w:ilvl="0" w:tplc="7C843B8E">
      <w:start w:val="3"/>
      <w:numFmt w:val="decimal"/>
      <w:pStyle w:val="ListParagraph"/>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1A71EA"/>
    <w:multiLevelType w:val="hybridMultilevel"/>
    <w:tmpl w:val="DB90BC08"/>
    <w:lvl w:ilvl="0" w:tplc="1D9EB3C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7130083D"/>
    <w:multiLevelType w:val="hybridMultilevel"/>
    <w:tmpl w:val="5DD4FA80"/>
    <w:lvl w:ilvl="0" w:tplc="7E8C4EB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734F6857"/>
    <w:multiLevelType w:val="hybridMultilevel"/>
    <w:tmpl w:val="FFDC35C8"/>
    <w:lvl w:ilvl="0" w:tplc="D3A02D8E">
      <w:start w:val="3"/>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D3485"/>
    <w:multiLevelType w:val="hybridMultilevel"/>
    <w:tmpl w:val="766EC19E"/>
    <w:lvl w:ilvl="0" w:tplc="7D0EF74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3927799">
    <w:abstractNumId w:val="7"/>
  </w:num>
  <w:num w:numId="2" w16cid:durableId="736434318">
    <w:abstractNumId w:val="9"/>
  </w:num>
  <w:num w:numId="3" w16cid:durableId="664010957">
    <w:abstractNumId w:val="22"/>
  </w:num>
  <w:num w:numId="4" w16cid:durableId="2000495204">
    <w:abstractNumId w:val="16"/>
  </w:num>
  <w:num w:numId="5" w16cid:durableId="337077483">
    <w:abstractNumId w:val="18"/>
  </w:num>
  <w:num w:numId="6" w16cid:durableId="1153371197">
    <w:abstractNumId w:val="13"/>
  </w:num>
  <w:num w:numId="7" w16cid:durableId="694890118">
    <w:abstractNumId w:val="21"/>
  </w:num>
  <w:num w:numId="8" w16cid:durableId="348334286">
    <w:abstractNumId w:val="19"/>
  </w:num>
  <w:num w:numId="9" w16cid:durableId="268661491">
    <w:abstractNumId w:val="14"/>
  </w:num>
  <w:num w:numId="10" w16cid:durableId="831992892">
    <w:abstractNumId w:val="12"/>
  </w:num>
  <w:num w:numId="11" w16cid:durableId="336613748">
    <w:abstractNumId w:val="17"/>
  </w:num>
  <w:num w:numId="12" w16cid:durableId="651645222">
    <w:abstractNumId w:val="15"/>
  </w:num>
  <w:num w:numId="13" w16cid:durableId="1952202306">
    <w:abstractNumId w:val="10"/>
  </w:num>
  <w:num w:numId="14" w16cid:durableId="461508690">
    <w:abstractNumId w:val="8"/>
  </w:num>
  <w:num w:numId="15" w16cid:durableId="1416246368">
    <w:abstractNumId w:val="23"/>
  </w:num>
  <w:num w:numId="16" w16cid:durableId="207423398">
    <w:abstractNumId w:val="11"/>
  </w:num>
  <w:num w:numId="17" w16cid:durableId="540048978">
    <w:abstractNumId w:val="5"/>
  </w:num>
  <w:num w:numId="18" w16cid:durableId="1557547882">
    <w:abstractNumId w:val="4"/>
  </w:num>
  <w:num w:numId="19" w16cid:durableId="2027322743">
    <w:abstractNumId w:val="2"/>
  </w:num>
  <w:num w:numId="20" w16cid:durableId="382871685">
    <w:abstractNumId w:val="24"/>
  </w:num>
  <w:num w:numId="21" w16cid:durableId="1089349805">
    <w:abstractNumId w:val="3"/>
  </w:num>
  <w:num w:numId="22" w16cid:durableId="547839113">
    <w:abstractNumId w:val="1"/>
  </w:num>
  <w:num w:numId="23" w16cid:durableId="1205828301">
    <w:abstractNumId w:val="0"/>
  </w:num>
  <w:num w:numId="24" w16cid:durableId="1400710440">
    <w:abstractNumId w:val="6"/>
  </w:num>
  <w:num w:numId="25" w16cid:durableId="4446196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cumentProtection w:edit="readOnly" w:enforcement="1" w:cryptProviderType="rsaAES" w:cryptAlgorithmClass="hash" w:cryptAlgorithmType="typeAny" w:cryptAlgorithmSid="14" w:cryptSpinCount="100000" w:hash="yWOORTWB0U/mlNc0v+jtOnvh9WTEZTK7N9QyB58Moq940hy82iBVu4TbktLHTmJXknTzSqbgLd5tTlRLBgespA==" w:salt="d6eRtm4zzsAl4eqfv3r57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25"/>
    <w:rsid w:val="00001469"/>
    <w:rsid w:val="00001E11"/>
    <w:rsid w:val="0000200B"/>
    <w:rsid w:val="00002788"/>
    <w:rsid w:val="00003813"/>
    <w:rsid w:val="0000421C"/>
    <w:rsid w:val="00006277"/>
    <w:rsid w:val="000069FD"/>
    <w:rsid w:val="0000702C"/>
    <w:rsid w:val="00007187"/>
    <w:rsid w:val="000079DE"/>
    <w:rsid w:val="00010C39"/>
    <w:rsid w:val="00011623"/>
    <w:rsid w:val="00013427"/>
    <w:rsid w:val="00014BED"/>
    <w:rsid w:val="0001512A"/>
    <w:rsid w:val="00017C21"/>
    <w:rsid w:val="000209CE"/>
    <w:rsid w:val="000214D8"/>
    <w:rsid w:val="00021967"/>
    <w:rsid w:val="00022018"/>
    <w:rsid w:val="0002239D"/>
    <w:rsid w:val="00025188"/>
    <w:rsid w:val="0003322E"/>
    <w:rsid w:val="000339C2"/>
    <w:rsid w:val="00034FF5"/>
    <w:rsid w:val="00041CD3"/>
    <w:rsid w:val="00041F25"/>
    <w:rsid w:val="000430F2"/>
    <w:rsid w:val="00043A31"/>
    <w:rsid w:val="00043CDC"/>
    <w:rsid w:val="000445E5"/>
    <w:rsid w:val="00046069"/>
    <w:rsid w:val="00047625"/>
    <w:rsid w:val="0005017A"/>
    <w:rsid w:val="00050B06"/>
    <w:rsid w:val="00051161"/>
    <w:rsid w:val="00052B6A"/>
    <w:rsid w:val="00052EE3"/>
    <w:rsid w:val="00053838"/>
    <w:rsid w:val="00054894"/>
    <w:rsid w:val="00054D9A"/>
    <w:rsid w:val="00054F24"/>
    <w:rsid w:val="0005515A"/>
    <w:rsid w:val="000554EA"/>
    <w:rsid w:val="0005597A"/>
    <w:rsid w:val="00055B73"/>
    <w:rsid w:val="00056130"/>
    <w:rsid w:val="00056C5B"/>
    <w:rsid w:val="00057A78"/>
    <w:rsid w:val="00057EB7"/>
    <w:rsid w:val="00060513"/>
    <w:rsid w:val="0006128B"/>
    <w:rsid w:val="0006154A"/>
    <w:rsid w:val="00064427"/>
    <w:rsid w:val="000649F0"/>
    <w:rsid w:val="00065491"/>
    <w:rsid w:val="00065E89"/>
    <w:rsid w:val="00066605"/>
    <w:rsid w:val="00066791"/>
    <w:rsid w:val="0006692C"/>
    <w:rsid w:val="00067661"/>
    <w:rsid w:val="00071435"/>
    <w:rsid w:val="00072263"/>
    <w:rsid w:val="00072CD6"/>
    <w:rsid w:val="00075264"/>
    <w:rsid w:val="0007546C"/>
    <w:rsid w:val="0007549C"/>
    <w:rsid w:val="00075C2C"/>
    <w:rsid w:val="00076CAC"/>
    <w:rsid w:val="000773CA"/>
    <w:rsid w:val="000800CE"/>
    <w:rsid w:val="00082107"/>
    <w:rsid w:val="00082537"/>
    <w:rsid w:val="00082CA6"/>
    <w:rsid w:val="000830B9"/>
    <w:rsid w:val="00084273"/>
    <w:rsid w:val="00084397"/>
    <w:rsid w:val="000847BA"/>
    <w:rsid w:val="00085649"/>
    <w:rsid w:val="00086782"/>
    <w:rsid w:val="00087FF1"/>
    <w:rsid w:val="00091D6B"/>
    <w:rsid w:val="000928AA"/>
    <w:rsid w:val="00093677"/>
    <w:rsid w:val="00093EF2"/>
    <w:rsid w:val="00095766"/>
    <w:rsid w:val="00097FF4"/>
    <w:rsid w:val="000A01C9"/>
    <w:rsid w:val="000A0416"/>
    <w:rsid w:val="000A3CDA"/>
    <w:rsid w:val="000A4559"/>
    <w:rsid w:val="000A5455"/>
    <w:rsid w:val="000A589D"/>
    <w:rsid w:val="000B0DD7"/>
    <w:rsid w:val="000B1868"/>
    <w:rsid w:val="000B1B18"/>
    <w:rsid w:val="000B3ED1"/>
    <w:rsid w:val="000B57B0"/>
    <w:rsid w:val="000B5AC5"/>
    <w:rsid w:val="000B5CFE"/>
    <w:rsid w:val="000B7210"/>
    <w:rsid w:val="000B726C"/>
    <w:rsid w:val="000B7629"/>
    <w:rsid w:val="000C0DB6"/>
    <w:rsid w:val="000C1839"/>
    <w:rsid w:val="000C185D"/>
    <w:rsid w:val="000C1C58"/>
    <w:rsid w:val="000C3A7E"/>
    <w:rsid w:val="000C5C34"/>
    <w:rsid w:val="000C5DEA"/>
    <w:rsid w:val="000C6EA8"/>
    <w:rsid w:val="000D08CB"/>
    <w:rsid w:val="000D1ACB"/>
    <w:rsid w:val="000D2624"/>
    <w:rsid w:val="000D3942"/>
    <w:rsid w:val="000D480A"/>
    <w:rsid w:val="000D705B"/>
    <w:rsid w:val="000E0E97"/>
    <w:rsid w:val="000E21A0"/>
    <w:rsid w:val="000E23A4"/>
    <w:rsid w:val="000E3354"/>
    <w:rsid w:val="000E4A43"/>
    <w:rsid w:val="000E5923"/>
    <w:rsid w:val="000E7320"/>
    <w:rsid w:val="000E73B6"/>
    <w:rsid w:val="000F0A98"/>
    <w:rsid w:val="000F2D7B"/>
    <w:rsid w:val="000F3A59"/>
    <w:rsid w:val="000F3EE4"/>
    <w:rsid w:val="000F5E74"/>
    <w:rsid w:val="000F671A"/>
    <w:rsid w:val="00100A29"/>
    <w:rsid w:val="0010171E"/>
    <w:rsid w:val="0010198B"/>
    <w:rsid w:val="0010315F"/>
    <w:rsid w:val="001033BE"/>
    <w:rsid w:val="00103F84"/>
    <w:rsid w:val="001057C8"/>
    <w:rsid w:val="00105FDF"/>
    <w:rsid w:val="001066E1"/>
    <w:rsid w:val="00110C6B"/>
    <w:rsid w:val="001137B2"/>
    <w:rsid w:val="00114445"/>
    <w:rsid w:val="001150B9"/>
    <w:rsid w:val="00115768"/>
    <w:rsid w:val="001161D9"/>
    <w:rsid w:val="0011634C"/>
    <w:rsid w:val="00117747"/>
    <w:rsid w:val="00120F1B"/>
    <w:rsid w:val="001211C5"/>
    <w:rsid w:val="0012214A"/>
    <w:rsid w:val="001222AC"/>
    <w:rsid w:val="001246EC"/>
    <w:rsid w:val="0012475E"/>
    <w:rsid w:val="00124A2E"/>
    <w:rsid w:val="00125456"/>
    <w:rsid w:val="00125FDF"/>
    <w:rsid w:val="001267D7"/>
    <w:rsid w:val="001279EB"/>
    <w:rsid w:val="00130CC4"/>
    <w:rsid w:val="0013226A"/>
    <w:rsid w:val="00132CCC"/>
    <w:rsid w:val="00133B02"/>
    <w:rsid w:val="00133D4B"/>
    <w:rsid w:val="00134083"/>
    <w:rsid w:val="00134D18"/>
    <w:rsid w:val="001350EF"/>
    <w:rsid w:val="00135879"/>
    <w:rsid w:val="00136ADA"/>
    <w:rsid w:val="00137B6C"/>
    <w:rsid w:val="00137C99"/>
    <w:rsid w:val="001407AC"/>
    <w:rsid w:val="00140D28"/>
    <w:rsid w:val="00142996"/>
    <w:rsid w:val="001459CC"/>
    <w:rsid w:val="0014604F"/>
    <w:rsid w:val="00146A34"/>
    <w:rsid w:val="0015088F"/>
    <w:rsid w:val="00150AE9"/>
    <w:rsid w:val="001511B1"/>
    <w:rsid w:val="00151314"/>
    <w:rsid w:val="00151C2E"/>
    <w:rsid w:val="00152214"/>
    <w:rsid w:val="00153269"/>
    <w:rsid w:val="00154368"/>
    <w:rsid w:val="00154418"/>
    <w:rsid w:val="00156A45"/>
    <w:rsid w:val="00157A38"/>
    <w:rsid w:val="00157F0E"/>
    <w:rsid w:val="001616C8"/>
    <w:rsid w:val="00162031"/>
    <w:rsid w:val="00163D24"/>
    <w:rsid w:val="00164F65"/>
    <w:rsid w:val="00165A44"/>
    <w:rsid w:val="001672CB"/>
    <w:rsid w:val="001673E6"/>
    <w:rsid w:val="00171ED6"/>
    <w:rsid w:val="00172A3B"/>
    <w:rsid w:val="00174C17"/>
    <w:rsid w:val="0017566F"/>
    <w:rsid w:val="00175834"/>
    <w:rsid w:val="001765B3"/>
    <w:rsid w:val="00177916"/>
    <w:rsid w:val="001817CF"/>
    <w:rsid w:val="00182363"/>
    <w:rsid w:val="001827B2"/>
    <w:rsid w:val="00184AE1"/>
    <w:rsid w:val="00185465"/>
    <w:rsid w:val="00191273"/>
    <w:rsid w:val="00191859"/>
    <w:rsid w:val="00192DAC"/>
    <w:rsid w:val="0019397C"/>
    <w:rsid w:val="00194690"/>
    <w:rsid w:val="0019608E"/>
    <w:rsid w:val="0019704C"/>
    <w:rsid w:val="001A0978"/>
    <w:rsid w:val="001A155F"/>
    <w:rsid w:val="001A1C1A"/>
    <w:rsid w:val="001A2F52"/>
    <w:rsid w:val="001A4526"/>
    <w:rsid w:val="001A7CC1"/>
    <w:rsid w:val="001B08BF"/>
    <w:rsid w:val="001B0BB4"/>
    <w:rsid w:val="001B41B1"/>
    <w:rsid w:val="001B4521"/>
    <w:rsid w:val="001B521E"/>
    <w:rsid w:val="001B5866"/>
    <w:rsid w:val="001B5B37"/>
    <w:rsid w:val="001B63B6"/>
    <w:rsid w:val="001B6DC5"/>
    <w:rsid w:val="001B707F"/>
    <w:rsid w:val="001B7364"/>
    <w:rsid w:val="001B7BD3"/>
    <w:rsid w:val="001C0231"/>
    <w:rsid w:val="001C1411"/>
    <w:rsid w:val="001C1975"/>
    <w:rsid w:val="001C263E"/>
    <w:rsid w:val="001C5143"/>
    <w:rsid w:val="001C7126"/>
    <w:rsid w:val="001D0357"/>
    <w:rsid w:val="001D0539"/>
    <w:rsid w:val="001D36D5"/>
    <w:rsid w:val="001D3F41"/>
    <w:rsid w:val="001D4483"/>
    <w:rsid w:val="001D4935"/>
    <w:rsid w:val="001D53B8"/>
    <w:rsid w:val="001E1A6A"/>
    <w:rsid w:val="001E20CE"/>
    <w:rsid w:val="001E2CDE"/>
    <w:rsid w:val="001E3A7B"/>
    <w:rsid w:val="001E3CD6"/>
    <w:rsid w:val="001E3FDB"/>
    <w:rsid w:val="001E4049"/>
    <w:rsid w:val="001E4FAA"/>
    <w:rsid w:val="001E72D3"/>
    <w:rsid w:val="001F1E10"/>
    <w:rsid w:val="001F21B2"/>
    <w:rsid w:val="001F4174"/>
    <w:rsid w:val="001F4676"/>
    <w:rsid w:val="001F567E"/>
    <w:rsid w:val="001F590F"/>
    <w:rsid w:val="001F5AC4"/>
    <w:rsid w:val="001F66CC"/>
    <w:rsid w:val="00200323"/>
    <w:rsid w:val="00200A23"/>
    <w:rsid w:val="00201EF1"/>
    <w:rsid w:val="00202CE8"/>
    <w:rsid w:val="002034EB"/>
    <w:rsid w:val="00204F83"/>
    <w:rsid w:val="002072E3"/>
    <w:rsid w:val="00207564"/>
    <w:rsid w:val="00210496"/>
    <w:rsid w:val="0021163F"/>
    <w:rsid w:val="00211C4A"/>
    <w:rsid w:val="00211FB7"/>
    <w:rsid w:val="00214852"/>
    <w:rsid w:val="002162B0"/>
    <w:rsid w:val="00217311"/>
    <w:rsid w:val="00220462"/>
    <w:rsid w:val="002212C0"/>
    <w:rsid w:val="00221A09"/>
    <w:rsid w:val="00221DFA"/>
    <w:rsid w:val="00221F19"/>
    <w:rsid w:val="00223706"/>
    <w:rsid w:val="00223CAE"/>
    <w:rsid w:val="00224126"/>
    <w:rsid w:val="00224518"/>
    <w:rsid w:val="00224F7C"/>
    <w:rsid w:val="002255B1"/>
    <w:rsid w:val="002255B5"/>
    <w:rsid w:val="002259A2"/>
    <w:rsid w:val="0022664F"/>
    <w:rsid w:val="002301F1"/>
    <w:rsid w:val="0023020C"/>
    <w:rsid w:val="0023061A"/>
    <w:rsid w:val="0023180D"/>
    <w:rsid w:val="00231F62"/>
    <w:rsid w:val="002331D8"/>
    <w:rsid w:val="00233D44"/>
    <w:rsid w:val="00233FBD"/>
    <w:rsid w:val="00234689"/>
    <w:rsid w:val="00235118"/>
    <w:rsid w:val="00235C3F"/>
    <w:rsid w:val="00235F89"/>
    <w:rsid w:val="00236788"/>
    <w:rsid w:val="00240133"/>
    <w:rsid w:val="002409CD"/>
    <w:rsid w:val="00242795"/>
    <w:rsid w:val="002432AF"/>
    <w:rsid w:val="00245E34"/>
    <w:rsid w:val="00246563"/>
    <w:rsid w:val="00246CAB"/>
    <w:rsid w:val="00246EEC"/>
    <w:rsid w:val="00250446"/>
    <w:rsid w:val="00250DE8"/>
    <w:rsid w:val="002517AF"/>
    <w:rsid w:val="0025209E"/>
    <w:rsid w:val="002612B7"/>
    <w:rsid w:val="0026274F"/>
    <w:rsid w:val="00263FED"/>
    <w:rsid w:val="002641FA"/>
    <w:rsid w:val="00270D90"/>
    <w:rsid w:val="00271417"/>
    <w:rsid w:val="0027258F"/>
    <w:rsid w:val="00272D7A"/>
    <w:rsid w:val="0027361F"/>
    <w:rsid w:val="002738EE"/>
    <w:rsid w:val="002758A9"/>
    <w:rsid w:val="00276087"/>
    <w:rsid w:val="00281C3D"/>
    <w:rsid w:val="002858CE"/>
    <w:rsid w:val="002879E8"/>
    <w:rsid w:val="00287F7B"/>
    <w:rsid w:val="00290E50"/>
    <w:rsid w:val="0029220F"/>
    <w:rsid w:val="002922B9"/>
    <w:rsid w:val="00292F6C"/>
    <w:rsid w:val="0029343B"/>
    <w:rsid w:val="00293C12"/>
    <w:rsid w:val="00295636"/>
    <w:rsid w:val="00297A02"/>
    <w:rsid w:val="002A086D"/>
    <w:rsid w:val="002A176A"/>
    <w:rsid w:val="002A18E8"/>
    <w:rsid w:val="002A41E6"/>
    <w:rsid w:val="002A5A71"/>
    <w:rsid w:val="002B4238"/>
    <w:rsid w:val="002B4771"/>
    <w:rsid w:val="002B4864"/>
    <w:rsid w:val="002B48C3"/>
    <w:rsid w:val="002B4D14"/>
    <w:rsid w:val="002B54A4"/>
    <w:rsid w:val="002B5EBA"/>
    <w:rsid w:val="002B6E25"/>
    <w:rsid w:val="002B76BA"/>
    <w:rsid w:val="002C075B"/>
    <w:rsid w:val="002C38ED"/>
    <w:rsid w:val="002C4532"/>
    <w:rsid w:val="002C4DFC"/>
    <w:rsid w:val="002C5CE3"/>
    <w:rsid w:val="002C6280"/>
    <w:rsid w:val="002C7402"/>
    <w:rsid w:val="002D0D54"/>
    <w:rsid w:val="002D1F7B"/>
    <w:rsid w:val="002D2ADE"/>
    <w:rsid w:val="002D337A"/>
    <w:rsid w:val="002D40EC"/>
    <w:rsid w:val="002D5597"/>
    <w:rsid w:val="002D617F"/>
    <w:rsid w:val="002D6FEF"/>
    <w:rsid w:val="002D710F"/>
    <w:rsid w:val="002D7BD1"/>
    <w:rsid w:val="002D7C5C"/>
    <w:rsid w:val="002E1D93"/>
    <w:rsid w:val="002E1E91"/>
    <w:rsid w:val="002E47F2"/>
    <w:rsid w:val="002E48F9"/>
    <w:rsid w:val="002E7904"/>
    <w:rsid w:val="002E7E20"/>
    <w:rsid w:val="002E7F7B"/>
    <w:rsid w:val="002F1545"/>
    <w:rsid w:val="002F1C6F"/>
    <w:rsid w:val="002F2101"/>
    <w:rsid w:val="002F3304"/>
    <w:rsid w:val="002F3656"/>
    <w:rsid w:val="002F4583"/>
    <w:rsid w:val="002F45C4"/>
    <w:rsid w:val="002F6507"/>
    <w:rsid w:val="002F7056"/>
    <w:rsid w:val="002F7347"/>
    <w:rsid w:val="002F7A65"/>
    <w:rsid w:val="002F7C0C"/>
    <w:rsid w:val="0030215F"/>
    <w:rsid w:val="00304A28"/>
    <w:rsid w:val="00307140"/>
    <w:rsid w:val="0031062B"/>
    <w:rsid w:val="00310EAD"/>
    <w:rsid w:val="0031111E"/>
    <w:rsid w:val="00314A0D"/>
    <w:rsid w:val="00314B69"/>
    <w:rsid w:val="00314BF4"/>
    <w:rsid w:val="00315D81"/>
    <w:rsid w:val="003208E4"/>
    <w:rsid w:val="00322079"/>
    <w:rsid w:val="00323174"/>
    <w:rsid w:val="003232D0"/>
    <w:rsid w:val="00323ABC"/>
    <w:rsid w:val="00326205"/>
    <w:rsid w:val="003265F3"/>
    <w:rsid w:val="00326BAB"/>
    <w:rsid w:val="00326C25"/>
    <w:rsid w:val="00327F6C"/>
    <w:rsid w:val="00330EFB"/>
    <w:rsid w:val="0033290D"/>
    <w:rsid w:val="00333BAE"/>
    <w:rsid w:val="00334B1B"/>
    <w:rsid w:val="00334CEF"/>
    <w:rsid w:val="0033586D"/>
    <w:rsid w:val="003369DE"/>
    <w:rsid w:val="00340F85"/>
    <w:rsid w:val="00341D7A"/>
    <w:rsid w:val="00343955"/>
    <w:rsid w:val="00343FAB"/>
    <w:rsid w:val="00345488"/>
    <w:rsid w:val="00345645"/>
    <w:rsid w:val="00345BB2"/>
    <w:rsid w:val="00346DC8"/>
    <w:rsid w:val="0035015D"/>
    <w:rsid w:val="0035019E"/>
    <w:rsid w:val="003503FF"/>
    <w:rsid w:val="00350937"/>
    <w:rsid w:val="00351B10"/>
    <w:rsid w:val="00351FB5"/>
    <w:rsid w:val="00353BB8"/>
    <w:rsid w:val="00354F02"/>
    <w:rsid w:val="0035508B"/>
    <w:rsid w:val="003550A7"/>
    <w:rsid w:val="00356C16"/>
    <w:rsid w:val="003575AC"/>
    <w:rsid w:val="0035794A"/>
    <w:rsid w:val="003614BA"/>
    <w:rsid w:val="00361C0C"/>
    <w:rsid w:val="003624F0"/>
    <w:rsid w:val="00363092"/>
    <w:rsid w:val="0036333A"/>
    <w:rsid w:val="003639DC"/>
    <w:rsid w:val="00364999"/>
    <w:rsid w:val="003674E2"/>
    <w:rsid w:val="0037066B"/>
    <w:rsid w:val="003728AF"/>
    <w:rsid w:val="00373819"/>
    <w:rsid w:val="0037407F"/>
    <w:rsid w:val="00377629"/>
    <w:rsid w:val="00380148"/>
    <w:rsid w:val="00380198"/>
    <w:rsid w:val="00381181"/>
    <w:rsid w:val="003836C0"/>
    <w:rsid w:val="00383F6F"/>
    <w:rsid w:val="003850DA"/>
    <w:rsid w:val="00386F1E"/>
    <w:rsid w:val="00396E30"/>
    <w:rsid w:val="00397597"/>
    <w:rsid w:val="003A0AA6"/>
    <w:rsid w:val="003A3131"/>
    <w:rsid w:val="003A3585"/>
    <w:rsid w:val="003A3E9A"/>
    <w:rsid w:val="003A407F"/>
    <w:rsid w:val="003A4F26"/>
    <w:rsid w:val="003A5B71"/>
    <w:rsid w:val="003A686B"/>
    <w:rsid w:val="003A6E93"/>
    <w:rsid w:val="003B0010"/>
    <w:rsid w:val="003B12C7"/>
    <w:rsid w:val="003B1873"/>
    <w:rsid w:val="003B50E1"/>
    <w:rsid w:val="003B6395"/>
    <w:rsid w:val="003B66EC"/>
    <w:rsid w:val="003C0E99"/>
    <w:rsid w:val="003C13FD"/>
    <w:rsid w:val="003C24C3"/>
    <w:rsid w:val="003C29E7"/>
    <w:rsid w:val="003C2C57"/>
    <w:rsid w:val="003C4F79"/>
    <w:rsid w:val="003C55A1"/>
    <w:rsid w:val="003C55D0"/>
    <w:rsid w:val="003C569C"/>
    <w:rsid w:val="003C6FAB"/>
    <w:rsid w:val="003C70A0"/>
    <w:rsid w:val="003C77C5"/>
    <w:rsid w:val="003C7A6C"/>
    <w:rsid w:val="003C7E81"/>
    <w:rsid w:val="003D1077"/>
    <w:rsid w:val="003D3578"/>
    <w:rsid w:val="003D3987"/>
    <w:rsid w:val="003D3C68"/>
    <w:rsid w:val="003D438E"/>
    <w:rsid w:val="003D4FBC"/>
    <w:rsid w:val="003D51C9"/>
    <w:rsid w:val="003D622B"/>
    <w:rsid w:val="003D7DD1"/>
    <w:rsid w:val="003E0755"/>
    <w:rsid w:val="003E2889"/>
    <w:rsid w:val="003E334B"/>
    <w:rsid w:val="003E413F"/>
    <w:rsid w:val="003E4EFA"/>
    <w:rsid w:val="003E5262"/>
    <w:rsid w:val="003E5B8B"/>
    <w:rsid w:val="003E5FB5"/>
    <w:rsid w:val="003E67F8"/>
    <w:rsid w:val="003E724B"/>
    <w:rsid w:val="003E78B3"/>
    <w:rsid w:val="003F1411"/>
    <w:rsid w:val="003F1617"/>
    <w:rsid w:val="003F203B"/>
    <w:rsid w:val="003F36BF"/>
    <w:rsid w:val="003F4955"/>
    <w:rsid w:val="003F6A03"/>
    <w:rsid w:val="003F72D0"/>
    <w:rsid w:val="003F7927"/>
    <w:rsid w:val="003F79F4"/>
    <w:rsid w:val="00400253"/>
    <w:rsid w:val="004003DE"/>
    <w:rsid w:val="00400EBB"/>
    <w:rsid w:val="00401305"/>
    <w:rsid w:val="0040187D"/>
    <w:rsid w:val="004018CA"/>
    <w:rsid w:val="00404D9F"/>
    <w:rsid w:val="00404EBF"/>
    <w:rsid w:val="00405516"/>
    <w:rsid w:val="00405C62"/>
    <w:rsid w:val="0040673F"/>
    <w:rsid w:val="004069E5"/>
    <w:rsid w:val="0040738C"/>
    <w:rsid w:val="0040783C"/>
    <w:rsid w:val="004105DB"/>
    <w:rsid w:val="00410A4F"/>
    <w:rsid w:val="00414CF9"/>
    <w:rsid w:val="004166DE"/>
    <w:rsid w:val="00416AAC"/>
    <w:rsid w:val="00416D6D"/>
    <w:rsid w:val="00420C29"/>
    <w:rsid w:val="004216DF"/>
    <w:rsid w:val="00421F5A"/>
    <w:rsid w:val="00424194"/>
    <w:rsid w:val="00424646"/>
    <w:rsid w:val="00425237"/>
    <w:rsid w:val="004264B6"/>
    <w:rsid w:val="00426B6A"/>
    <w:rsid w:val="00427668"/>
    <w:rsid w:val="00430046"/>
    <w:rsid w:val="00430CD1"/>
    <w:rsid w:val="00430D2F"/>
    <w:rsid w:val="004313A7"/>
    <w:rsid w:val="00432876"/>
    <w:rsid w:val="00434B7A"/>
    <w:rsid w:val="004375B3"/>
    <w:rsid w:val="004405AB"/>
    <w:rsid w:val="00441C49"/>
    <w:rsid w:val="0044491D"/>
    <w:rsid w:val="00445278"/>
    <w:rsid w:val="00446155"/>
    <w:rsid w:val="0044623F"/>
    <w:rsid w:val="0044718E"/>
    <w:rsid w:val="00447FCB"/>
    <w:rsid w:val="004525AC"/>
    <w:rsid w:val="00452D5B"/>
    <w:rsid w:val="0045640A"/>
    <w:rsid w:val="00460FC7"/>
    <w:rsid w:val="00461317"/>
    <w:rsid w:val="00462D15"/>
    <w:rsid w:val="00463284"/>
    <w:rsid w:val="004638AE"/>
    <w:rsid w:val="00466361"/>
    <w:rsid w:val="0046722D"/>
    <w:rsid w:val="00472F9C"/>
    <w:rsid w:val="00473225"/>
    <w:rsid w:val="00473486"/>
    <w:rsid w:val="0047615A"/>
    <w:rsid w:val="004763B2"/>
    <w:rsid w:val="00476404"/>
    <w:rsid w:val="00476AA8"/>
    <w:rsid w:val="00476DD5"/>
    <w:rsid w:val="00477675"/>
    <w:rsid w:val="00480034"/>
    <w:rsid w:val="00480260"/>
    <w:rsid w:val="00481813"/>
    <w:rsid w:val="00483D2B"/>
    <w:rsid w:val="00486137"/>
    <w:rsid w:val="004872DF"/>
    <w:rsid w:val="0049146B"/>
    <w:rsid w:val="00491538"/>
    <w:rsid w:val="00492035"/>
    <w:rsid w:val="0049204D"/>
    <w:rsid w:val="004921BB"/>
    <w:rsid w:val="00493E04"/>
    <w:rsid w:val="00494956"/>
    <w:rsid w:val="00495D34"/>
    <w:rsid w:val="004A3480"/>
    <w:rsid w:val="004A5179"/>
    <w:rsid w:val="004A6084"/>
    <w:rsid w:val="004A7431"/>
    <w:rsid w:val="004B3EB8"/>
    <w:rsid w:val="004B43EB"/>
    <w:rsid w:val="004B4DBC"/>
    <w:rsid w:val="004B6416"/>
    <w:rsid w:val="004B6AB0"/>
    <w:rsid w:val="004B6C5B"/>
    <w:rsid w:val="004B73A9"/>
    <w:rsid w:val="004B7629"/>
    <w:rsid w:val="004C013E"/>
    <w:rsid w:val="004C1063"/>
    <w:rsid w:val="004C119C"/>
    <w:rsid w:val="004C2EC9"/>
    <w:rsid w:val="004C41FF"/>
    <w:rsid w:val="004C695A"/>
    <w:rsid w:val="004C6D86"/>
    <w:rsid w:val="004C7C1F"/>
    <w:rsid w:val="004D0758"/>
    <w:rsid w:val="004D1CD6"/>
    <w:rsid w:val="004D2D3D"/>
    <w:rsid w:val="004D3023"/>
    <w:rsid w:val="004D426A"/>
    <w:rsid w:val="004D5010"/>
    <w:rsid w:val="004D5065"/>
    <w:rsid w:val="004D54C1"/>
    <w:rsid w:val="004D578C"/>
    <w:rsid w:val="004D5B8E"/>
    <w:rsid w:val="004D5C97"/>
    <w:rsid w:val="004E039A"/>
    <w:rsid w:val="004E1A8D"/>
    <w:rsid w:val="004E25E6"/>
    <w:rsid w:val="004E5890"/>
    <w:rsid w:val="004E5B34"/>
    <w:rsid w:val="004F0080"/>
    <w:rsid w:val="004F12F4"/>
    <w:rsid w:val="004F1934"/>
    <w:rsid w:val="004F322C"/>
    <w:rsid w:val="004F3448"/>
    <w:rsid w:val="004F3607"/>
    <w:rsid w:val="004F4B3A"/>
    <w:rsid w:val="004F6634"/>
    <w:rsid w:val="0050101E"/>
    <w:rsid w:val="0050235B"/>
    <w:rsid w:val="00503417"/>
    <w:rsid w:val="0050450C"/>
    <w:rsid w:val="0050499B"/>
    <w:rsid w:val="00504C53"/>
    <w:rsid w:val="00505868"/>
    <w:rsid w:val="00505959"/>
    <w:rsid w:val="00506105"/>
    <w:rsid w:val="00506C0F"/>
    <w:rsid w:val="00506D70"/>
    <w:rsid w:val="00507301"/>
    <w:rsid w:val="0050765A"/>
    <w:rsid w:val="0051039A"/>
    <w:rsid w:val="00510616"/>
    <w:rsid w:val="005109C2"/>
    <w:rsid w:val="00511E75"/>
    <w:rsid w:val="005124EE"/>
    <w:rsid w:val="00513A6E"/>
    <w:rsid w:val="00515832"/>
    <w:rsid w:val="00516F2B"/>
    <w:rsid w:val="005173A7"/>
    <w:rsid w:val="005173D9"/>
    <w:rsid w:val="00517DA6"/>
    <w:rsid w:val="00521427"/>
    <w:rsid w:val="00522A61"/>
    <w:rsid w:val="005241C4"/>
    <w:rsid w:val="005249E5"/>
    <w:rsid w:val="00526971"/>
    <w:rsid w:val="00526D3E"/>
    <w:rsid w:val="00527EE7"/>
    <w:rsid w:val="0053127D"/>
    <w:rsid w:val="00532E2D"/>
    <w:rsid w:val="005375F8"/>
    <w:rsid w:val="00540897"/>
    <w:rsid w:val="0054158A"/>
    <w:rsid w:val="005423FF"/>
    <w:rsid w:val="005427F7"/>
    <w:rsid w:val="00543373"/>
    <w:rsid w:val="0054362B"/>
    <w:rsid w:val="00544CF6"/>
    <w:rsid w:val="00545975"/>
    <w:rsid w:val="00545A17"/>
    <w:rsid w:val="00546483"/>
    <w:rsid w:val="00546715"/>
    <w:rsid w:val="00550DA7"/>
    <w:rsid w:val="005514A6"/>
    <w:rsid w:val="0055165A"/>
    <w:rsid w:val="0055252C"/>
    <w:rsid w:val="00552CC9"/>
    <w:rsid w:val="005537D5"/>
    <w:rsid w:val="00554314"/>
    <w:rsid w:val="00554897"/>
    <w:rsid w:val="00554E3E"/>
    <w:rsid w:val="00555826"/>
    <w:rsid w:val="00556015"/>
    <w:rsid w:val="0055760B"/>
    <w:rsid w:val="0056118C"/>
    <w:rsid w:val="00561249"/>
    <w:rsid w:val="00562908"/>
    <w:rsid w:val="00562966"/>
    <w:rsid w:val="00562D04"/>
    <w:rsid w:val="00563165"/>
    <w:rsid w:val="0056388B"/>
    <w:rsid w:val="0056397E"/>
    <w:rsid w:val="00565A9D"/>
    <w:rsid w:val="00566D3C"/>
    <w:rsid w:val="005703B1"/>
    <w:rsid w:val="00570C25"/>
    <w:rsid w:val="0057214B"/>
    <w:rsid w:val="005738CA"/>
    <w:rsid w:val="00573D61"/>
    <w:rsid w:val="00573D6F"/>
    <w:rsid w:val="0057497D"/>
    <w:rsid w:val="005812ED"/>
    <w:rsid w:val="005820F7"/>
    <w:rsid w:val="005822A0"/>
    <w:rsid w:val="0058276A"/>
    <w:rsid w:val="0058380A"/>
    <w:rsid w:val="005838DB"/>
    <w:rsid w:val="005842AC"/>
    <w:rsid w:val="00584ECF"/>
    <w:rsid w:val="005863FC"/>
    <w:rsid w:val="00587C20"/>
    <w:rsid w:val="0059136B"/>
    <w:rsid w:val="005913AF"/>
    <w:rsid w:val="0059244B"/>
    <w:rsid w:val="00594B3A"/>
    <w:rsid w:val="00597846"/>
    <w:rsid w:val="0059788C"/>
    <w:rsid w:val="00597980"/>
    <w:rsid w:val="005A0BD6"/>
    <w:rsid w:val="005A2D59"/>
    <w:rsid w:val="005A2F2F"/>
    <w:rsid w:val="005A3B27"/>
    <w:rsid w:val="005A616F"/>
    <w:rsid w:val="005A6B0C"/>
    <w:rsid w:val="005A70EA"/>
    <w:rsid w:val="005B28D5"/>
    <w:rsid w:val="005B2DF9"/>
    <w:rsid w:val="005B4754"/>
    <w:rsid w:val="005C01F9"/>
    <w:rsid w:val="005C1D70"/>
    <w:rsid w:val="005C216A"/>
    <w:rsid w:val="005C2A3A"/>
    <w:rsid w:val="005C4B54"/>
    <w:rsid w:val="005C4C98"/>
    <w:rsid w:val="005C6D47"/>
    <w:rsid w:val="005D1815"/>
    <w:rsid w:val="005D350C"/>
    <w:rsid w:val="005D474C"/>
    <w:rsid w:val="005D544D"/>
    <w:rsid w:val="005D5D84"/>
    <w:rsid w:val="005E01BB"/>
    <w:rsid w:val="005E02B4"/>
    <w:rsid w:val="005E245C"/>
    <w:rsid w:val="005E2787"/>
    <w:rsid w:val="005E3819"/>
    <w:rsid w:val="005E43DD"/>
    <w:rsid w:val="005E5A04"/>
    <w:rsid w:val="005E5A18"/>
    <w:rsid w:val="005E7479"/>
    <w:rsid w:val="005E7556"/>
    <w:rsid w:val="005F0585"/>
    <w:rsid w:val="005F0C4F"/>
    <w:rsid w:val="005F23C7"/>
    <w:rsid w:val="005F2414"/>
    <w:rsid w:val="005F358E"/>
    <w:rsid w:val="005F41EE"/>
    <w:rsid w:val="005F51DB"/>
    <w:rsid w:val="005F5D1A"/>
    <w:rsid w:val="005F6BE2"/>
    <w:rsid w:val="005F7299"/>
    <w:rsid w:val="00600EDB"/>
    <w:rsid w:val="006030FD"/>
    <w:rsid w:val="00607209"/>
    <w:rsid w:val="00610149"/>
    <w:rsid w:val="00610A18"/>
    <w:rsid w:val="00610B31"/>
    <w:rsid w:val="00612BBC"/>
    <w:rsid w:val="00613CED"/>
    <w:rsid w:val="00613CF8"/>
    <w:rsid w:val="006140A7"/>
    <w:rsid w:val="00614197"/>
    <w:rsid w:val="0061444E"/>
    <w:rsid w:val="00615F27"/>
    <w:rsid w:val="00616173"/>
    <w:rsid w:val="0061631C"/>
    <w:rsid w:val="00616BE8"/>
    <w:rsid w:val="00617EFC"/>
    <w:rsid w:val="00621448"/>
    <w:rsid w:val="00621D78"/>
    <w:rsid w:val="00623F59"/>
    <w:rsid w:val="00624F7E"/>
    <w:rsid w:val="00626F09"/>
    <w:rsid w:val="00630ACB"/>
    <w:rsid w:val="006332DC"/>
    <w:rsid w:val="00636487"/>
    <w:rsid w:val="00636932"/>
    <w:rsid w:val="006402CD"/>
    <w:rsid w:val="00640E26"/>
    <w:rsid w:val="006427BA"/>
    <w:rsid w:val="00644447"/>
    <w:rsid w:val="00644595"/>
    <w:rsid w:val="00645D46"/>
    <w:rsid w:val="00646792"/>
    <w:rsid w:val="006509B2"/>
    <w:rsid w:val="0065147B"/>
    <w:rsid w:val="0065325D"/>
    <w:rsid w:val="00653CEE"/>
    <w:rsid w:val="0065432E"/>
    <w:rsid w:val="00654500"/>
    <w:rsid w:val="00654879"/>
    <w:rsid w:val="00654B0A"/>
    <w:rsid w:val="00654FB0"/>
    <w:rsid w:val="006553DE"/>
    <w:rsid w:val="00655E48"/>
    <w:rsid w:val="00656243"/>
    <w:rsid w:val="00660017"/>
    <w:rsid w:val="006602CE"/>
    <w:rsid w:val="00660EAF"/>
    <w:rsid w:val="00661020"/>
    <w:rsid w:val="00662899"/>
    <w:rsid w:val="00663EFB"/>
    <w:rsid w:val="00665F2E"/>
    <w:rsid w:val="00665F41"/>
    <w:rsid w:val="00667985"/>
    <w:rsid w:val="006716E4"/>
    <w:rsid w:val="0067213D"/>
    <w:rsid w:val="0067222B"/>
    <w:rsid w:val="00673657"/>
    <w:rsid w:val="0067459C"/>
    <w:rsid w:val="0067582E"/>
    <w:rsid w:val="00675F54"/>
    <w:rsid w:val="00680C18"/>
    <w:rsid w:val="00680E07"/>
    <w:rsid w:val="00681B75"/>
    <w:rsid w:val="006826DE"/>
    <w:rsid w:val="0068328F"/>
    <w:rsid w:val="006836A7"/>
    <w:rsid w:val="00683D39"/>
    <w:rsid w:val="006849C1"/>
    <w:rsid w:val="00685271"/>
    <w:rsid w:val="00685310"/>
    <w:rsid w:val="0068729E"/>
    <w:rsid w:val="00687C82"/>
    <w:rsid w:val="006906E5"/>
    <w:rsid w:val="00693CB5"/>
    <w:rsid w:val="00693CD4"/>
    <w:rsid w:val="00693D20"/>
    <w:rsid w:val="0069666E"/>
    <w:rsid w:val="00696A39"/>
    <w:rsid w:val="006A037F"/>
    <w:rsid w:val="006A3820"/>
    <w:rsid w:val="006A5E03"/>
    <w:rsid w:val="006A6228"/>
    <w:rsid w:val="006A6F27"/>
    <w:rsid w:val="006A72EC"/>
    <w:rsid w:val="006B006E"/>
    <w:rsid w:val="006B036A"/>
    <w:rsid w:val="006B0D20"/>
    <w:rsid w:val="006B1162"/>
    <w:rsid w:val="006B1225"/>
    <w:rsid w:val="006B1A41"/>
    <w:rsid w:val="006B34A3"/>
    <w:rsid w:val="006B3A6C"/>
    <w:rsid w:val="006B3C78"/>
    <w:rsid w:val="006B3F10"/>
    <w:rsid w:val="006B40E5"/>
    <w:rsid w:val="006B4E5C"/>
    <w:rsid w:val="006B5868"/>
    <w:rsid w:val="006B5CAC"/>
    <w:rsid w:val="006B7E8C"/>
    <w:rsid w:val="006C0607"/>
    <w:rsid w:val="006C141E"/>
    <w:rsid w:val="006C3805"/>
    <w:rsid w:val="006C4513"/>
    <w:rsid w:val="006C56DE"/>
    <w:rsid w:val="006C56F2"/>
    <w:rsid w:val="006C738E"/>
    <w:rsid w:val="006D0AEB"/>
    <w:rsid w:val="006D18F4"/>
    <w:rsid w:val="006D1B45"/>
    <w:rsid w:val="006D2195"/>
    <w:rsid w:val="006D34E4"/>
    <w:rsid w:val="006D37EE"/>
    <w:rsid w:val="006D3993"/>
    <w:rsid w:val="006D3D0D"/>
    <w:rsid w:val="006D4DCE"/>
    <w:rsid w:val="006D4F1B"/>
    <w:rsid w:val="006D5F97"/>
    <w:rsid w:val="006D6B93"/>
    <w:rsid w:val="006D6F12"/>
    <w:rsid w:val="006D7D2D"/>
    <w:rsid w:val="006E0623"/>
    <w:rsid w:val="006E07D9"/>
    <w:rsid w:val="006E0912"/>
    <w:rsid w:val="006E1537"/>
    <w:rsid w:val="006E1A63"/>
    <w:rsid w:val="006E1D76"/>
    <w:rsid w:val="006E3F90"/>
    <w:rsid w:val="006E4626"/>
    <w:rsid w:val="006E5289"/>
    <w:rsid w:val="006E58C6"/>
    <w:rsid w:val="006E5D31"/>
    <w:rsid w:val="006E6B7C"/>
    <w:rsid w:val="006E74A4"/>
    <w:rsid w:val="006F056E"/>
    <w:rsid w:val="006F17CC"/>
    <w:rsid w:val="006F1D6C"/>
    <w:rsid w:val="006F2610"/>
    <w:rsid w:val="006F3F6B"/>
    <w:rsid w:val="006F4469"/>
    <w:rsid w:val="006F52F0"/>
    <w:rsid w:val="006F72AB"/>
    <w:rsid w:val="0070021A"/>
    <w:rsid w:val="00703357"/>
    <w:rsid w:val="00704640"/>
    <w:rsid w:val="00705C07"/>
    <w:rsid w:val="007063EA"/>
    <w:rsid w:val="0070688A"/>
    <w:rsid w:val="00706C3A"/>
    <w:rsid w:val="00711DEE"/>
    <w:rsid w:val="00712D8D"/>
    <w:rsid w:val="00713B62"/>
    <w:rsid w:val="00713C99"/>
    <w:rsid w:val="00713E35"/>
    <w:rsid w:val="00713F80"/>
    <w:rsid w:val="007148B7"/>
    <w:rsid w:val="007167BA"/>
    <w:rsid w:val="0072001F"/>
    <w:rsid w:val="007203C5"/>
    <w:rsid w:val="0072066E"/>
    <w:rsid w:val="007206AC"/>
    <w:rsid w:val="007227B8"/>
    <w:rsid w:val="00723456"/>
    <w:rsid w:val="00723C4B"/>
    <w:rsid w:val="00723E66"/>
    <w:rsid w:val="0072521B"/>
    <w:rsid w:val="007262B8"/>
    <w:rsid w:val="007263E0"/>
    <w:rsid w:val="00726ABE"/>
    <w:rsid w:val="0073017F"/>
    <w:rsid w:val="007332F9"/>
    <w:rsid w:val="00734071"/>
    <w:rsid w:val="00734D8E"/>
    <w:rsid w:val="00734ECE"/>
    <w:rsid w:val="0073633F"/>
    <w:rsid w:val="0074002B"/>
    <w:rsid w:val="0074017F"/>
    <w:rsid w:val="007403A6"/>
    <w:rsid w:val="007421C7"/>
    <w:rsid w:val="00742E00"/>
    <w:rsid w:val="00743052"/>
    <w:rsid w:val="007450D3"/>
    <w:rsid w:val="0074597D"/>
    <w:rsid w:val="00745C12"/>
    <w:rsid w:val="007467E2"/>
    <w:rsid w:val="00746865"/>
    <w:rsid w:val="00747120"/>
    <w:rsid w:val="00747CB1"/>
    <w:rsid w:val="0075082A"/>
    <w:rsid w:val="007536B1"/>
    <w:rsid w:val="00754480"/>
    <w:rsid w:val="00755315"/>
    <w:rsid w:val="00757551"/>
    <w:rsid w:val="00757652"/>
    <w:rsid w:val="0076053F"/>
    <w:rsid w:val="00760DC4"/>
    <w:rsid w:val="00761F4F"/>
    <w:rsid w:val="00761F79"/>
    <w:rsid w:val="00762983"/>
    <w:rsid w:val="00763FBE"/>
    <w:rsid w:val="00765811"/>
    <w:rsid w:val="00766022"/>
    <w:rsid w:val="00767149"/>
    <w:rsid w:val="007712B4"/>
    <w:rsid w:val="007727B7"/>
    <w:rsid w:val="00772B81"/>
    <w:rsid w:val="00773685"/>
    <w:rsid w:val="00776D4C"/>
    <w:rsid w:val="007777F7"/>
    <w:rsid w:val="00780E61"/>
    <w:rsid w:val="0078229C"/>
    <w:rsid w:val="00782744"/>
    <w:rsid w:val="00783CEC"/>
    <w:rsid w:val="00784362"/>
    <w:rsid w:val="007861B2"/>
    <w:rsid w:val="00787AB1"/>
    <w:rsid w:val="007914A9"/>
    <w:rsid w:val="00791E43"/>
    <w:rsid w:val="00793104"/>
    <w:rsid w:val="007934D2"/>
    <w:rsid w:val="00793979"/>
    <w:rsid w:val="00793EA6"/>
    <w:rsid w:val="00794589"/>
    <w:rsid w:val="00795B54"/>
    <w:rsid w:val="00795EEA"/>
    <w:rsid w:val="00796B26"/>
    <w:rsid w:val="00796F6F"/>
    <w:rsid w:val="007973CF"/>
    <w:rsid w:val="007A1F56"/>
    <w:rsid w:val="007A2926"/>
    <w:rsid w:val="007A3DB9"/>
    <w:rsid w:val="007A4D51"/>
    <w:rsid w:val="007A7354"/>
    <w:rsid w:val="007A7735"/>
    <w:rsid w:val="007A77B3"/>
    <w:rsid w:val="007B213F"/>
    <w:rsid w:val="007B2F4A"/>
    <w:rsid w:val="007B3562"/>
    <w:rsid w:val="007B3FA2"/>
    <w:rsid w:val="007B5479"/>
    <w:rsid w:val="007B5DB6"/>
    <w:rsid w:val="007B68B9"/>
    <w:rsid w:val="007B68FB"/>
    <w:rsid w:val="007B6E31"/>
    <w:rsid w:val="007B7CEE"/>
    <w:rsid w:val="007C1B1E"/>
    <w:rsid w:val="007C1FE0"/>
    <w:rsid w:val="007C24A7"/>
    <w:rsid w:val="007C3F3B"/>
    <w:rsid w:val="007C5D3A"/>
    <w:rsid w:val="007C639C"/>
    <w:rsid w:val="007C77BA"/>
    <w:rsid w:val="007D18CE"/>
    <w:rsid w:val="007D3A7D"/>
    <w:rsid w:val="007D4F18"/>
    <w:rsid w:val="007D5156"/>
    <w:rsid w:val="007D6384"/>
    <w:rsid w:val="007D74E2"/>
    <w:rsid w:val="007D75DD"/>
    <w:rsid w:val="007D7BD6"/>
    <w:rsid w:val="007E2241"/>
    <w:rsid w:val="007E24CF"/>
    <w:rsid w:val="007E52B8"/>
    <w:rsid w:val="007E5F24"/>
    <w:rsid w:val="007E66AD"/>
    <w:rsid w:val="007E6C5E"/>
    <w:rsid w:val="007E7379"/>
    <w:rsid w:val="007E7DCA"/>
    <w:rsid w:val="007F1B74"/>
    <w:rsid w:val="007F2DE6"/>
    <w:rsid w:val="007F2EED"/>
    <w:rsid w:val="007F3C9F"/>
    <w:rsid w:val="007F480D"/>
    <w:rsid w:val="007F63DE"/>
    <w:rsid w:val="007F68E0"/>
    <w:rsid w:val="007F7789"/>
    <w:rsid w:val="007F788D"/>
    <w:rsid w:val="00800C85"/>
    <w:rsid w:val="00801036"/>
    <w:rsid w:val="00801894"/>
    <w:rsid w:val="00801CD5"/>
    <w:rsid w:val="00804603"/>
    <w:rsid w:val="00805093"/>
    <w:rsid w:val="008055CD"/>
    <w:rsid w:val="00806595"/>
    <w:rsid w:val="00806D3E"/>
    <w:rsid w:val="008106EB"/>
    <w:rsid w:val="00813849"/>
    <w:rsid w:val="00813B0B"/>
    <w:rsid w:val="00814307"/>
    <w:rsid w:val="008147B0"/>
    <w:rsid w:val="00814AE3"/>
    <w:rsid w:val="00815380"/>
    <w:rsid w:val="00815EC9"/>
    <w:rsid w:val="00816987"/>
    <w:rsid w:val="00822B5C"/>
    <w:rsid w:val="00823210"/>
    <w:rsid w:val="008232E4"/>
    <w:rsid w:val="00823857"/>
    <w:rsid w:val="00824CC7"/>
    <w:rsid w:val="0082514E"/>
    <w:rsid w:val="0082570F"/>
    <w:rsid w:val="008257C5"/>
    <w:rsid w:val="00825A12"/>
    <w:rsid w:val="00826CEA"/>
    <w:rsid w:val="00826F96"/>
    <w:rsid w:val="008279F2"/>
    <w:rsid w:val="008305BE"/>
    <w:rsid w:val="00831FF8"/>
    <w:rsid w:val="0083265F"/>
    <w:rsid w:val="00833709"/>
    <w:rsid w:val="008337F4"/>
    <w:rsid w:val="0083462D"/>
    <w:rsid w:val="008358C0"/>
    <w:rsid w:val="008359E6"/>
    <w:rsid w:val="0083630A"/>
    <w:rsid w:val="0084001E"/>
    <w:rsid w:val="0084145F"/>
    <w:rsid w:val="00841B11"/>
    <w:rsid w:val="0084302E"/>
    <w:rsid w:val="008443AC"/>
    <w:rsid w:val="00844663"/>
    <w:rsid w:val="00844868"/>
    <w:rsid w:val="008449C8"/>
    <w:rsid w:val="008457A6"/>
    <w:rsid w:val="00845CA4"/>
    <w:rsid w:val="00846246"/>
    <w:rsid w:val="00851712"/>
    <w:rsid w:val="00852344"/>
    <w:rsid w:val="008525B3"/>
    <w:rsid w:val="0085332D"/>
    <w:rsid w:val="00853DDC"/>
    <w:rsid w:val="008543D1"/>
    <w:rsid w:val="008556B0"/>
    <w:rsid w:val="00855F76"/>
    <w:rsid w:val="008618AB"/>
    <w:rsid w:val="008619E7"/>
    <w:rsid w:val="00861D34"/>
    <w:rsid w:val="00863DF3"/>
    <w:rsid w:val="00864646"/>
    <w:rsid w:val="00864AA1"/>
    <w:rsid w:val="008656D8"/>
    <w:rsid w:val="00866533"/>
    <w:rsid w:val="008666A3"/>
    <w:rsid w:val="0086735A"/>
    <w:rsid w:val="0087008A"/>
    <w:rsid w:val="00870E25"/>
    <w:rsid w:val="0087202A"/>
    <w:rsid w:val="0087257C"/>
    <w:rsid w:val="008736F4"/>
    <w:rsid w:val="00873C8A"/>
    <w:rsid w:val="00873CF3"/>
    <w:rsid w:val="00873E46"/>
    <w:rsid w:val="00875439"/>
    <w:rsid w:val="00876F89"/>
    <w:rsid w:val="00877D45"/>
    <w:rsid w:val="00880952"/>
    <w:rsid w:val="00880CEC"/>
    <w:rsid w:val="008813BA"/>
    <w:rsid w:val="0088156F"/>
    <w:rsid w:val="00881BE9"/>
    <w:rsid w:val="00882ECA"/>
    <w:rsid w:val="00884DCA"/>
    <w:rsid w:val="008852AE"/>
    <w:rsid w:val="00890961"/>
    <w:rsid w:val="00891041"/>
    <w:rsid w:val="00891B14"/>
    <w:rsid w:val="00892119"/>
    <w:rsid w:val="0089212A"/>
    <w:rsid w:val="0089406C"/>
    <w:rsid w:val="0089455B"/>
    <w:rsid w:val="008955C4"/>
    <w:rsid w:val="008955CF"/>
    <w:rsid w:val="00896E48"/>
    <w:rsid w:val="008970CC"/>
    <w:rsid w:val="0089768A"/>
    <w:rsid w:val="00897EE6"/>
    <w:rsid w:val="008A04CB"/>
    <w:rsid w:val="008A21DE"/>
    <w:rsid w:val="008A266E"/>
    <w:rsid w:val="008A3343"/>
    <w:rsid w:val="008A456A"/>
    <w:rsid w:val="008A5A86"/>
    <w:rsid w:val="008A68AD"/>
    <w:rsid w:val="008A6B3F"/>
    <w:rsid w:val="008B031D"/>
    <w:rsid w:val="008B10F5"/>
    <w:rsid w:val="008B18BD"/>
    <w:rsid w:val="008B22EC"/>
    <w:rsid w:val="008B3696"/>
    <w:rsid w:val="008B5472"/>
    <w:rsid w:val="008B5C32"/>
    <w:rsid w:val="008B6F58"/>
    <w:rsid w:val="008B7737"/>
    <w:rsid w:val="008B7E28"/>
    <w:rsid w:val="008B7EF0"/>
    <w:rsid w:val="008C272B"/>
    <w:rsid w:val="008C3C2F"/>
    <w:rsid w:val="008C42CC"/>
    <w:rsid w:val="008C466C"/>
    <w:rsid w:val="008C532A"/>
    <w:rsid w:val="008C5C5E"/>
    <w:rsid w:val="008C669E"/>
    <w:rsid w:val="008C66CF"/>
    <w:rsid w:val="008C728F"/>
    <w:rsid w:val="008D08BF"/>
    <w:rsid w:val="008D1562"/>
    <w:rsid w:val="008D1610"/>
    <w:rsid w:val="008D234A"/>
    <w:rsid w:val="008D250B"/>
    <w:rsid w:val="008D306F"/>
    <w:rsid w:val="008D3504"/>
    <w:rsid w:val="008D39FC"/>
    <w:rsid w:val="008D46C4"/>
    <w:rsid w:val="008D6B84"/>
    <w:rsid w:val="008D704F"/>
    <w:rsid w:val="008E1F38"/>
    <w:rsid w:val="008E43B2"/>
    <w:rsid w:val="008E79A6"/>
    <w:rsid w:val="008F177A"/>
    <w:rsid w:val="008F18D3"/>
    <w:rsid w:val="008F3C3A"/>
    <w:rsid w:val="008F4DDE"/>
    <w:rsid w:val="008F5E4E"/>
    <w:rsid w:val="008F661C"/>
    <w:rsid w:val="008F68D6"/>
    <w:rsid w:val="008F6DF4"/>
    <w:rsid w:val="008F75C1"/>
    <w:rsid w:val="00901C78"/>
    <w:rsid w:val="00902453"/>
    <w:rsid w:val="009024CC"/>
    <w:rsid w:val="0090317F"/>
    <w:rsid w:val="00904182"/>
    <w:rsid w:val="0090450A"/>
    <w:rsid w:val="0090463A"/>
    <w:rsid w:val="009046ED"/>
    <w:rsid w:val="00905414"/>
    <w:rsid w:val="009066A0"/>
    <w:rsid w:val="00910373"/>
    <w:rsid w:val="009141F4"/>
    <w:rsid w:val="00914D22"/>
    <w:rsid w:val="00914D79"/>
    <w:rsid w:val="0091529D"/>
    <w:rsid w:val="0091641C"/>
    <w:rsid w:val="009168B5"/>
    <w:rsid w:val="009169AA"/>
    <w:rsid w:val="00916E85"/>
    <w:rsid w:val="00917FBD"/>
    <w:rsid w:val="00920205"/>
    <w:rsid w:val="00921975"/>
    <w:rsid w:val="0092228A"/>
    <w:rsid w:val="00922555"/>
    <w:rsid w:val="00922C68"/>
    <w:rsid w:val="009239E5"/>
    <w:rsid w:val="0092465D"/>
    <w:rsid w:val="00924662"/>
    <w:rsid w:val="00924C2F"/>
    <w:rsid w:val="00926AFD"/>
    <w:rsid w:val="0092739C"/>
    <w:rsid w:val="00927E5C"/>
    <w:rsid w:val="00927EFF"/>
    <w:rsid w:val="0093186E"/>
    <w:rsid w:val="00934278"/>
    <w:rsid w:val="00935510"/>
    <w:rsid w:val="0093762A"/>
    <w:rsid w:val="00937AF2"/>
    <w:rsid w:val="00937C82"/>
    <w:rsid w:val="00937D68"/>
    <w:rsid w:val="00937DD9"/>
    <w:rsid w:val="009423B4"/>
    <w:rsid w:val="00942C53"/>
    <w:rsid w:val="0094330D"/>
    <w:rsid w:val="00943394"/>
    <w:rsid w:val="00943E67"/>
    <w:rsid w:val="009445B0"/>
    <w:rsid w:val="00945688"/>
    <w:rsid w:val="00945764"/>
    <w:rsid w:val="00945AE6"/>
    <w:rsid w:val="00947716"/>
    <w:rsid w:val="00950A82"/>
    <w:rsid w:val="00951498"/>
    <w:rsid w:val="009517EC"/>
    <w:rsid w:val="00952B11"/>
    <w:rsid w:val="0095582A"/>
    <w:rsid w:val="00955B35"/>
    <w:rsid w:val="00960669"/>
    <w:rsid w:val="00960C22"/>
    <w:rsid w:val="00961482"/>
    <w:rsid w:val="009615EC"/>
    <w:rsid w:val="00961F87"/>
    <w:rsid w:val="009632A2"/>
    <w:rsid w:val="0096393F"/>
    <w:rsid w:val="009645F7"/>
    <w:rsid w:val="00964A50"/>
    <w:rsid w:val="00965D97"/>
    <w:rsid w:val="009665E8"/>
    <w:rsid w:val="0096716C"/>
    <w:rsid w:val="0096762D"/>
    <w:rsid w:val="00970B1D"/>
    <w:rsid w:val="00972BDB"/>
    <w:rsid w:val="009737C2"/>
    <w:rsid w:val="00974B1A"/>
    <w:rsid w:val="00974CC1"/>
    <w:rsid w:val="00974EB4"/>
    <w:rsid w:val="00976C95"/>
    <w:rsid w:val="00976DDA"/>
    <w:rsid w:val="00976FE2"/>
    <w:rsid w:val="00981B5A"/>
    <w:rsid w:val="0098203C"/>
    <w:rsid w:val="0098330C"/>
    <w:rsid w:val="009837B5"/>
    <w:rsid w:val="0098491B"/>
    <w:rsid w:val="009860F2"/>
    <w:rsid w:val="0098648C"/>
    <w:rsid w:val="0099132A"/>
    <w:rsid w:val="00992B97"/>
    <w:rsid w:val="00994926"/>
    <w:rsid w:val="009A0141"/>
    <w:rsid w:val="009A0723"/>
    <w:rsid w:val="009A098F"/>
    <w:rsid w:val="009A12FF"/>
    <w:rsid w:val="009A1D43"/>
    <w:rsid w:val="009A1F0C"/>
    <w:rsid w:val="009A2844"/>
    <w:rsid w:val="009A332D"/>
    <w:rsid w:val="009B158E"/>
    <w:rsid w:val="009B1843"/>
    <w:rsid w:val="009B1DF5"/>
    <w:rsid w:val="009B2512"/>
    <w:rsid w:val="009B2BED"/>
    <w:rsid w:val="009B3A06"/>
    <w:rsid w:val="009B4319"/>
    <w:rsid w:val="009B4FCF"/>
    <w:rsid w:val="009B57E6"/>
    <w:rsid w:val="009B6406"/>
    <w:rsid w:val="009B7914"/>
    <w:rsid w:val="009B7CCD"/>
    <w:rsid w:val="009C049C"/>
    <w:rsid w:val="009C0E99"/>
    <w:rsid w:val="009C21AE"/>
    <w:rsid w:val="009C2393"/>
    <w:rsid w:val="009C3055"/>
    <w:rsid w:val="009C378D"/>
    <w:rsid w:val="009C38D9"/>
    <w:rsid w:val="009C423E"/>
    <w:rsid w:val="009C5385"/>
    <w:rsid w:val="009C58D1"/>
    <w:rsid w:val="009C74B1"/>
    <w:rsid w:val="009D0218"/>
    <w:rsid w:val="009D0791"/>
    <w:rsid w:val="009D2597"/>
    <w:rsid w:val="009D298A"/>
    <w:rsid w:val="009D31EC"/>
    <w:rsid w:val="009D4898"/>
    <w:rsid w:val="009D55A2"/>
    <w:rsid w:val="009E170A"/>
    <w:rsid w:val="009E278A"/>
    <w:rsid w:val="009E28D1"/>
    <w:rsid w:val="009E300D"/>
    <w:rsid w:val="009E30C7"/>
    <w:rsid w:val="009E6791"/>
    <w:rsid w:val="009F1072"/>
    <w:rsid w:val="009F1945"/>
    <w:rsid w:val="009F286E"/>
    <w:rsid w:val="009F28B6"/>
    <w:rsid w:val="009F368A"/>
    <w:rsid w:val="009F379E"/>
    <w:rsid w:val="009F415E"/>
    <w:rsid w:val="009F5D87"/>
    <w:rsid w:val="009F786C"/>
    <w:rsid w:val="009F78FB"/>
    <w:rsid w:val="00A0125A"/>
    <w:rsid w:val="00A020F9"/>
    <w:rsid w:val="00A0288C"/>
    <w:rsid w:val="00A02F63"/>
    <w:rsid w:val="00A036DD"/>
    <w:rsid w:val="00A04950"/>
    <w:rsid w:val="00A0648C"/>
    <w:rsid w:val="00A06C2B"/>
    <w:rsid w:val="00A072EF"/>
    <w:rsid w:val="00A105C2"/>
    <w:rsid w:val="00A1121B"/>
    <w:rsid w:val="00A123B0"/>
    <w:rsid w:val="00A12D3F"/>
    <w:rsid w:val="00A16D5B"/>
    <w:rsid w:val="00A202D6"/>
    <w:rsid w:val="00A20EB4"/>
    <w:rsid w:val="00A21558"/>
    <w:rsid w:val="00A2228F"/>
    <w:rsid w:val="00A23C1B"/>
    <w:rsid w:val="00A24410"/>
    <w:rsid w:val="00A24948"/>
    <w:rsid w:val="00A24C65"/>
    <w:rsid w:val="00A24D44"/>
    <w:rsid w:val="00A2528D"/>
    <w:rsid w:val="00A27BB0"/>
    <w:rsid w:val="00A30414"/>
    <w:rsid w:val="00A30B6F"/>
    <w:rsid w:val="00A30BCE"/>
    <w:rsid w:val="00A30FEF"/>
    <w:rsid w:val="00A313AA"/>
    <w:rsid w:val="00A3288A"/>
    <w:rsid w:val="00A328B8"/>
    <w:rsid w:val="00A32D06"/>
    <w:rsid w:val="00A33042"/>
    <w:rsid w:val="00A33DFE"/>
    <w:rsid w:val="00A36197"/>
    <w:rsid w:val="00A36734"/>
    <w:rsid w:val="00A37059"/>
    <w:rsid w:val="00A40874"/>
    <w:rsid w:val="00A40CD5"/>
    <w:rsid w:val="00A41816"/>
    <w:rsid w:val="00A42B90"/>
    <w:rsid w:val="00A460F9"/>
    <w:rsid w:val="00A46B26"/>
    <w:rsid w:val="00A47914"/>
    <w:rsid w:val="00A47EF0"/>
    <w:rsid w:val="00A51513"/>
    <w:rsid w:val="00A51EA4"/>
    <w:rsid w:val="00A5548B"/>
    <w:rsid w:val="00A55E38"/>
    <w:rsid w:val="00A56A4D"/>
    <w:rsid w:val="00A56DF2"/>
    <w:rsid w:val="00A61BE8"/>
    <w:rsid w:val="00A6346A"/>
    <w:rsid w:val="00A63BC0"/>
    <w:rsid w:val="00A63F92"/>
    <w:rsid w:val="00A64074"/>
    <w:rsid w:val="00A65B4E"/>
    <w:rsid w:val="00A65D3A"/>
    <w:rsid w:val="00A66BFB"/>
    <w:rsid w:val="00A67986"/>
    <w:rsid w:val="00A725F9"/>
    <w:rsid w:val="00A742DB"/>
    <w:rsid w:val="00A765DA"/>
    <w:rsid w:val="00A770B8"/>
    <w:rsid w:val="00A77577"/>
    <w:rsid w:val="00A77880"/>
    <w:rsid w:val="00A80F03"/>
    <w:rsid w:val="00A81ED5"/>
    <w:rsid w:val="00A82738"/>
    <w:rsid w:val="00A83CDB"/>
    <w:rsid w:val="00A84AFE"/>
    <w:rsid w:val="00A84B9B"/>
    <w:rsid w:val="00A8518B"/>
    <w:rsid w:val="00A870BE"/>
    <w:rsid w:val="00A878DD"/>
    <w:rsid w:val="00A90035"/>
    <w:rsid w:val="00A91B9F"/>
    <w:rsid w:val="00A93D46"/>
    <w:rsid w:val="00A94761"/>
    <w:rsid w:val="00A95278"/>
    <w:rsid w:val="00A953B5"/>
    <w:rsid w:val="00A95C8D"/>
    <w:rsid w:val="00A96CF6"/>
    <w:rsid w:val="00A976A2"/>
    <w:rsid w:val="00A9775D"/>
    <w:rsid w:val="00AA0663"/>
    <w:rsid w:val="00AA307C"/>
    <w:rsid w:val="00AA3587"/>
    <w:rsid w:val="00AA4F9B"/>
    <w:rsid w:val="00AA5479"/>
    <w:rsid w:val="00AA6AFB"/>
    <w:rsid w:val="00AA6C3A"/>
    <w:rsid w:val="00AB0487"/>
    <w:rsid w:val="00AB1882"/>
    <w:rsid w:val="00AB3455"/>
    <w:rsid w:val="00AB7858"/>
    <w:rsid w:val="00AC0188"/>
    <w:rsid w:val="00AC0877"/>
    <w:rsid w:val="00AC0E5B"/>
    <w:rsid w:val="00AC3005"/>
    <w:rsid w:val="00AC3711"/>
    <w:rsid w:val="00AC51B8"/>
    <w:rsid w:val="00AC6F6B"/>
    <w:rsid w:val="00AD0047"/>
    <w:rsid w:val="00AD078F"/>
    <w:rsid w:val="00AD18A5"/>
    <w:rsid w:val="00AD1B9E"/>
    <w:rsid w:val="00AD1E66"/>
    <w:rsid w:val="00AD337B"/>
    <w:rsid w:val="00AD5DE3"/>
    <w:rsid w:val="00AD5F7E"/>
    <w:rsid w:val="00AD62B1"/>
    <w:rsid w:val="00AD62B6"/>
    <w:rsid w:val="00AE00FB"/>
    <w:rsid w:val="00AE0F5F"/>
    <w:rsid w:val="00AE0FFE"/>
    <w:rsid w:val="00AE13DF"/>
    <w:rsid w:val="00AE25FF"/>
    <w:rsid w:val="00AE5A15"/>
    <w:rsid w:val="00AE6204"/>
    <w:rsid w:val="00AE66F0"/>
    <w:rsid w:val="00AE6D6B"/>
    <w:rsid w:val="00AE7650"/>
    <w:rsid w:val="00AE7C22"/>
    <w:rsid w:val="00AF147A"/>
    <w:rsid w:val="00AF2793"/>
    <w:rsid w:val="00AF2948"/>
    <w:rsid w:val="00AF4265"/>
    <w:rsid w:val="00AF450D"/>
    <w:rsid w:val="00AF4FA9"/>
    <w:rsid w:val="00B0009F"/>
    <w:rsid w:val="00B0082B"/>
    <w:rsid w:val="00B00B3E"/>
    <w:rsid w:val="00B07E10"/>
    <w:rsid w:val="00B12DAA"/>
    <w:rsid w:val="00B136A1"/>
    <w:rsid w:val="00B1387B"/>
    <w:rsid w:val="00B149E0"/>
    <w:rsid w:val="00B149E6"/>
    <w:rsid w:val="00B1541B"/>
    <w:rsid w:val="00B16D82"/>
    <w:rsid w:val="00B17AAC"/>
    <w:rsid w:val="00B17C60"/>
    <w:rsid w:val="00B20028"/>
    <w:rsid w:val="00B2226E"/>
    <w:rsid w:val="00B23503"/>
    <w:rsid w:val="00B2484A"/>
    <w:rsid w:val="00B24D28"/>
    <w:rsid w:val="00B24F23"/>
    <w:rsid w:val="00B2653B"/>
    <w:rsid w:val="00B27FB4"/>
    <w:rsid w:val="00B304C9"/>
    <w:rsid w:val="00B32CB9"/>
    <w:rsid w:val="00B360BE"/>
    <w:rsid w:val="00B36DC8"/>
    <w:rsid w:val="00B40925"/>
    <w:rsid w:val="00B42372"/>
    <w:rsid w:val="00B42850"/>
    <w:rsid w:val="00B434E0"/>
    <w:rsid w:val="00B4407D"/>
    <w:rsid w:val="00B455A5"/>
    <w:rsid w:val="00B45E58"/>
    <w:rsid w:val="00B45E93"/>
    <w:rsid w:val="00B46785"/>
    <w:rsid w:val="00B47ACF"/>
    <w:rsid w:val="00B50CA6"/>
    <w:rsid w:val="00B51297"/>
    <w:rsid w:val="00B51630"/>
    <w:rsid w:val="00B53447"/>
    <w:rsid w:val="00B538FF"/>
    <w:rsid w:val="00B53F5E"/>
    <w:rsid w:val="00B5449B"/>
    <w:rsid w:val="00B54CC7"/>
    <w:rsid w:val="00B56BE4"/>
    <w:rsid w:val="00B60406"/>
    <w:rsid w:val="00B6279D"/>
    <w:rsid w:val="00B6435F"/>
    <w:rsid w:val="00B64B7B"/>
    <w:rsid w:val="00B6587D"/>
    <w:rsid w:val="00B658FB"/>
    <w:rsid w:val="00B65F09"/>
    <w:rsid w:val="00B66946"/>
    <w:rsid w:val="00B7137D"/>
    <w:rsid w:val="00B7180D"/>
    <w:rsid w:val="00B74354"/>
    <w:rsid w:val="00B75453"/>
    <w:rsid w:val="00B755B1"/>
    <w:rsid w:val="00B767E6"/>
    <w:rsid w:val="00B7742F"/>
    <w:rsid w:val="00B77D8D"/>
    <w:rsid w:val="00B845C0"/>
    <w:rsid w:val="00B858EF"/>
    <w:rsid w:val="00B860C7"/>
    <w:rsid w:val="00B86F9B"/>
    <w:rsid w:val="00B87771"/>
    <w:rsid w:val="00B87EF9"/>
    <w:rsid w:val="00B87FC5"/>
    <w:rsid w:val="00B900E0"/>
    <w:rsid w:val="00B901CE"/>
    <w:rsid w:val="00B923D8"/>
    <w:rsid w:val="00B93CBF"/>
    <w:rsid w:val="00B93E88"/>
    <w:rsid w:val="00B94202"/>
    <w:rsid w:val="00B94B53"/>
    <w:rsid w:val="00B94C3E"/>
    <w:rsid w:val="00B954B9"/>
    <w:rsid w:val="00B964E3"/>
    <w:rsid w:val="00B96F0A"/>
    <w:rsid w:val="00B97975"/>
    <w:rsid w:val="00BA0160"/>
    <w:rsid w:val="00BA023C"/>
    <w:rsid w:val="00BA02DF"/>
    <w:rsid w:val="00BA0529"/>
    <w:rsid w:val="00BA1308"/>
    <w:rsid w:val="00BA164A"/>
    <w:rsid w:val="00BA18CF"/>
    <w:rsid w:val="00BA320A"/>
    <w:rsid w:val="00BA3532"/>
    <w:rsid w:val="00BA37C5"/>
    <w:rsid w:val="00BA4751"/>
    <w:rsid w:val="00BA49BB"/>
    <w:rsid w:val="00BA5061"/>
    <w:rsid w:val="00BA5168"/>
    <w:rsid w:val="00BB191C"/>
    <w:rsid w:val="00BB339F"/>
    <w:rsid w:val="00BB6D04"/>
    <w:rsid w:val="00BB7033"/>
    <w:rsid w:val="00BB7543"/>
    <w:rsid w:val="00BB7808"/>
    <w:rsid w:val="00BC28EA"/>
    <w:rsid w:val="00BC2B7B"/>
    <w:rsid w:val="00BC39F7"/>
    <w:rsid w:val="00BC3FE6"/>
    <w:rsid w:val="00BC4E18"/>
    <w:rsid w:val="00BC53F7"/>
    <w:rsid w:val="00BC6999"/>
    <w:rsid w:val="00BD1348"/>
    <w:rsid w:val="00BD176A"/>
    <w:rsid w:val="00BD299C"/>
    <w:rsid w:val="00BD34F5"/>
    <w:rsid w:val="00BD55EC"/>
    <w:rsid w:val="00BD5849"/>
    <w:rsid w:val="00BE1030"/>
    <w:rsid w:val="00BE3C05"/>
    <w:rsid w:val="00BE7D6A"/>
    <w:rsid w:val="00BF0391"/>
    <w:rsid w:val="00BF0939"/>
    <w:rsid w:val="00BF11EA"/>
    <w:rsid w:val="00BF1970"/>
    <w:rsid w:val="00BF274E"/>
    <w:rsid w:val="00BF2CD1"/>
    <w:rsid w:val="00BF3783"/>
    <w:rsid w:val="00BF477F"/>
    <w:rsid w:val="00BF5D8E"/>
    <w:rsid w:val="00BF6529"/>
    <w:rsid w:val="00BF6D18"/>
    <w:rsid w:val="00BF73E1"/>
    <w:rsid w:val="00C00070"/>
    <w:rsid w:val="00C00FE9"/>
    <w:rsid w:val="00C01C0B"/>
    <w:rsid w:val="00C01F41"/>
    <w:rsid w:val="00C02EEB"/>
    <w:rsid w:val="00C0354A"/>
    <w:rsid w:val="00C03C4C"/>
    <w:rsid w:val="00C03FB4"/>
    <w:rsid w:val="00C05A63"/>
    <w:rsid w:val="00C06D03"/>
    <w:rsid w:val="00C11316"/>
    <w:rsid w:val="00C11710"/>
    <w:rsid w:val="00C11874"/>
    <w:rsid w:val="00C1250D"/>
    <w:rsid w:val="00C175C5"/>
    <w:rsid w:val="00C20429"/>
    <w:rsid w:val="00C258C9"/>
    <w:rsid w:val="00C25E50"/>
    <w:rsid w:val="00C278FB"/>
    <w:rsid w:val="00C279EA"/>
    <w:rsid w:val="00C3089B"/>
    <w:rsid w:val="00C31EB5"/>
    <w:rsid w:val="00C3323A"/>
    <w:rsid w:val="00C333E4"/>
    <w:rsid w:val="00C33E48"/>
    <w:rsid w:val="00C34406"/>
    <w:rsid w:val="00C3454E"/>
    <w:rsid w:val="00C35048"/>
    <w:rsid w:val="00C35B09"/>
    <w:rsid w:val="00C35CA9"/>
    <w:rsid w:val="00C37F5B"/>
    <w:rsid w:val="00C41387"/>
    <w:rsid w:val="00C43569"/>
    <w:rsid w:val="00C438EF"/>
    <w:rsid w:val="00C452E4"/>
    <w:rsid w:val="00C4636A"/>
    <w:rsid w:val="00C47FF6"/>
    <w:rsid w:val="00C52CC1"/>
    <w:rsid w:val="00C553A7"/>
    <w:rsid w:val="00C56350"/>
    <w:rsid w:val="00C56769"/>
    <w:rsid w:val="00C57534"/>
    <w:rsid w:val="00C57DBA"/>
    <w:rsid w:val="00C62BA4"/>
    <w:rsid w:val="00C62BCC"/>
    <w:rsid w:val="00C63247"/>
    <w:rsid w:val="00C64CD7"/>
    <w:rsid w:val="00C662D4"/>
    <w:rsid w:val="00C67B86"/>
    <w:rsid w:val="00C71A96"/>
    <w:rsid w:val="00C71CF8"/>
    <w:rsid w:val="00C71DBE"/>
    <w:rsid w:val="00C74EA3"/>
    <w:rsid w:val="00C7570B"/>
    <w:rsid w:val="00C75ACE"/>
    <w:rsid w:val="00C80283"/>
    <w:rsid w:val="00C815C3"/>
    <w:rsid w:val="00C8437B"/>
    <w:rsid w:val="00C90646"/>
    <w:rsid w:val="00C91262"/>
    <w:rsid w:val="00C91413"/>
    <w:rsid w:val="00C95447"/>
    <w:rsid w:val="00CA16A3"/>
    <w:rsid w:val="00CA2CDF"/>
    <w:rsid w:val="00CA31D7"/>
    <w:rsid w:val="00CA69BB"/>
    <w:rsid w:val="00CB0390"/>
    <w:rsid w:val="00CB0CEE"/>
    <w:rsid w:val="00CB1BD5"/>
    <w:rsid w:val="00CB24F2"/>
    <w:rsid w:val="00CB5AC6"/>
    <w:rsid w:val="00CB7C4C"/>
    <w:rsid w:val="00CC17DC"/>
    <w:rsid w:val="00CC3445"/>
    <w:rsid w:val="00CC46F7"/>
    <w:rsid w:val="00CC5B8A"/>
    <w:rsid w:val="00CC706D"/>
    <w:rsid w:val="00CD0293"/>
    <w:rsid w:val="00CD1245"/>
    <w:rsid w:val="00CD1B37"/>
    <w:rsid w:val="00CD2AAD"/>
    <w:rsid w:val="00CD2D81"/>
    <w:rsid w:val="00CD304A"/>
    <w:rsid w:val="00CD58CA"/>
    <w:rsid w:val="00CD5A22"/>
    <w:rsid w:val="00CD6044"/>
    <w:rsid w:val="00CD76D4"/>
    <w:rsid w:val="00CD7920"/>
    <w:rsid w:val="00CD7D54"/>
    <w:rsid w:val="00CE09DF"/>
    <w:rsid w:val="00CE0DA5"/>
    <w:rsid w:val="00CE1F4C"/>
    <w:rsid w:val="00CE2B87"/>
    <w:rsid w:val="00CE2E55"/>
    <w:rsid w:val="00CE3585"/>
    <w:rsid w:val="00CE3D4F"/>
    <w:rsid w:val="00CE3D6C"/>
    <w:rsid w:val="00CE3F44"/>
    <w:rsid w:val="00CE4283"/>
    <w:rsid w:val="00CE6D0C"/>
    <w:rsid w:val="00CF07C3"/>
    <w:rsid w:val="00CF0DD9"/>
    <w:rsid w:val="00CF10CB"/>
    <w:rsid w:val="00CF140B"/>
    <w:rsid w:val="00CF22BC"/>
    <w:rsid w:val="00CF27DD"/>
    <w:rsid w:val="00CF3BAE"/>
    <w:rsid w:val="00CF3D6F"/>
    <w:rsid w:val="00CF469D"/>
    <w:rsid w:val="00CF529B"/>
    <w:rsid w:val="00CF61B6"/>
    <w:rsid w:val="00CF67A9"/>
    <w:rsid w:val="00CF7A09"/>
    <w:rsid w:val="00D05556"/>
    <w:rsid w:val="00D10357"/>
    <w:rsid w:val="00D104C7"/>
    <w:rsid w:val="00D1239C"/>
    <w:rsid w:val="00D13BD3"/>
    <w:rsid w:val="00D14E95"/>
    <w:rsid w:val="00D21A02"/>
    <w:rsid w:val="00D21E38"/>
    <w:rsid w:val="00D24671"/>
    <w:rsid w:val="00D248BD"/>
    <w:rsid w:val="00D25E13"/>
    <w:rsid w:val="00D26C15"/>
    <w:rsid w:val="00D35817"/>
    <w:rsid w:val="00D35BCA"/>
    <w:rsid w:val="00D363AF"/>
    <w:rsid w:val="00D404CE"/>
    <w:rsid w:val="00D405AB"/>
    <w:rsid w:val="00D41CBA"/>
    <w:rsid w:val="00D424A4"/>
    <w:rsid w:val="00D44132"/>
    <w:rsid w:val="00D46FBB"/>
    <w:rsid w:val="00D47FE3"/>
    <w:rsid w:val="00D50CDE"/>
    <w:rsid w:val="00D51209"/>
    <w:rsid w:val="00D51390"/>
    <w:rsid w:val="00D51992"/>
    <w:rsid w:val="00D52B37"/>
    <w:rsid w:val="00D54462"/>
    <w:rsid w:val="00D5699B"/>
    <w:rsid w:val="00D56BE8"/>
    <w:rsid w:val="00D572C8"/>
    <w:rsid w:val="00D575FF"/>
    <w:rsid w:val="00D61262"/>
    <w:rsid w:val="00D61706"/>
    <w:rsid w:val="00D62769"/>
    <w:rsid w:val="00D633AC"/>
    <w:rsid w:val="00D634DC"/>
    <w:rsid w:val="00D6350B"/>
    <w:rsid w:val="00D706BF"/>
    <w:rsid w:val="00D70B28"/>
    <w:rsid w:val="00D70C92"/>
    <w:rsid w:val="00D70FDA"/>
    <w:rsid w:val="00D7109F"/>
    <w:rsid w:val="00D711D3"/>
    <w:rsid w:val="00D7133C"/>
    <w:rsid w:val="00D726EA"/>
    <w:rsid w:val="00D7274E"/>
    <w:rsid w:val="00D72E6F"/>
    <w:rsid w:val="00D73109"/>
    <w:rsid w:val="00D7325B"/>
    <w:rsid w:val="00D73705"/>
    <w:rsid w:val="00D74104"/>
    <w:rsid w:val="00D75773"/>
    <w:rsid w:val="00D75E0D"/>
    <w:rsid w:val="00D77912"/>
    <w:rsid w:val="00D8121F"/>
    <w:rsid w:val="00D81A46"/>
    <w:rsid w:val="00D82E0F"/>
    <w:rsid w:val="00D8352D"/>
    <w:rsid w:val="00D83EBE"/>
    <w:rsid w:val="00D841D2"/>
    <w:rsid w:val="00D84AC0"/>
    <w:rsid w:val="00D85AF5"/>
    <w:rsid w:val="00D85FA5"/>
    <w:rsid w:val="00D86996"/>
    <w:rsid w:val="00D87359"/>
    <w:rsid w:val="00D90DDE"/>
    <w:rsid w:val="00D91BA6"/>
    <w:rsid w:val="00D91CE1"/>
    <w:rsid w:val="00D92061"/>
    <w:rsid w:val="00D92966"/>
    <w:rsid w:val="00D92A13"/>
    <w:rsid w:val="00D92DD9"/>
    <w:rsid w:val="00D93152"/>
    <w:rsid w:val="00D94CCE"/>
    <w:rsid w:val="00D9566F"/>
    <w:rsid w:val="00D9592B"/>
    <w:rsid w:val="00D96E14"/>
    <w:rsid w:val="00DA0AD1"/>
    <w:rsid w:val="00DA0FFE"/>
    <w:rsid w:val="00DA1D46"/>
    <w:rsid w:val="00DA4454"/>
    <w:rsid w:val="00DA7632"/>
    <w:rsid w:val="00DA7A27"/>
    <w:rsid w:val="00DB063D"/>
    <w:rsid w:val="00DB0CF9"/>
    <w:rsid w:val="00DB16C3"/>
    <w:rsid w:val="00DB2C42"/>
    <w:rsid w:val="00DB58F6"/>
    <w:rsid w:val="00DB62E0"/>
    <w:rsid w:val="00DB727C"/>
    <w:rsid w:val="00DB7595"/>
    <w:rsid w:val="00DC1367"/>
    <w:rsid w:val="00DC1A66"/>
    <w:rsid w:val="00DC1CE0"/>
    <w:rsid w:val="00DC5715"/>
    <w:rsid w:val="00DC6F78"/>
    <w:rsid w:val="00DC6FC2"/>
    <w:rsid w:val="00DC7371"/>
    <w:rsid w:val="00DD08D0"/>
    <w:rsid w:val="00DD20D0"/>
    <w:rsid w:val="00DD61C8"/>
    <w:rsid w:val="00DD63E4"/>
    <w:rsid w:val="00DD65D2"/>
    <w:rsid w:val="00DE16DC"/>
    <w:rsid w:val="00DE1817"/>
    <w:rsid w:val="00DE35A2"/>
    <w:rsid w:val="00DE37FA"/>
    <w:rsid w:val="00DE3AC4"/>
    <w:rsid w:val="00DE47D0"/>
    <w:rsid w:val="00DE5179"/>
    <w:rsid w:val="00DE5E28"/>
    <w:rsid w:val="00DE649C"/>
    <w:rsid w:val="00DE6A0F"/>
    <w:rsid w:val="00DE6CEC"/>
    <w:rsid w:val="00DE6EE0"/>
    <w:rsid w:val="00DE71F6"/>
    <w:rsid w:val="00DF014E"/>
    <w:rsid w:val="00DF0369"/>
    <w:rsid w:val="00DF057A"/>
    <w:rsid w:val="00DF1558"/>
    <w:rsid w:val="00DF1E15"/>
    <w:rsid w:val="00DF2592"/>
    <w:rsid w:val="00DF4735"/>
    <w:rsid w:val="00DF4D47"/>
    <w:rsid w:val="00DF4F7A"/>
    <w:rsid w:val="00DF590F"/>
    <w:rsid w:val="00DF6665"/>
    <w:rsid w:val="00DF66DA"/>
    <w:rsid w:val="00DF766C"/>
    <w:rsid w:val="00DF7999"/>
    <w:rsid w:val="00E002DF"/>
    <w:rsid w:val="00E00B3C"/>
    <w:rsid w:val="00E01CF0"/>
    <w:rsid w:val="00E02845"/>
    <w:rsid w:val="00E02C5D"/>
    <w:rsid w:val="00E03634"/>
    <w:rsid w:val="00E12A3C"/>
    <w:rsid w:val="00E13FAA"/>
    <w:rsid w:val="00E153EF"/>
    <w:rsid w:val="00E15999"/>
    <w:rsid w:val="00E17DBA"/>
    <w:rsid w:val="00E207DC"/>
    <w:rsid w:val="00E21289"/>
    <w:rsid w:val="00E22279"/>
    <w:rsid w:val="00E2345B"/>
    <w:rsid w:val="00E23699"/>
    <w:rsid w:val="00E23E17"/>
    <w:rsid w:val="00E242D3"/>
    <w:rsid w:val="00E255A6"/>
    <w:rsid w:val="00E25F05"/>
    <w:rsid w:val="00E2661E"/>
    <w:rsid w:val="00E268E8"/>
    <w:rsid w:val="00E30688"/>
    <w:rsid w:val="00E34369"/>
    <w:rsid w:val="00E34E09"/>
    <w:rsid w:val="00E35FE1"/>
    <w:rsid w:val="00E37CF1"/>
    <w:rsid w:val="00E37FD2"/>
    <w:rsid w:val="00E40102"/>
    <w:rsid w:val="00E40C01"/>
    <w:rsid w:val="00E41ABD"/>
    <w:rsid w:val="00E44B24"/>
    <w:rsid w:val="00E47CF1"/>
    <w:rsid w:val="00E50879"/>
    <w:rsid w:val="00E518D2"/>
    <w:rsid w:val="00E529AD"/>
    <w:rsid w:val="00E54727"/>
    <w:rsid w:val="00E551B9"/>
    <w:rsid w:val="00E5553B"/>
    <w:rsid w:val="00E55C31"/>
    <w:rsid w:val="00E57325"/>
    <w:rsid w:val="00E57FDB"/>
    <w:rsid w:val="00E61739"/>
    <w:rsid w:val="00E6175E"/>
    <w:rsid w:val="00E6218B"/>
    <w:rsid w:val="00E62D2B"/>
    <w:rsid w:val="00E62F48"/>
    <w:rsid w:val="00E63A4E"/>
    <w:rsid w:val="00E63B4F"/>
    <w:rsid w:val="00E65180"/>
    <w:rsid w:val="00E65F66"/>
    <w:rsid w:val="00E66F0C"/>
    <w:rsid w:val="00E67600"/>
    <w:rsid w:val="00E7007C"/>
    <w:rsid w:val="00E71D06"/>
    <w:rsid w:val="00E72596"/>
    <w:rsid w:val="00E7417B"/>
    <w:rsid w:val="00E744FE"/>
    <w:rsid w:val="00E745C9"/>
    <w:rsid w:val="00E748A6"/>
    <w:rsid w:val="00E77492"/>
    <w:rsid w:val="00E8098D"/>
    <w:rsid w:val="00E81097"/>
    <w:rsid w:val="00E812DC"/>
    <w:rsid w:val="00E82073"/>
    <w:rsid w:val="00E828BF"/>
    <w:rsid w:val="00E83441"/>
    <w:rsid w:val="00E84A0E"/>
    <w:rsid w:val="00E856AE"/>
    <w:rsid w:val="00E86576"/>
    <w:rsid w:val="00E8712A"/>
    <w:rsid w:val="00E87734"/>
    <w:rsid w:val="00E87941"/>
    <w:rsid w:val="00E87C1D"/>
    <w:rsid w:val="00E9144B"/>
    <w:rsid w:val="00E91B28"/>
    <w:rsid w:val="00E91C32"/>
    <w:rsid w:val="00E92C3A"/>
    <w:rsid w:val="00E9378E"/>
    <w:rsid w:val="00E94954"/>
    <w:rsid w:val="00E960B9"/>
    <w:rsid w:val="00E9758F"/>
    <w:rsid w:val="00EA1597"/>
    <w:rsid w:val="00EA1BA5"/>
    <w:rsid w:val="00EA2949"/>
    <w:rsid w:val="00EA3124"/>
    <w:rsid w:val="00EA4ABA"/>
    <w:rsid w:val="00EA58D3"/>
    <w:rsid w:val="00EA5925"/>
    <w:rsid w:val="00EA7239"/>
    <w:rsid w:val="00EA79D1"/>
    <w:rsid w:val="00EA79D9"/>
    <w:rsid w:val="00EB0396"/>
    <w:rsid w:val="00EB172B"/>
    <w:rsid w:val="00EB2BD5"/>
    <w:rsid w:val="00EB2BE9"/>
    <w:rsid w:val="00EB439F"/>
    <w:rsid w:val="00EB63A3"/>
    <w:rsid w:val="00EB7133"/>
    <w:rsid w:val="00EB7894"/>
    <w:rsid w:val="00EC0177"/>
    <w:rsid w:val="00EC1BBD"/>
    <w:rsid w:val="00EC1E4B"/>
    <w:rsid w:val="00EC278C"/>
    <w:rsid w:val="00EC29E1"/>
    <w:rsid w:val="00EC3235"/>
    <w:rsid w:val="00EC6034"/>
    <w:rsid w:val="00EC64DF"/>
    <w:rsid w:val="00ED181B"/>
    <w:rsid w:val="00ED513F"/>
    <w:rsid w:val="00ED62F3"/>
    <w:rsid w:val="00ED7600"/>
    <w:rsid w:val="00EDB9B2"/>
    <w:rsid w:val="00EE027F"/>
    <w:rsid w:val="00EE2A12"/>
    <w:rsid w:val="00EE4008"/>
    <w:rsid w:val="00EE7135"/>
    <w:rsid w:val="00EE73F9"/>
    <w:rsid w:val="00EF092B"/>
    <w:rsid w:val="00EF20F7"/>
    <w:rsid w:val="00EF3D71"/>
    <w:rsid w:val="00EF6934"/>
    <w:rsid w:val="00EF7C06"/>
    <w:rsid w:val="00F02D9A"/>
    <w:rsid w:val="00F0367C"/>
    <w:rsid w:val="00F045C0"/>
    <w:rsid w:val="00F06BC1"/>
    <w:rsid w:val="00F0737B"/>
    <w:rsid w:val="00F11A28"/>
    <w:rsid w:val="00F13177"/>
    <w:rsid w:val="00F1357E"/>
    <w:rsid w:val="00F136F9"/>
    <w:rsid w:val="00F1391B"/>
    <w:rsid w:val="00F13F5F"/>
    <w:rsid w:val="00F14C5B"/>
    <w:rsid w:val="00F15B11"/>
    <w:rsid w:val="00F207E6"/>
    <w:rsid w:val="00F20C79"/>
    <w:rsid w:val="00F2143E"/>
    <w:rsid w:val="00F21D57"/>
    <w:rsid w:val="00F228F8"/>
    <w:rsid w:val="00F2315B"/>
    <w:rsid w:val="00F235A4"/>
    <w:rsid w:val="00F23FE9"/>
    <w:rsid w:val="00F243D5"/>
    <w:rsid w:val="00F25EFB"/>
    <w:rsid w:val="00F268E7"/>
    <w:rsid w:val="00F27695"/>
    <w:rsid w:val="00F2787C"/>
    <w:rsid w:val="00F304FE"/>
    <w:rsid w:val="00F31195"/>
    <w:rsid w:val="00F3173E"/>
    <w:rsid w:val="00F324DF"/>
    <w:rsid w:val="00F32726"/>
    <w:rsid w:val="00F32ED2"/>
    <w:rsid w:val="00F33450"/>
    <w:rsid w:val="00F345FA"/>
    <w:rsid w:val="00F4101D"/>
    <w:rsid w:val="00F413F7"/>
    <w:rsid w:val="00F42DB6"/>
    <w:rsid w:val="00F42E4F"/>
    <w:rsid w:val="00F43890"/>
    <w:rsid w:val="00F43B03"/>
    <w:rsid w:val="00F43CCB"/>
    <w:rsid w:val="00F45E55"/>
    <w:rsid w:val="00F46A2B"/>
    <w:rsid w:val="00F47BA0"/>
    <w:rsid w:val="00F47D3A"/>
    <w:rsid w:val="00F50FCA"/>
    <w:rsid w:val="00F52CC5"/>
    <w:rsid w:val="00F52EB9"/>
    <w:rsid w:val="00F53262"/>
    <w:rsid w:val="00F55532"/>
    <w:rsid w:val="00F56566"/>
    <w:rsid w:val="00F56974"/>
    <w:rsid w:val="00F56A5D"/>
    <w:rsid w:val="00F57D77"/>
    <w:rsid w:val="00F60998"/>
    <w:rsid w:val="00F61571"/>
    <w:rsid w:val="00F61C5E"/>
    <w:rsid w:val="00F61F04"/>
    <w:rsid w:val="00F6212B"/>
    <w:rsid w:val="00F62B61"/>
    <w:rsid w:val="00F634D3"/>
    <w:rsid w:val="00F6624B"/>
    <w:rsid w:val="00F67353"/>
    <w:rsid w:val="00F67C35"/>
    <w:rsid w:val="00F67F5C"/>
    <w:rsid w:val="00F714AD"/>
    <w:rsid w:val="00F7166D"/>
    <w:rsid w:val="00F71787"/>
    <w:rsid w:val="00F74573"/>
    <w:rsid w:val="00F75E15"/>
    <w:rsid w:val="00F76756"/>
    <w:rsid w:val="00F76D0E"/>
    <w:rsid w:val="00F804B3"/>
    <w:rsid w:val="00F825D2"/>
    <w:rsid w:val="00F8367B"/>
    <w:rsid w:val="00F83C24"/>
    <w:rsid w:val="00F83DAD"/>
    <w:rsid w:val="00F85FCB"/>
    <w:rsid w:val="00F86E94"/>
    <w:rsid w:val="00F910AB"/>
    <w:rsid w:val="00F91F26"/>
    <w:rsid w:val="00F93F37"/>
    <w:rsid w:val="00F95515"/>
    <w:rsid w:val="00F95589"/>
    <w:rsid w:val="00F95769"/>
    <w:rsid w:val="00F95F54"/>
    <w:rsid w:val="00F97A92"/>
    <w:rsid w:val="00FA0932"/>
    <w:rsid w:val="00FA0D36"/>
    <w:rsid w:val="00FA10CE"/>
    <w:rsid w:val="00FA13B8"/>
    <w:rsid w:val="00FA1706"/>
    <w:rsid w:val="00FA1738"/>
    <w:rsid w:val="00FA3FD6"/>
    <w:rsid w:val="00FA4079"/>
    <w:rsid w:val="00FA4186"/>
    <w:rsid w:val="00FA4B4F"/>
    <w:rsid w:val="00FA4E1B"/>
    <w:rsid w:val="00FA559B"/>
    <w:rsid w:val="00FA7048"/>
    <w:rsid w:val="00FB112C"/>
    <w:rsid w:val="00FB1E8C"/>
    <w:rsid w:val="00FB2479"/>
    <w:rsid w:val="00FB29CC"/>
    <w:rsid w:val="00FB2EB3"/>
    <w:rsid w:val="00FB327A"/>
    <w:rsid w:val="00FB3E38"/>
    <w:rsid w:val="00FB3EED"/>
    <w:rsid w:val="00FB4026"/>
    <w:rsid w:val="00FB4E00"/>
    <w:rsid w:val="00FB66FB"/>
    <w:rsid w:val="00FB6AC6"/>
    <w:rsid w:val="00FB74CE"/>
    <w:rsid w:val="00FC0A56"/>
    <w:rsid w:val="00FC1D18"/>
    <w:rsid w:val="00FC2AF5"/>
    <w:rsid w:val="00FC3AD6"/>
    <w:rsid w:val="00FC5A39"/>
    <w:rsid w:val="00FC69BD"/>
    <w:rsid w:val="00FC78FB"/>
    <w:rsid w:val="00FD069A"/>
    <w:rsid w:val="00FD2156"/>
    <w:rsid w:val="00FD2CE5"/>
    <w:rsid w:val="00FD407B"/>
    <w:rsid w:val="00FD4D57"/>
    <w:rsid w:val="00FD4DC6"/>
    <w:rsid w:val="00FD665F"/>
    <w:rsid w:val="00FD6BD2"/>
    <w:rsid w:val="00FD6E17"/>
    <w:rsid w:val="00FD7A56"/>
    <w:rsid w:val="00FE10B3"/>
    <w:rsid w:val="00FE22A0"/>
    <w:rsid w:val="00FE2F5F"/>
    <w:rsid w:val="00FE2F88"/>
    <w:rsid w:val="00FE2FC6"/>
    <w:rsid w:val="00FE596B"/>
    <w:rsid w:val="00FE6839"/>
    <w:rsid w:val="00FF121C"/>
    <w:rsid w:val="00FF18B9"/>
    <w:rsid w:val="00FF1A51"/>
    <w:rsid w:val="00FF2F3D"/>
    <w:rsid w:val="00FF304B"/>
    <w:rsid w:val="00FF391C"/>
    <w:rsid w:val="00FF3DE2"/>
    <w:rsid w:val="00FF46EA"/>
    <w:rsid w:val="00FF7A41"/>
    <w:rsid w:val="0105EED7"/>
    <w:rsid w:val="01C708C5"/>
    <w:rsid w:val="0231C400"/>
    <w:rsid w:val="02D64580"/>
    <w:rsid w:val="02DA05A2"/>
    <w:rsid w:val="0302DD79"/>
    <w:rsid w:val="036B8480"/>
    <w:rsid w:val="038FCCFA"/>
    <w:rsid w:val="04376976"/>
    <w:rsid w:val="04CA538F"/>
    <w:rsid w:val="0504DBC8"/>
    <w:rsid w:val="050AADFE"/>
    <w:rsid w:val="053E0A53"/>
    <w:rsid w:val="054CA75B"/>
    <w:rsid w:val="064276E2"/>
    <w:rsid w:val="06654874"/>
    <w:rsid w:val="073F0F24"/>
    <w:rsid w:val="076ADDB6"/>
    <w:rsid w:val="07DCFEBA"/>
    <w:rsid w:val="08574A9B"/>
    <w:rsid w:val="08E39E93"/>
    <w:rsid w:val="090E6655"/>
    <w:rsid w:val="09273A71"/>
    <w:rsid w:val="09320EE4"/>
    <w:rsid w:val="0944B49A"/>
    <w:rsid w:val="0950CF0A"/>
    <w:rsid w:val="0BCA48ED"/>
    <w:rsid w:val="0C30C71F"/>
    <w:rsid w:val="0C36C6F5"/>
    <w:rsid w:val="0C72A9BB"/>
    <w:rsid w:val="0D11A370"/>
    <w:rsid w:val="0D2333DA"/>
    <w:rsid w:val="0D2D54A9"/>
    <w:rsid w:val="0D42E7FC"/>
    <w:rsid w:val="0DA1ABAB"/>
    <w:rsid w:val="0DE1D778"/>
    <w:rsid w:val="0E6DFB16"/>
    <w:rsid w:val="0E993312"/>
    <w:rsid w:val="0E9EB725"/>
    <w:rsid w:val="0F4B1ACF"/>
    <w:rsid w:val="103B861C"/>
    <w:rsid w:val="10B50271"/>
    <w:rsid w:val="10C9B9EA"/>
    <w:rsid w:val="10F9F960"/>
    <w:rsid w:val="11614ED7"/>
    <w:rsid w:val="11829153"/>
    <w:rsid w:val="11B92C95"/>
    <w:rsid w:val="11C3DE5F"/>
    <w:rsid w:val="1237A912"/>
    <w:rsid w:val="132AA1BC"/>
    <w:rsid w:val="13ED1C49"/>
    <w:rsid w:val="1471D3EE"/>
    <w:rsid w:val="14B6CADD"/>
    <w:rsid w:val="15015077"/>
    <w:rsid w:val="154C664A"/>
    <w:rsid w:val="158A0F65"/>
    <w:rsid w:val="1597A3D6"/>
    <w:rsid w:val="15B10EE4"/>
    <w:rsid w:val="15D4FBAC"/>
    <w:rsid w:val="16E09968"/>
    <w:rsid w:val="1749209F"/>
    <w:rsid w:val="179C192E"/>
    <w:rsid w:val="17D81C95"/>
    <w:rsid w:val="186A4737"/>
    <w:rsid w:val="1887FE9D"/>
    <w:rsid w:val="18E4C8C7"/>
    <w:rsid w:val="1945C8B6"/>
    <w:rsid w:val="19DC7C4F"/>
    <w:rsid w:val="1A1DDE34"/>
    <w:rsid w:val="1A3736EB"/>
    <w:rsid w:val="1A6960E8"/>
    <w:rsid w:val="1A89150A"/>
    <w:rsid w:val="1ADB98B9"/>
    <w:rsid w:val="1B34200A"/>
    <w:rsid w:val="1B503F22"/>
    <w:rsid w:val="1B7349F7"/>
    <w:rsid w:val="1C311353"/>
    <w:rsid w:val="1C5AC8C2"/>
    <w:rsid w:val="1C7B49D2"/>
    <w:rsid w:val="1C939690"/>
    <w:rsid w:val="1CCE8EAA"/>
    <w:rsid w:val="1D03C759"/>
    <w:rsid w:val="1DB9928F"/>
    <w:rsid w:val="1E263265"/>
    <w:rsid w:val="1EDC7710"/>
    <w:rsid w:val="1F04D89B"/>
    <w:rsid w:val="1F61EC1E"/>
    <w:rsid w:val="1F868CF4"/>
    <w:rsid w:val="20416B2E"/>
    <w:rsid w:val="20660C30"/>
    <w:rsid w:val="209B3361"/>
    <w:rsid w:val="20DE5093"/>
    <w:rsid w:val="2165F283"/>
    <w:rsid w:val="2192F83B"/>
    <w:rsid w:val="21D54E09"/>
    <w:rsid w:val="21EBB3DF"/>
    <w:rsid w:val="2258EB2D"/>
    <w:rsid w:val="230583E8"/>
    <w:rsid w:val="23136344"/>
    <w:rsid w:val="238225EF"/>
    <w:rsid w:val="246B6D22"/>
    <w:rsid w:val="25A1F8BC"/>
    <w:rsid w:val="261EA176"/>
    <w:rsid w:val="262C1BA9"/>
    <w:rsid w:val="26468E67"/>
    <w:rsid w:val="26733DA7"/>
    <w:rsid w:val="26B202C7"/>
    <w:rsid w:val="2762EE5A"/>
    <w:rsid w:val="27A4E657"/>
    <w:rsid w:val="2824A995"/>
    <w:rsid w:val="28A88804"/>
    <w:rsid w:val="28CE4B95"/>
    <w:rsid w:val="295E040B"/>
    <w:rsid w:val="2994B39E"/>
    <w:rsid w:val="29A54D47"/>
    <w:rsid w:val="2A036502"/>
    <w:rsid w:val="2AFB11C0"/>
    <w:rsid w:val="2B562434"/>
    <w:rsid w:val="2B5CAFF9"/>
    <w:rsid w:val="2B7B6701"/>
    <w:rsid w:val="2BAFEC67"/>
    <w:rsid w:val="2C96CAA1"/>
    <w:rsid w:val="2CA67A1B"/>
    <w:rsid w:val="2CBC0D6E"/>
    <w:rsid w:val="2CDBE128"/>
    <w:rsid w:val="2D0D5022"/>
    <w:rsid w:val="2DA89B13"/>
    <w:rsid w:val="2DCB68A1"/>
    <w:rsid w:val="2DE72088"/>
    <w:rsid w:val="2E0048E5"/>
    <w:rsid w:val="2E5ED238"/>
    <w:rsid w:val="2E636C80"/>
    <w:rsid w:val="2E7FFC3E"/>
    <w:rsid w:val="2EB40266"/>
    <w:rsid w:val="2F18845C"/>
    <w:rsid w:val="2F5CC4F9"/>
    <w:rsid w:val="2FD951AB"/>
    <w:rsid w:val="303DC5E7"/>
    <w:rsid w:val="3078DEEB"/>
    <w:rsid w:val="30B194C5"/>
    <w:rsid w:val="30EFFC46"/>
    <w:rsid w:val="316EF8BB"/>
    <w:rsid w:val="31CA3EDD"/>
    <w:rsid w:val="31E1BEE0"/>
    <w:rsid w:val="3205080C"/>
    <w:rsid w:val="324CF5B6"/>
    <w:rsid w:val="32BFCF3C"/>
    <w:rsid w:val="337CC688"/>
    <w:rsid w:val="338AA568"/>
    <w:rsid w:val="33B96AB5"/>
    <w:rsid w:val="33D29312"/>
    <w:rsid w:val="33D485D7"/>
    <w:rsid w:val="3412FF96"/>
    <w:rsid w:val="347A0908"/>
    <w:rsid w:val="3499BD2A"/>
    <w:rsid w:val="34AC635F"/>
    <w:rsid w:val="34C3E252"/>
    <w:rsid w:val="34DC9226"/>
    <w:rsid w:val="34E0664C"/>
    <w:rsid w:val="355EE9A8"/>
    <w:rsid w:val="35638014"/>
    <w:rsid w:val="35672BB4"/>
    <w:rsid w:val="356D01B2"/>
    <w:rsid w:val="35FFA664"/>
    <w:rsid w:val="361D90A6"/>
    <w:rsid w:val="36AA4CA4"/>
    <w:rsid w:val="3710E2B9"/>
    <w:rsid w:val="372EDF29"/>
    <w:rsid w:val="3744AD87"/>
    <w:rsid w:val="37A0933D"/>
    <w:rsid w:val="37CD5050"/>
    <w:rsid w:val="3853667E"/>
    <w:rsid w:val="387EC82F"/>
    <w:rsid w:val="38CC1A67"/>
    <w:rsid w:val="38D207A1"/>
    <w:rsid w:val="38D7AF21"/>
    <w:rsid w:val="3943C5BC"/>
    <w:rsid w:val="3AAE427D"/>
    <w:rsid w:val="3ACAE918"/>
    <w:rsid w:val="3B451A7C"/>
    <w:rsid w:val="3B94A6B9"/>
    <w:rsid w:val="3BC3D35A"/>
    <w:rsid w:val="3BE3CB1A"/>
    <w:rsid w:val="3C4F01F0"/>
    <w:rsid w:val="3C5AC374"/>
    <w:rsid w:val="3C5EB16A"/>
    <w:rsid w:val="3C77D9C7"/>
    <w:rsid w:val="3DC565CF"/>
    <w:rsid w:val="3DE7181E"/>
    <w:rsid w:val="3E0298ED"/>
    <w:rsid w:val="3E7FAA4C"/>
    <w:rsid w:val="3F5AA207"/>
    <w:rsid w:val="3FE1FE7C"/>
    <w:rsid w:val="40FECC17"/>
    <w:rsid w:val="41E42403"/>
    <w:rsid w:val="42DB2BA6"/>
    <w:rsid w:val="43218CC4"/>
    <w:rsid w:val="433DB29A"/>
    <w:rsid w:val="435E31F7"/>
    <w:rsid w:val="43658794"/>
    <w:rsid w:val="43C19BA2"/>
    <w:rsid w:val="43FCF7FC"/>
    <w:rsid w:val="444DBFA4"/>
    <w:rsid w:val="44958B67"/>
    <w:rsid w:val="44B8088A"/>
    <w:rsid w:val="44CA3CE7"/>
    <w:rsid w:val="44DB4168"/>
    <w:rsid w:val="4544ED23"/>
    <w:rsid w:val="45767BCE"/>
    <w:rsid w:val="45AB0134"/>
    <w:rsid w:val="45AE983A"/>
    <w:rsid w:val="45BE6978"/>
    <w:rsid w:val="46A547B2"/>
    <w:rsid w:val="46ABD377"/>
    <w:rsid w:val="4775957F"/>
    <w:rsid w:val="477F17FF"/>
    <w:rsid w:val="47D08D84"/>
    <w:rsid w:val="484DCC5F"/>
    <w:rsid w:val="485B359F"/>
    <w:rsid w:val="4884AD41"/>
    <w:rsid w:val="48C80216"/>
    <w:rsid w:val="48E20A7E"/>
    <w:rsid w:val="49EE2B85"/>
    <w:rsid w:val="4A42650D"/>
    <w:rsid w:val="4A52D696"/>
    <w:rsid w:val="4AF4668C"/>
    <w:rsid w:val="4BC90514"/>
    <w:rsid w:val="4C38C7EA"/>
    <w:rsid w:val="4C6D4D50"/>
    <w:rsid w:val="4C896C68"/>
    <w:rsid w:val="4CA9208A"/>
    <w:rsid w:val="4CE4638B"/>
    <w:rsid w:val="4CE6C9A5"/>
    <w:rsid w:val="4E1B885A"/>
    <w:rsid w:val="4E250A6F"/>
    <w:rsid w:val="4E585F41"/>
    <w:rsid w:val="4E72D424"/>
    <w:rsid w:val="4E773835"/>
    <w:rsid w:val="4EB7E9B5"/>
    <w:rsid w:val="4ECCA014"/>
    <w:rsid w:val="4EE5E356"/>
    <w:rsid w:val="4F21B690"/>
    <w:rsid w:val="4F3E5D39"/>
    <w:rsid w:val="4F9B32E5"/>
    <w:rsid w:val="4FF2045D"/>
    <w:rsid w:val="4FF4FB18"/>
    <w:rsid w:val="50A753EC"/>
    <w:rsid w:val="50BFBA3A"/>
    <w:rsid w:val="50F622F1"/>
    <w:rsid w:val="5120D041"/>
    <w:rsid w:val="51275C06"/>
    <w:rsid w:val="5139368F"/>
    <w:rsid w:val="51740CAF"/>
    <w:rsid w:val="5185F56F"/>
    <w:rsid w:val="519617C1"/>
    <w:rsid w:val="51DB89EE"/>
    <w:rsid w:val="5213C8EB"/>
    <w:rsid w:val="52B4B31C"/>
    <w:rsid w:val="52D23C2F"/>
    <w:rsid w:val="530CF6AD"/>
    <w:rsid w:val="532D3352"/>
    <w:rsid w:val="535A5E2D"/>
    <w:rsid w:val="5383E9A1"/>
    <w:rsid w:val="53E4E8FB"/>
    <w:rsid w:val="53F32E7A"/>
    <w:rsid w:val="5413505F"/>
    <w:rsid w:val="542DD982"/>
    <w:rsid w:val="54424638"/>
    <w:rsid w:val="545CAB98"/>
    <w:rsid w:val="54F7D02D"/>
    <w:rsid w:val="562731B7"/>
    <w:rsid w:val="568B78A2"/>
    <w:rsid w:val="56F0F61D"/>
    <w:rsid w:val="57088798"/>
    <w:rsid w:val="572B34DE"/>
    <w:rsid w:val="575B0910"/>
    <w:rsid w:val="57CC1F0F"/>
    <w:rsid w:val="57FE7966"/>
    <w:rsid w:val="5874FF00"/>
    <w:rsid w:val="58901EBC"/>
    <w:rsid w:val="58911E18"/>
    <w:rsid w:val="58B36A2A"/>
    <w:rsid w:val="58DECBDB"/>
    <w:rsid w:val="590D8FC5"/>
    <w:rsid w:val="591A9657"/>
    <w:rsid w:val="5A3BFE41"/>
    <w:rsid w:val="5A7B7402"/>
    <w:rsid w:val="5A7B7BCD"/>
    <w:rsid w:val="5A80F530"/>
    <w:rsid w:val="5AA17CFE"/>
    <w:rsid w:val="5AC936CB"/>
    <w:rsid w:val="5AEB0D47"/>
    <w:rsid w:val="5B6D6215"/>
    <w:rsid w:val="5B9469CE"/>
    <w:rsid w:val="5C3C0E99"/>
    <w:rsid w:val="5C3D3C6B"/>
    <w:rsid w:val="5CA2597C"/>
    <w:rsid w:val="5CDCFF3D"/>
    <w:rsid w:val="5D2916F2"/>
    <w:rsid w:val="5D2F3F8C"/>
    <w:rsid w:val="5D38BE32"/>
    <w:rsid w:val="5D4FEFCD"/>
    <w:rsid w:val="5D567B92"/>
    <w:rsid w:val="5D90A625"/>
    <w:rsid w:val="5DD8D5FC"/>
    <w:rsid w:val="5DF04BBB"/>
    <w:rsid w:val="5EECF758"/>
    <w:rsid w:val="5F07E780"/>
    <w:rsid w:val="5FB2F280"/>
    <w:rsid w:val="5FFA7F77"/>
    <w:rsid w:val="60046147"/>
    <w:rsid w:val="60287E40"/>
    <w:rsid w:val="6068420F"/>
    <w:rsid w:val="606DCFF7"/>
    <w:rsid w:val="6133CA66"/>
    <w:rsid w:val="615843FE"/>
    <w:rsid w:val="6185F159"/>
    <w:rsid w:val="61B897F6"/>
    <w:rsid w:val="6219ADFD"/>
    <w:rsid w:val="622B8886"/>
    <w:rsid w:val="623A8247"/>
    <w:rsid w:val="62F0878F"/>
    <w:rsid w:val="63DBFB7C"/>
    <w:rsid w:val="63EF216E"/>
    <w:rsid w:val="63F384E1"/>
    <w:rsid w:val="644EE0AB"/>
    <w:rsid w:val="64644A62"/>
    <w:rsid w:val="64D7FE22"/>
    <w:rsid w:val="65152CDD"/>
    <w:rsid w:val="65180C36"/>
    <w:rsid w:val="656D78A8"/>
    <w:rsid w:val="6584408E"/>
    <w:rsid w:val="659946F8"/>
    <w:rsid w:val="6615B650"/>
    <w:rsid w:val="66E5973C"/>
    <w:rsid w:val="673F5F6F"/>
    <w:rsid w:val="6829D2B3"/>
    <w:rsid w:val="684F09BC"/>
    <w:rsid w:val="68839AE6"/>
    <w:rsid w:val="6961C24C"/>
    <w:rsid w:val="6979AC8F"/>
    <w:rsid w:val="69A5EEF2"/>
    <w:rsid w:val="69B58080"/>
    <w:rsid w:val="69DB3EA1"/>
    <w:rsid w:val="69FDE97E"/>
    <w:rsid w:val="6A3555C6"/>
    <w:rsid w:val="6A490EF2"/>
    <w:rsid w:val="6A93CDD6"/>
    <w:rsid w:val="6B2F8844"/>
    <w:rsid w:val="6B441D1A"/>
    <w:rsid w:val="6B5F3BE9"/>
    <w:rsid w:val="6BD6C348"/>
    <w:rsid w:val="6C5C0D76"/>
    <w:rsid w:val="6CC3302D"/>
    <w:rsid w:val="6CE67959"/>
    <w:rsid w:val="6D5E55EB"/>
    <w:rsid w:val="6DC7AE50"/>
    <w:rsid w:val="6E1A3AF4"/>
    <w:rsid w:val="6EE889C5"/>
    <w:rsid w:val="6F659B24"/>
    <w:rsid w:val="6F70C918"/>
    <w:rsid w:val="7000C53C"/>
    <w:rsid w:val="7022A46D"/>
    <w:rsid w:val="703253E7"/>
    <w:rsid w:val="706E2721"/>
    <w:rsid w:val="71E46727"/>
    <w:rsid w:val="71FA5042"/>
    <w:rsid w:val="725B0765"/>
    <w:rsid w:val="72DC1731"/>
    <w:rsid w:val="7314B6C8"/>
    <w:rsid w:val="73400607"/>
    <w:rsid w:val="73554296"/>
    <w:rsid w:val="738DFED0"/>
    <w:rsid w:val="73F0B31F"/>
    <w:rsid w:val="74253885"/>
    <w:rsid w:val="74561A9C"/>
    <w:rsid w:val="74A249E4"/>
    <w:rsid w:val="74AE445E"/>
    <w:rsid w:val="75389371"/>
    <w:rsid w:val="7549BFDA"/>
    <w:rsid w:val="75A381A6"/>
    <w:rsid w:val="75DF5B47"/>
    <w:rsid w:val="75EB97FB"/>
    <w:rsid w:val="7697E67A"/>
    <w:rsid w:val="76CBC82C"/>
    <w:rsid w:val="76DA6A92"/>
    <w:rsid w:val="774DC7D2"/>
    <w:rsid w:val="775E6CDE"/>
    <w:rsid w:val="7765FDDE"/>
    <w:rsid w:val="77914702"/>
    <w:rsid w:val="77945C3F"/>
    <w:rsid w:val="780BE03D"/>
    <w:rsid w:val="7857F14D"/>
    <w:rsid w:val="785A3305"/>
    <w:rsid w:val="786412BE"/>
    <w:rsid w:val="789A19A1"/>
    <w:rsid w:val="7902FC4D"/>
    <w:rsid w:val="79118AFC"/>
    <w:rsid w:val="7922B06F"/>
    <w:rsid w:val="792AA9CB"/>
    <w:rsid w:val="794AE87B"/>
    <w:rsid w:val="79D336A3"/>
    <w:rsid w:val="79DD8EA9"/>
    <w:rsid w:val="7A29115D"/>
    <w:rsid w:val="7A40AE44"/>
    <w:rsid w:val="7A697349"/>
    <w:rsid w:val="7A7D4AE5"/>
    <w:rsid w:val="7AF03B75"/>
    <w:rsid w:val="7AF12121"/>
    <w:rsid w:val="7AF6C73A"/>
    <w:rsid w:val="7B55E6AE"/>
    <w:rsid w:val="7B668F20"/>
    <w:rsid w:val="7B9B4675"/>
    <w:rsid w:val="7BE3341F"/>
    <w:rsid w:val="7C83FF35"/>
    <w:rsid w:val="7CA3D272"/>
    <w:rsid w:val="7CF2EA30"/>
    <w:rsid w:val="7D1B23B8"/>
    <w:rsid w:val="7D4CB263"/>
    <w:rsid w:val="7DB63351"/>
    <w:rsid w:val="7E3C1B85"/>
    <w:rsid w:val="7E833801"/>
    <w:rsid w:val="7F06D525"/>
    <w:rsid w:val="7F23A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786C"/>
  <w15:chartTrackingRefBased/>
  <w15:docId w15:val="{E64FACB8-C114-4E42-B379-B7ADB9E2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014BED"/>
    <w:pPr>
      <w:jc w:val="center"/>
      <w:outlineLvl w:val="0"/>
    </w:pPr>
    <w:rPr>
      <w:b/>
      <w:bCs/>
      <w:caps/>
      <w:sz w:val="28"/>
      <w:szCs w:val="28"/>
    </w:rPr>
  </w:style>
  <w:style w:type="paragraph" w:styleId="Heading2">
    <w:name w:val="heading 2"/>
    <w:basedOn w:val="Heading1"/>
    <w:next w:val="Normal"/>
    <w:link w:val="Heading2Char"/>
    <w:uiPriority w:val="9"/>
    <w:unhideWhenUsed/>
    <w:qFormat/>
    <w:rsid w:val="00B74354"/>
    <w:pPr>
      <w:spacing w:after="240"/>
      <w:outlineLvl w:val="1"/>
    </w:pPr>
    <w:rPr>
      <w:sz w:val="24"/>
      <w:szCs w:val="24"/>
    </w:rPr>
  </w:style>
  <w:style w:type="paragraph" w:styleId="Heading3">
    <w:name w:val="heading 3"/>
    <w:basedOn w:val="Default"/>
    <w:next w:val="Normal"/>
    <w:link w:val="Heading3Char"/>
    <w:uiPriority w:val="9"/>
    <w:unhideWhenUsed/>
    <w:qFormat/>
    <w:rsid w:val="00AD1E66"/>
    <w:pPr>
      <w:spacing w:after="240"/>
      <w:outlineLvl w:val="2"/>
    </w:pPr>
    <w:rPr>
      <w:rFonts w:eastAsia="Arial"/>
      <w:b/>
    </w:rPr>
  </w:style>
  <w:style w:type="paragraph" w:styleId="Heading4">
    <w:name w:val="heading 4"/>
    <w:basedOn w:val="Heading3"/>
    <w:next w:val="Normal"/>
    <w:link w:val="Heading4Char"/>
    <w:uiPriority w:val="9"/>
    <w:unhideWhenUsed/>
    <w:qFormat/>
    <w:rsid w:val="00AD1E66"/>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C5B"/>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543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62B"/>
  </w:style>
  <w:style w:type="paragraph" w:styleId="Footer">
    <w:name w:val="footer"/>
    <w:basedOn w:val="Normal"/>
    <w:link w:val="FooterChar"/>
    <w:uiPriority w:val="99"/>
    <w:unhideWhenUsed/>
    <w:rsid w:val="00543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62B"/>
  </w:style>
  <w:style w:type="character" w:styleId="CommentReference">
    <w:name w:val="annotation reference"/>
    <w:basedOn w:val="DefaultParagraphFont"/>
    <w:uiPriority w:val="99"/>
    <w:semiHidden/>
    <w:unhideWhenUsed/>
    <w:rsid w:val="0026274F"/>
    <w:rPr>
      <w:sz w:val="16"/>
      <w:szCs w:val="16"/>
    </w:rPr>
  </w:style>
  <w:style w:type="paragraph" w:styleId="CommentText">
    <w:name w:val="annotation text"/>
    <w:basedOn w:val="Normal"/>
    <w:link w:val="CommentTextChar"/>
    <w:uiPriority w:val="99"/>
    <w:unhideWhenUsed/>
    <w:rsid w:val="0026274F"/>
    <w:pPr>
      <w:spacing w:line="240" w:lineRule="auto"/>
    </w:pPr>
    <w:rPr>
      <w:sz w:val="20"/>
      <w:szCs w:val="20"/>
    </w:rPr>
  </w:style>
  <w:style w:type="character" w:customStyle="1" w:styleId="CommentTextChar">
    <w:name w:val="Comment Text Char"/>
    <w:basedOn w:val="DefaultParagraphFont"/>
    <w:link w:val="CommentText"/>
    <w:uiPriority w:val="99"/>
    <w:rsid w:val="0026274F"/>
    <w:rPr>
      <w:sz w:val="20"/>
      <w:szCs w:val="20"/>
    </w:rPr>
  </w:style>
  <w:style w:type="paragraph" w:styleId="CommentSubject">
    <w:name w:val="annotation subject"/>
    <w:basedOn w:val="CommentText"/>
    <w:next w:val="CommentText"/>
    <w:link w:val="CommentSubjectChar"/>
    <w:uiPriority w:val="99"/>
    <w:semiHidden/>
    <w:unhideWhenUsed/>
    <w:rsid w:val="0026274F"/>
    <w:rPr>
      <w:b/>
      <w:bCs/>
    </w:rPr>
  </w:style>
  <w:style w:type="character" w:customStyle="1" w:styleId="CommentSubjectChar">
    <w:name w:val="Comment Subject Char"/>
    <w:basedOn w:val="CommentTextChar"/>
    <w:link w:val="CommentSubject"/>
    <w:uiPriority w:val="99"/>
    <w:semiHidden/>
    <w:rsid w:val="0026274F"/>
    <w:rPr>
      <w:b/>
      <w:bCs/>
      <w:sz w:val="20"/>
      <w:szCs w:val="20"/>
    </w:rPr>
  </w:style>
  <w:style w:type="paragraph" w:styleId="BalloonText">
    <w:name w:val="Balloon Text"/>
    <w:basedOn w:val="Normal"/>
    <w:link w:val="BalloonTextChar"/>
    <w:uiPriority w:val="99"/>
    <w:semiHidden/>
    <w:unhideWhenUsed/>
    <w:rsid w:val="0026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74F"/>
    <w:rPr>
      <w:rFonts w:ascii="Segoe UI" w:hAnsi="Segoe UI" w:cs="Segoe UI"/>
      <w:sz w:val="18"/>
      <w:szCs w:val="18"/>
    </w:rPr>
  </w:style>
  <w:style w:type="paragraph" w:styleId="ListParagraph">
    <w:name w:val="List Paragraph"/>
    <w:basedOn w:val="Normal"/>
    <w:autoRedefine/>
    <w:uiPriority w:val="34"/>
    <w:qFormat/>
    <w:rsid w:val="00795B54"/>
    <w:pPr>
      <w:keepNext/>
      <w:numPr>
        <w:numId w:val="25"/>
      </w:numPr>
      <w:spacing w:before="120" w:after="0" w:line="240" w:lineRule="auto"/>
    </w:pPr>
    <w:rPr>
      <w:rFonts w:cs="Arial"/>
      <w:b/>
      <w:szCs w:val="24"/>
    </w:rPr>
  </w:style>
  <w:style w:type="character" w:customStyle="1" w:styleId="Heading1Char">
    <w:name w:val="Heading 1 Char"/>
    <w:basedOn w:val="DefaultParagraphFont"/>
    <w:link w:val="Heading1"/>
    <w:uiPriority w:val="9"/>
    <w:rsid w:val="00014BED"/>
    <w:rPr>
      <w:rFonts w:cs="Arial"/>
      <w:b/>
      <w:bCs/>
      <w:caps/>
      <w:color w:val="000000"/>
      <w:sz w:val="28"/>
      <w:szCs w:val="28"/>
    </w:rPr>
  </w:style>
  <w:style w:type="character" w:customStyle="1" w:styleId="Heading2Char">
    <w:name w:val="Heading 2 Char"/>
    <w:basedOn w:val="DefaultParagraphFont"/>
    <w:link w:val="Heading2"/>
    <w:uiPriority w:val="9"/>
    <w:rsid w:val="00B74354"/>
    <w:rPr>
      <w:rFonts w:cs="Arial"/>
      <w:b/>
      <w:bCs/>
      <w:caps/>
      <w:color w:val="000000"/>
      <w:szCs w:val="24"/>
    </w:rPr>
  </w:style>
  <w:style w:type="character" w:customStyle="1" w:styleId="Heading3Char">
    <w:name w:val="Heading 3 Char"/>
    <w:basedOn w:val="DefaultParagraphFont"/>
    <w:link w:val="Heading3"/>
    <w:uiPriority w:val="9"/>
    <w:rsid w:val="00AD1E66"/>
    <w:rPr>
      <w:rFonts w:eastAsia="Arial" w:cs="Arial"/>
      <w:b/>
      <w:color w:val="000000"/>
      <w:szCs w:val="24"/>
    </w:rPr>
  </w:style>
  <w:style w:type="paragraph" w:styleId="Subtitle">
    <w:name w:val="Subtitle"/>
    <w:basedOn w:val="Normal"/>
    <w:next w:val="Normal"/>
    <w:link w:val="SubtitleChar"/>
    <w:uiPriority w:val="11"/>
    <w:qFormat/>
    <w:rsid w:val="00E529A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529AD"/>
    <w:rPr>
      <w:rFonts w:asciiTheme="minorHAnsi" w:eastAsiaTheme="minorEastAsia" w:hAnsiTheme="minorHAnsi"/>
      <w:color w:val="5A5A5A" w:themeColor="text1" w:themeTint="A5"/>
      <w:spacing w:val="15"/>
      <w:sz w:val="22"/>
    </w:rPr>
  </w:style>
  <w:style w:type="character" w:styleId="Hyperlink">
    <w:name w:val="Hyperlink"/>
    <w:basedOn w:val="DefaultParagraphFont"/>
    <w:uiPriority w:val="99"/>
    <w:semiHidden/>
    <w:unhideWhenUsed/>
    <w:rsid w:val="00326C25"/>
    <w:rPr>
      <w:color w:val="0000FF"/>
      <w:u w:val="single"/>
    </w:rPr>
  </w:style>
  <w:style w:type="character" w:customStyle="1" w:styleId="cosearchterm">
    <w:name w:val="co_searchterm"/>
    <w:basedOn w:val="DefaultParagraphFont"/>
    <w:rsid w:val="00326C25"/>
  </w:style>
  <w:style w:type="paragraph" w:styleId="Revision">
    <w:name w:val="Revision"/>
    <w:hidden/>
    <w:uiPriority w:val="99"/>
    <w:semiHidden/>
    <w:rsid w:val="00103F84"/>
    <w:pPr>
      <w:spacing w:after="0" w:line="240" w:lineRule="auto"/>
    </w:pPr>
  </w:style>
  <w:style w:type="character" w:styleId="Strong">
    <w:name w:val="Strong"/>
    <w:basedOn w:val="DefaultParagraphFont"/>
    <w:uiPriority w:val="22"/>
    <w:qFormat/>
    <w:rsid w:val="00E960B9"/>
    <w:rPr>
      <w:b/>
      <w:bCs/>
    </w:rPr>
  </w:style>
  <w:style w:type="table" w:styleId="TableGrid">
    <w:name w:val="Table Grid"/>
    <w:basedOn w:val="TableNormal"/>
    <w:uiPriority w:val="39"/>
    <w:rsid w:val="0066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727B7"/>
    <w:rPr>
      <w:color w:val="605E5C"/>
      <w:shd w:val="clear" w:color="auto" w:fill="E1DFDD"/>
    </w:rPr>
  </w:style>
  <w:style w:type="character" w:styleId="Mention">
    <w:name w:val="Mention"/>
    <w:basedOn w:val="DefaultParagraphFont"/>
    <w:uiPriority w:val="99"/>
    <w:unhideWhenUsed/>
    <w:rsid w:val="007727B7"/>
    <w:rPr>
      <w:color w:val="2B579A"/>
      <w:shd w:val="clear" w:color="auto" w:fill="E1DFDD"/>
    </w:rPr>
  </w:style>
  <w:style w:type="character" w:customStyle="1" w:styleId="Heading4Char">
    <w:name w:val="Heading 4 Char"/>
    <w:basedOn w:val="DefaultParagraphFont"/>
    <w:link w:val="Heading4"/>
    <w:uiPriority w:val="9"/>
    <w:rsid w:val="00AD1E66"/>
    <w:rPr>
      <w:rFonts w:eastAsia="Arial" w:cs="Arial"/>
      <w:b/>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836">
      <w:bodyDiv w:val="1"/>
      <w:marLeft w:val="0"/>
      <w:marRight w:val="0"/>
      <w:marTop w:val="0"/>
      <w:marBottom w:val="0"/>
      <w:divBdr>
        <w:top w:val="none" w:sz="0" w:space="0" w:color="auto"/>
        <w:left w:val="none" w:sz="0" w:space="0" w:color="auto"/>
        <w:bottom w:val="none" w:sz="0" w:space="0" w:color="auto"/>
        <w:right w:val="none" w:sz="0" w:space="0" w:color="auto"/>
      </w:divBdr>
      <w:divsChild>
        <w:div w:id="39676822">
          <w:marLeft w:val="0"/>
          <w:marRight w:val="0"/>
          <w:marTop w:val="24"/>
          <w:marBottom w:val="24"/>
          <w:divBdr>
            <w:top w:val="none" w:sz="0" w:space="0" w:color="auto"/>
            <w:left w:val="none" w:sz="0" w:space="0" w:color="auto"/>
            <w:bottom w:val="none" w:sz="0" w:space="0" w:color="auto"/>
            <w:right w:val="none" w:sz="0" w:space="0" w:color="auto"/>
          </w:divBdr>
          <w:divsChild>
            <w:div w:id="1522891608">
              <w:marLeft w:val="0"/>
              <w:marRight w:val="0"/>
              <w:marTop w:val="0"/>
              <w:marBottom w:val="0"/>
              <w:divBdr>
                <w:top w:val="none" w:sz="0" w:space="0" w:color="auto"/>
                <w:left w:val="none" w:sz="0" w:space="0" w:color="auto"/>
                <w:bottom w:val="none" w:sz="0" w:space="0" w:color="auto"/>
                <w:right w:val="none" w:sz="0" w:space="0" w:color="auto"/>
              </w:divBdr>
            </w:div>
          </w:divsChild>
        </w:div>
        <w:div w:id="85615516">
          <w:marLeft w:val="0"/>
          <w:marRight w:val="0"/>
          <w:marTop w:val="24"/>
          <w:marBottom w:val="24"/>
          <w:divBdr>
            <w:top w:val="none" w:sz="0" w:space="0" w:color="auto"/>
            <w:left w:val="none" w:sz="0" w:space="0" w:color="auto"/>
            <w:bottom w:val="none" w:sz="0" w:space="0" w:color="auto"/>
            <w:right w:val="none" w:sz="0" w:space="0" w:color="auto"/>
          </w:divBdr>
          <w:divsChild>
            <w:div w:id="1345866777">
              <w:marLeft w:val="0"/>
              <w:marRight w:val="0"/>
              <w:marTop w:val="0"/>
              <w:marBottom w:val="0"/>
              <w:divBdr>
                <w:top w:val="none" w:sz="0" w:space="0" w:color="auto"/>
                <w:left w:val="none" w:sz="0" w:space="0" w:color="auto"/>
                <w:bottom w:val="none" w:sz="0" w:space="0" w:color="auto"/>
                <w:right w:val="none" w:sz="0" w:space="0" w:color="auto"/>
              </w:divBdr>
            </w:div>
          </w:divsChild>
        </w:div>
        <w:div w:id="93087945">
          <w:marLeft w:val="0"/>
          <w:marRight w:val="0"/>
          <w:marTop w:val="24"/>
          <w:marBottom w:val="24"/>
          <w:divBdr>
            <w:top w:val="none" w:sz="0" w:space="0" w:color="auto"/>
            <w:left w:val="none" w:sz="0" w:space="0" w:color="auto"/>
            <w:bottom w:val="none" w:sz="0" w:space="0" w:color="auto"/>
            <w:right w:val="none" w:sz="0" w:space="0" w:color="auto"/>
          </w:divBdr>
          <w:divsChild>
            <w:div w:id="1411737644">
              <w:marLeft w:val="0"/>
              <w:marRight w:val="0"/>
              <w:marTop w:val="0"/>
              <w:marBottom w:val="0"/>
              <w:divBdr>
                <w:top w:val="none" w:sz="0" w:space="0" w:color="auto"/>
                <w:left w:val="none" w:sz="0" w:space="0" w:color="auto"/>
                <w:bottom w:val="none" w:sz="0" w:space="0" w:color="auto"/>
                <w:right w:val="none" w:sz="0" w:space="0" w:color="auto"/>
              </w:divBdr>
            </w:div>
          </w:divsChild>
        </w:div>
        <w:div w:id="133645632">
          <w:marLeft w:val="0"/>
          <w:marRight w:val="0"/>
          <w:marTop w:val="24"/>
          <w:marBottom w:val="24"/>
          <w:divBdr>
            <w:top w:val="none" w:sz="0" w:space="0" w:color="auto"/>
            <w:left w:val="none" w:sz="0" w:space="0" w:color="auto"/>
            <w:bottom w:val="none" w:sz="0" w:space="0" w:color="auto"/>
            <w:right w:val="none" w:sz="0" w:space="0" w:color="auto"/>
          </w:divBdr>
          <w:divsChild>
            <w:div w:id="1207062700">
              <w:marLeft w:val="0"/>
              <w:marRight w:val="0"/>
              <w:marTop w:val="0"/>
              <w:marBottom w:val="0"/>
              <w:divBdr>
                <w:top w:val="none" w:sz="0" w:space="0" w:color="auto"/>
                <w:left w:val="none" w:sz="0" w:space="0" w:color="auto"/>
                <w:bottom w:val="none" w:sz="0" w:space="0" w:color="auto"/>
                <w:right w:val="none" w:sz="0" w:space="0" w:color="auto"/>
              </w:divBdr>
            </w:div>
          </w:divsChild>
        </w:div>
        <w:div w:id="152793380">
          <w:marLeft w:val="0"/>
          <w:marRight w:val="0"/>
          <w:marTop w:val="24"/>
          <w:marBottom w:val="24"/>
          <w:divBdr>
            <w:top w:val="none" w:sz="0" w:space="0" w:color="auto"/>
            <w:left w:val="none" w:sz="0" w:space="0" w:color="auto"/>
            <w:bottom w:val="none" w:sz="0" w:space="0" w:color="auto"/>
            <w:right w:val="none" w:sz="0" w:space="0" w:color="auto"/>
          </w:divBdr>
          <w:divsChild>
            <w:div w:id="1164008408">
              <w:marLeft w:val="0"/>
              <w:marRight w:val="0"/>
              <w:marTop w:val="0"/>
              <w:marBottom w:val="0"/>
              <w:divBdr>
                <w:top w:val="none" w:sz="0" w:space="0" w:color="auto"/>
                <w:left w:val="none" w:sz="0" w:space="0" w:color="auto"/>
                <w:bottom w:val="dotted" w:sz="6" w:space="0" w:color="252525"/>
                <w:right w:val="none" w:sz="0" w:space="0" w:color="auto"/>
              </w:divBdr>
              <w:divsChild>
                <w:div w:id="11940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552">
          <w:marLeft w:val="0"/>
          <w:marRight w:val="0"/>
          <w:marTop w:val="24"/>
          <w:marBottom w:val="24"/>
          <w:divBdr>
            <w:top w:val="none" w:sz="0" w:space="0" w:color="auto"/>
            <w:left w:val="none" w:sz="0" w:space="0" w:color="auto"/>
            <w:bottom w:val="none" w:sz="0" w:space="0" w:color="auto"/>
            <w:right w:val="none" w:sz="0" w:space="0" w:color="auto"/>
          </w:divBdr>
          <w:divsChild>
            <w:div w:id="463038285">
              <w:marLeft w:val="0"/>
              <w:marRight w:val="0"/>
              <w:marTop w:val="0"/>
              <w:marBottom w:val="0"/>
              <w:divBdr>
                <w:top w:val="none" w:sz="0" w:space="0" w:color="auto"/>
                <w:left w:val="none" w:sz="0" w:space="0" w:color="auto"/>
                <w:bottom w:val="none" w:sz="0" w:space="0" w:color="auto"/>
                <w:right w:val="none" w:sz="0" w:space="0" w:color="auto"/>
              </w:divBdr>
            </w:div>
          </w:divsChild>
        </w:div>
        <w:div w:id="189800660">
          <w:marLeft w:val="0"/>
          <w:marRight w:val="0"/>
          <w:marTop w:val="24"/>
          <w:marBottom w:val="24"/>
          <w:divBdr>
            <w:top w:val="none" w:sz="0" w:space="0" w:color="auto"/>
            <w:left w:val="none" w:sz="0" w:space="0" w:color="auto"/>
            <w:bottom w:val="none" w:sz="0" w:space="0" w:color="auto"/>
            <w:right w:val="none" w:sz="0" w:space="0" w:color="auto"/>
          </w:divBdr>
          <w:divsChild>
            <w:div w:id="1664048902">
              <w:marLeft w:val="0"/>
              <w:marRight w:val="0"/>
              <w:marTop w:val="0"/>
              <w:marBottom w:val="0"/>
              <w:divBdr>
                <w:top w:val="none" w:sz="0" w:space="0" w:color="auto"/>
                <w:left w:val="none" w:sz="0" w:space="0" w:color="auto"/>
                <w:bottom w:val="dotted" w:sz="6" w:space="0" w:color="252525"/>
                <w:right w:val="none" w:sz="0" w:space="0" w:color="auto"/>
              </w:divBdr>
              <w:divsChild>
                <w:div w:id="13831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1174">
          <w:marLeft w:val="0"/>
          <w:marRight w:val="0"/>
          <w:marTop w:val="24"/>
          <w:marBottom w:val="24"/>
          <w:divBdr>
            <w:top w:val="none" w:sz="0" w:space="0" w:color="auto"/>
            <w:left w:val="none" w:sz="0" w:space="0" w:color="auto"/>
            <w:bottom w:val="none" w:sz="0" w:space="0" w:color="auto"/>
            <w:right w:val="none" w:sz="0" w:space="0" w:color="auto"/>
          </w:divBdr>
          <w:divsChild>
            <w:div w:id="604847469">
              <w:marLeft w:val="0"/>
              <w:marRight w:val="0"/>
              <w:marTop w:val="0"/>
              <w:marBottom w:val="0"/>
              <w:divBdr>
                <w:top w:val="none" w:sz="0" w:space="0" w:color="auto"/>
                <w:left w:val="none" w:sz="0" w:space="0" w:color="auto"/>
                <w:bottom w:val="none" w:sz="0" w:space="0" w:color="auto"/>
                <w:right w:val="none" w:sz="0" w:space="0" w:color="auto"/>
              </w:divBdr>
            </w:div>
          </w:divsChild>
        </w:div>
        <w:div w:id="249655867">
          <w:marLeft w:val="0"/>
          <w:marRight w:val="0"/>
          <w:marTop w:val="24"/>
          <w:marBottom w:val="24"/>
          <w:divBdr>
            <w:top w:val="none" w:sz="0" w:space="0" w:color="auto"/>
            <w:left w:val="none" w:sz="0" w:space="0" w:color="auto"/>
            <w:bottom w:val="none" w:sz="0" w:space="0" w:color="auto"/>
            <w:right w:val="none" w:sz="0" w:space="0" w:color="auto"/>
          </w:divBdr>
          <w:divsChild>
            <w:div w:id="1208487387">
              <w:marLeft w:val="0"/>
              <w:marRight w:val="0"/>
              <w:marTop w:val="0"/>
              <w:marBottom w:val="0"/>
              <w:divBdr>
                <w:top w:val="none" w:sz="0" w:space="0" w:color="auto"/>
                <w:left w:val="none" w:sz="0" w:space="0" w:color="auto"/>
                <w:bottom w:val="none" w:sz="0" w:space="0" w:color="auto"/>
                <w:right w:val="none" w:sz="0" w:space="0" w:color="auto"/>
              </w:divBdr>
            </w:div>
          </w:divsChild>
        </w:div>
        <w:div w:id="294720277">
          <w:marLeft w:val="0"/>
          <w:marRight w:val="0"/>
          <w:marTop w:val="24"/>
          <w:marBottom w:val="24"/>
          <w:divBdr>
            <w:top w:val="none" w:sz="0" w:space="0" w:color="auto"/>
            <w:left w:val="none" w:sz="0" w:space="0" w:color="auto"/>
            <w:bottom w:val="none" w:sz="0" w:space="0" w:color="auto"/>
            <w:right w:val="none" w:sz="0" w:space="0" w:color="auto"/>
          </w:divBdr>
          <w:divsChild>
            <w:div w:id="1070887581">
              <w:marLeft w:val="0"/>
              <w:marRight w:val="0"/>
              <w:marTop w:val="0"/>
              <w:marBottom w:val="0"/>
              <w:divBdr>
                <w:top w:val="none" w:sz="0" w:space="0" w:color="auto"/>
                <w:left w:val="none" w:sz="0" w:space="0" w:color="auto"/>
                <w:bottom w:val="dotted" w:sz="6" w:space="0" w:color="252525"/>
                <w:right w:val="none" w:sz="0" w:space="0" w:color="auto"/>
              </w:divBdr>
              <w:divsChild>
                <w:div w:id="5768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7301">
          <w:marLeft w:val="0"/>
          <w:marRight w:val="0"/>
          <w:marTop w:val="24"/>
          <w:marBottom w:val="24"/>
          <w:divBdr>
            <w:top w:val="none" w:sz="0" w:space="0" w:color="auto"/>
            <w:left w:val="none" w:sz="0" w:space="0" w:color="auto"/>
            <w:bottom w:val="none" w:sz="0" w:space="0" w:color="auto"/>
            <w:right w:val="none" w:sz="0" w:space="0" w:color="auto"/>
          </w:divBdr>
          <w:divsChild>
            <w:div w:id="1141966312">
              <w:marLeft w:val="0"/>
              <w:marRight w:val="0"/>
              <w:marTop w:val="0"/>
              <w:marBottom w:val="0"/>
              <w:divBdr>
                <w:top w:val="none" w:sz="0" w:space="0" w:color="auto"/>
                <w:left w:val="none" w:sz="0" w:space="0" w:color="auto"/>
                <w:bottom w:val="dotted" w:sz="6" w:space="0" w:color="252525"/>
                <w:right w:val="none" w:sz="0" w:space="0" w:color="auto"/>
              </w:divBdr>
              <w:divsChild>
                <w:div w:id="10780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2655">
          <w:marLeft w:val="0"/>
          <w:marRight w:val="0"/>
          <w:marTop w:val="24"/>
          <w:marBottom w:val="24"/>
          <w:divBdr>
            <w:top w:val="none" w:sz="0" w:space="0" w:color="auto"/>
            <w:left w:val="none" w:sz="0" w:space="0" w:color="auto"/>
            <w:bottom w:val="none" w:sz="0" w:space="0" w:color="auto"/>
            <w:right w:val="none" w:sz="0" w:space="0" w:color="auto"/>
          </w:divBdr>
          <w:divsChild>
            <w:div w:id="54666940">
              <w:marLeft w:val="0"/>
              <w:marRight w:val="0"/>
              <w:marTop w:val="0"/>
              <w:marBottom w:val="0"/>
              <w:divBdr>
                <w:top w:val="none" w:sz="0" w:space="0" w:color="auto"/>
                <w:left w:val="none" w:sz="0" w:space="0" w:color="auto"/>
                <w:bottom w:val="dotted" w:sz="6" w:space="0" w:color="252525"/>
                <w:right w:val="none" w:sz="0" w:space="0" w:color="auto"/>
              </w:divBdr>
              <w:divsChild>
                <w:div w:id="7214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4111">
          <w:marLeft w:val="0"/>
          <w:marRight w:val="0"/>
          <w:marTop w:val="24"/>
          <w:marBottom w:val="24"/>
          <w:divBdr>
            <w:top w:val="none" w:sz="0" w:space="0" w:color="auto"/>
            <w:left w:val="none" w:sz="0" w:space="0" w:color="auto"/>
            <w:bottom w:val="none" w:sz="0" w:space="0" w:color="auto"/>
            <w:right w:val="none" w:sz="0" w:space="0" w:color="auto"/>
          </w:divBdr>
          <w:divsChild>
            <w:div w:id="754480180">
              <w:marLeft w:val="0"/>
              <w:marRight w:val="0"/>
              <w:marTop w:val="0"/>
              <w:marBottom w:val="0"/>
              <w:divBdr>
                <w:top w:val="none" w:sz="0" w:space="0" w:color="auto"/>
                <w:left w:val="none" w:sz="0" w:space="0" w:color="auto"/>
                <w:bottom w:val="dotted" w:sz="6" w:space="0" w:color="252525"/>
                <w:right w:val="none" w:sz="0" w:space="0" w:color="auto"/>
              </w:divBdr>
              <w:divsChild>
                <w:div w:id="1830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6766">
          <w:marLeft w:val="0"/>
          <w:marRight w:val="0"/>
          <w:marTop w:val="24"/>
          <w:marBottom w:val="24"/>
          <w:divBdr>
            <w:top w:val="none" w:sz="0" w:space="0" w:color="auto"/>
            <w:left w:val="none" w:sz="0" w:space="0" w:color="auto"/>
            <w:bottom w:val="none" w:sz="0" w:space="0" w:color="auto"/>
            <w:right w:val="none" w:sz="0" w:space="0" w:color="auto"/>
          </w:divBdr>
          <w:divsChild>
            <w:div w:id="405806456">
              <w:marLeft w:val="0"/>
              <w:marRight w:val="0"/>
              <w:marTop w:val="0"/>
              <w:marBottom w:val="0"/>
              <w:divBdr>
                <w:top w:val="none" w:sz="0" w:space="0" w:color="auto"/>
                <w:left w:val="none" w:sz="0" w:space="0" w:color="auto"/>
                <w:bottom w:val="none" w:sz="0" w:space="0" w:color="auto"/>
                <w:right w:val="none" w:sz="0" w:space="0" w:color="auto"/>
              </w:divBdr>
            </w:div>
          </w:divsChild>
        </w:div>
        <w:div w:id="622736539">
          <w:marLeft w:val="0"/>
          <w:marRight w:val="0"/>
          <w:marTop w:val="24"/>
          <w:marBottom w:val="24"/>
          <w:divBdr>
            <w:top w:val="none" w:sz="0" w:space="0" w:color="auto"/>
            <w:left w:val="none" w:sz="0" w:space="0" w:color="auto"/>
            <w:bottom w:val="none" w:sz="0" w:space="0" w:color="auto"/>
            <w:right w:val="none" w:sz="0" w:space="0" w:color="auto"/>
          </w:divBdr>
          <w:divsChild>
            <w:div w:id="148061926">
              <w:marLeft w:val="0"/>
              <w:marRight w:val="0"/>
              <w:marTop w:val="0"/>
              <w:marBottom w:val="0"/>
              <w:divBdr>
                <w:top w:val="none" w:sz="0" w:space="0" w:color="auto"/>
                <w:left w:val="none" w:sz="0" w:space="0" w:color="auto"/>
                <w:bottom w:val="none" w:sz="0" w:space="0" w:color="auto"/>
                <w:right w:val="none" w:sz="0" w:space="0" w:color="auto"/>
              </w:divBdr>
            </w:div>
          </w:divsChild>
        </w:div>
        <w:div w:id="713969595">
          <w:marLeft w:val="0"/>
          <w:marRight w:val="0"/>
          <w:marTop w:val="24"/>
          <w:marBottom w:val="24"/>
          <w:divBdr>
            <w:top w:val="none" w:sz="0" w:space="0" w:color="auto"/>
            <w:left w:val="none" w:sz="0" w:space="0" w:color="auto"/>
            <w:bottom w:val="none" w:sz="0" w:space="0" w:color="auto"/>
            <w:right w:val="none" w:sz="0" w:space="0" w:color="auto"/>
          </w:divBdr>
          <w:divsChild>
            <w:div w:id="673847726">
              <w:marLeft w:val="0"/>
              <w:marRight w:val="0"/>
              <w:marTop w:val="0"/>
              <w:marBottom w:val="0"/>
              <w:divBdr>
                <w:top w:val="none" w:sz="0" w:space="0" w:color="auto"/>
                <w:left w:val="none" w:sz="0" w:space="0" w:color="auto"/>
                <w:bottom w:val="none" w:sz="0" w:space="0" w:color="auto"/>
                <w:right w:val="none" w:sz="0" w:space="0" w:color="auto"/>
              </w:divBdr>
            </w:div>
          </w:divsChild>
        </w:div>
        <w:div w:id="788743725">
          <w:marLeft w:val="0"/>
          <w:marRight w:val="0"/>
          <w:marTop w:val="24"/>
          <w:marBottom w:val="24"/>
          <w:divBdr>
            <w:top w:val="none" w:sz="0" w:space="0" w:color="auto"/>
            <w:left w:val="none" w:sz="0" w:space="0" w:color="auto"/>
            <w:bottom w:val="none" w:sz="0" w:space="0" w:color="auto"/>
            <w:right w:val="none" w:sz="0" w:space="0" w:color="auto"/>
          </w:divBdr>
          <w:divsChild>
            <w:div w:id="1635409050">
              <w:marLeft w:val="0"/>
              <w:marRight w:val="0"/>
              <w:marTop w:val="0"/>
              <w:marBottom w:val="0"/>
              <w:divBdr>
                <w:top w:val="none" w:sz="0" w:space="0" w:color="auto"/>
                <w:left w:val="none" w:sz="0" w:space="0" w:color="auto"/>
                <w:bottom w:val="none" w:sz="0" w:space="0" w:color="auto"/>
                <w:right w:val="none" w:sz="0" w:space="0" w:color="auto"/>
              </w:divBdr>
            </w:div>
          </w:divsChild>
        </w:div>
        <w:div w:id="796224201">
          <w:marLeft w:val="0"/>
          <w:marRight w:val="0"/>
          <w:marTop w:val="24"/>
          <w:marBottom w:val="24"/>
          <w:divBdr>
            <w:top w:val="none" w:sz="0" w:space="0" w:color="auto"/>
            <w:left w:val="none" w:sz="0" w:space="0" w:color="auto"/>
            <w:bottom w:val="none" w:sz="0" w:space="0" w:color="auto"/>
            <w:right w:val="none" w:sz="0" w:space="0" w:color="auto"/>
          </w:divBdr>
          <w:divsChild>
            <w:div w:id="1419786272">
              <w:marLeft w:val="0"/>
              <w:marRight w:val="0"/>
              <w:marTop w:val="0"/>
              <w:marBottom w:val="0"/>
              <w:divBdr>
                <w:top w:val="none" w:sz="0" w:space="0" w:color="auto"/>
                <w:left w:val="none" w:sz="0" w:space="0" w:color="auto"/>
                <w:bottom w:val="dotted" w:sz="6" w:space="0" w:color="252525"/>
                <w:right w:val="none" w:sz="0" w:space="0" w:color="auto"/>
              </w:divBdr>
              <w:divsChild>
                <w:div w:id="20753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684">
          <w:marLeft w:val="0"/>
          <w:marRight w:val="0"/>
          <w:marTop w:val="24"/>
          <w:marBottom w:val="24"/>
          <w:divBdr>
            <w:top w:val="none" w:sz="0" w:space="0" w:color="auto"/>
            <w:left w:val="none" w:sz="0" w:space="0" w:color="auto"/>
            <w:bottom w:val="none" w:sz="0" w:space="0" w:color="auto"/>
            <w:right w:val="none" w:sz="0" w:space="0" w:color="auto"/>
          </w:divBdr>
          <w:divsChild>
            <w:div w:id="1540047948">
              <w:marLeft w:val="0"/>
              <w:marRight w:val="0"/>
              <w:marTop w:val="0"/>
              <w:marBottom w:val="0"/>
              <w:divBdr>
                <w:top w:val="none" w:sz="0" w:space="0" w:color="auto"/>
                <w:left w:val="none" w:sz="0" w:space="0" w:color="auto"/>
                <w:bottom w:val="dotted" w:sz="6" w:space="0" w:color="252525"/>
                <w:right w:val="none" w:sz="0" w:space="0" w:color="auto"/>
              </w:divBdr>
              <w:divsChild>
                <w:div w:id="929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9496">
          <w:marLeft w:val="0"/>
          <w:marRight w:val="0"/>
          <w:marTop w:val="24"/>
          <w:marBottom w:val="24"/>
          <w:divBdr>
            <w:top w:val="none" w:sz="0" w:space="0" w:color="auto"/>
            <w:left w:val="none" w:sz="0" w:space="0" w:color="auto"/>
            <w:bottom w:val="none" w:sz="0" w:space="0" w:color="auto"/>
            <w:right w:val="none" w:sz="0" w:space="0" w:color="auto"/>
          </w:divBdr>
          <w:divsChild>
            <w:div w:id="1480534844">
              <w:marLeft w:val="0"/>
              <w:marRight w:val="0"/>
              <w:marTop w:val="0"/>
              <w:marBottom w:val="0"/>
              <w:divBdr>
                <w:top w:val="none" w:sz="0" w:space="0" w:color="auto"/>
                <w:left w:val="none" w:sz="0" w:space="0" w:color="auto"/>
                <w:bottom w:val="none" w:sz="0" w:space="0" w:color="auto"/>
                <w:right w:val="none" w:sz="0" w:space="0" w:color="auto"/>
              </w:divBdr>
            </w:div>
          </w:divsChild>
        </w:div>
        <w:div w:id="821582930">
          <w:marLeft w:val="0"/>
          <w:marRight w:val="0"/>
          <w:marTop w:val="24"/>
          <w:marBottom w:val="24"/>
          <w:divBdr>
            <w:top w:val="none" w:sz="0" w:space="0" w:color="auto"/>
            <w:left w:val="none" w:sz="0" w:space="0" w:color="auto"/>
            <w:bottom w:val="none" w:sz="0" w:space="0" w:color="auto"/>
            <w:right w:val="none" w:sz="0" w:space="0" w:color="auto"/>
          </w:divBdr>
          <w:divsChild>
            <w:div w:id="1785344121">
              <w:marLeft w:val="0"/>
              <w:marRight w:val="0"/>
              <w:marTop w:val="0"/>
              <w:marBottom w:val="0"/>
              <w:divBdr>
                <w:top w:val="none" w:sz="0" w:space="0" w:color="auto"/>
                <w:left w:val="none" w:sz="0" w:space="0" w:color="auto"/>
                <w:bottom w:val="none" w:sz="0" w:space="0" w:color="auto"/>
                <w:right w:val="none" w:sz="0" w:space="0" w:color="auto"/>
              </w:divBdr>
            </w:div>
          </w:divsChild>
        </w:div>
        <w:div w:id="831261142">
          <w:marLeft w:val="0"/>
          <w:marRight w:val="0"/>
          <w:marTop w:val="24"/>
          <w:marBottom w:val="24"/>
          <w:divBdr>
            <w:top w:val="none" w:sz="0" w:space="0" w:color="auto"/>
            <w:left w:val="none" w:sz="0" w:space="0" w:color="auto"/>
            <w:bottom w:val="none" w:sz="0" w:space="0" w:color="auto"/>
            <w:right w:val="none" w:sz="0" w:space="0" w:color="auto"/>
          </w:divBdr>
          <w:divsChild>
            <w:div w:id="105006116">
              <w:marLeft w:val="0"/>
              <w:marRight w:val="0"/>
              <w:marTop w:val="0"/>
              <w:marBottom w:val="0"/>
              <w:divBdr>
                <w:top w:val="none" w:sz="0" w:space="0" w:color="auto"/>
                <w:left w:val="none" w:sz="0" w:space="0" w:color="auto"/>
                <w:bottom w:val="none" w:sz="0" w:space="0" w:color="auto"/>
                <w:right w:val="none" w:sz="0" w:space="0" w:color="auto"/>
              </w:divBdr>
            </w:div>
          </w:divsChild>
        </w:div>
        <w:div w:id="863715818">
          <w:marLeft w:val="0"/>
          <w:marRight w:val="0"/>
          <w:marTop w:val="24"/>
          <w:marBottom w:val="24"/>
          <w:divBdr>
            <w:top w:val="none" w:sz="0" w:space="0" w:color="auto"/>
            <w:left w:val="none" w:sz="0" w:space="0" w:color="auto"/>
            <w:bottom w:val="none" w:sz="0" w:space="0" w:color="auto"/>
            <w:right w:val="none" w:sz="0" w:space="0" w:color="auto"/>
          </w:divBdr>
          <w:divsChild>
            <w:div w:id="1990668132">
              <w:marLeft w:val="0"/>
              <w:marRight w:val="0"/>
              <w:marTop w:val="0"/>
              <w:marBottom w:val="0"/>
              <w:divBdr>
                <w:top w:val="none" w:sz="0" w:space="0" w:color="auto"/>
                <w:left w:val="none" w:sz="0" w:space="0" w:color="auto"/>
                <w:bottom w:val="dotted" w:sz="6" w:space="0" w:color="252525"/>
                <w:right w:val="none" w:sz="0" w:space="0" w:color="auto"/>
              </w:divBdr>
              <w:divsChild>
                <w:div w:id="18075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90">
          <w:marLeft w:val="0"/>
          <w:marRight w:val="0"/>
          <w:marTop w:val="24"/>
          <w:marBottom w:val="24"/>
          <w:divBdr>
            <w:top w:val="none" w:sz="0" w:space="0" w:color="auto"/>
            <w:left w:val="none" w:sz="0" w:space="0" w:color="auto"/>
            <w:bottom w:val="none" w:sz="0" w:space="0" w:color="auto"/>
            <w:right w:val="none" w:sz="0" w:space="0" w:color="auto"/>
          </w:divBdr>
          <w:divsChild>
            <w:div w:id="645822627">
              <w:marLeft w:val="0"/>
              <w:marRight w:val="0"/>
              <w:marTop w:val="0"/>
              <w:marBottom w:val="0"/>
              <w:divBdr>
                <w:top w:val="none" w:sz="0" w:space="0" w:color="auto"/>
                <w:left w:val="none" w:sz="0" w:space="0" w:color="auto"/>
                <w:bottom w:val="none" w:sz="0" w:space="0" w:color="auto"/>
                <w:right w:val="none" w:sz="0" w:space="0" w:color="auto"/>
              </w:divBdr>
            </w:div>
          </w:divsChild>
        </w:div>
        <w:div w:id="952398699">
          <w:marLeft w:val="0"/>
          <w:marRight w:val="0"/>
          <w:marTop w:val="24"/>
          <w:marBottom w:val="24"/>
          <w:divBdr>
            <w:top w:val="none" w:sz="0" w:space="0" w:color="auto"/>
            <w:left w:val="none" w:sz="0" w:space="0" w:color="auto"/>
            <w:bottom w:val="none" w:sz="0" w:space="0" w:color="auto"/>
            <w:right w:val="none" w:sz="0" w:space="0" w:color="auto"/>
          </w:divBdr>
          <w:divsChild>
            <w:div w:id="849609076">
              <w:marLeft w:val="0"/>
              <w:marRight w:val="0"/>
              <w:marTop w:val="0"/>
              <w:marBottom w:val="0"/>
              <w:divBdr>
                <w:top w:val="none" w:sz="0" w:space="0" w:color="auto"/>
                <w:left w:val="none" w:sz="0" w:space="0" w:color="auto"/>
                <w:bottom w:val="dotted" w:sz="6" w:space="0" w:color="252525"/>
                <w:right w:val="none" w:sz="0" w:space="0" w:color="auto"/>
              </w:divBdr>
              <w:divsChild>
                <w:div w:id="20274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2921">
          <w:marLeft w:val="0"/>
          <w:marRight w:val="0"/>
          <w:marTop w:val="24"/>
          <w:marBottom w:val="24"/>
          <w:divBdr>
            <w:top w:val="none" w:sz="0" w:space="0" w:color="auto"/>
            <w:left w:val="none" w:sz="0" w:space="0" w:color="auto"/>
            <w:bottom w:val="none" w:sz="0" w:space="0" w:color="auto"/>
            <w:right w:val="none" w:sz="0" w:space="0" w:color="auto"/>
          </w:divBdr>
          <w:divsChild>
            <w:div w:id="1823884001">
              <w:marLeft w:val="0"/>
              <w:marRight w:val="0"/>
              <w:marTop w:val="0"/>
              <w:marBottom w:val="0"/>
              <w:divBdr>
                <w:top w:val="none" w:sz="0" w:space="0" w:color="auto"/>
                <w:left w:val="none" w:sz="0" w:space="0" w:color="auto"/>
                <w:bottom w:val="none" w:sz="0" w:space="0" w:color="auto"/>
                <w:right w:val="none" w:sz="0" w:space="0" w:color="auto"/>
              </w:divBdr>
            </w:div>
          </w:divsChild>
        </w:div>
        <w:div w:id="1119451951">
          <w:marLeft w:val="0"/>
          <w:marRight w:val="0"/>
          <w:marTop w:val="24"/>
          <w:marBottom w:val="24"/>
          <w:divBdr>
            <w:top w:val="none" w:sz="0" w:space="0" w:color="auto"/>
            <w:left w:val="none" w:sz="0" w:space="0" w:color="auto"/>
            <w:bottom w:val="none" w:sz="0" w:space="0" w:color="auto"/>
            <w:right w:val="none" w:sz="0" w:space="0" w:color="auto"/>
          </w:divBdr>
          <w:divsChild>
            <w:div w:id="102502990">
              <w:marLeft w:val="0"/>
              <w:marRight w:val="0"/>
              <w:marTop w:val="0"/>
              <w:marBottom w:val="0"/>
              <w:divBdr>
                <w:top w:val="none" w:sz="0" w:space="0" w:color="auto"/>
                <w:left w:val="none" w:sz="0" w:space="0" w:color="auto"/>
                <w:bottom w:val="dotted" w:sz="6" w:space="0" w:color="252525"/>
                <w:right w:val="none" w:sz="0" w:space="0" w:color="auto"/>
              </w:divBdr>
              <w:divsChild>
                <w:div w:id="19207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010">
          <w:marLeft w:val="0"/>
          <w:marRight w:val="0"/>
          <w:marTop w:val="24"/>
          <w:marBottom w:val="24"/>
          <w:divBdr>
            <w:top w:val="none" w:sz="0" w:space="0" w:color="auto"/>
            <w:left w:val="none" w:sz="0" w:space="0" w:color="auto"/>
            <w:bottom w:val="none" w:sz="0" w:space="0" w:color="auto"/>
            <w:right w:val="none" w:sz="0" w:space="0" w:color="auto"/>
          </w:divBdr>
          <w:divsChild>
            <w:div w:id="2122261271">
              <w:marLeft w:val="0"/>
              <w:marRight w:val="0"/>
              <w:marTop w:val="0"/>
              <w:marBottom w:val="0"/>
              <w:divBdr>
                <w:top w:val="none" w:sz="0" w:space="0" w:color="auto"/>
                <w:left w:val="none" w:sz="0" w:space="0" w:color="auto"/>
                <w:bottom w:val="dotted" w:sz="6" w:space="0" w:color="252525"/>
                <w:right w:val="none" w:sz="0" w:space="0" w:color="auto"/>
              </w:divBdr>
              <w:divsChild>
                <w:div w:id="276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78102">
          <w:marLeft w:val="0"/>
          <w:marRight w:val="0"/>
          <w:marTop w:val="24"/>
          <w:marBottom w:val="24"/>
          <w:divBdr>
            <w:top w:val="none" w:sz="0" w:space="0" w:color="auto"/>
            <w:left w:val="none" w:sz="0" w:space="0" w:color="auto"/>
            <w:bottom w:val="none" w:sz="0" w:space="0" w:color="auto"/>
            <w:right w:val="none" w:sz="0" w:space="0" w:color="auto"/>
          </w:divBdr>
          <w:divsChild>
            <w:div w:id="634027772">
              <w:marLeft w:val="0"/>
              <w:marRight w:val="0"/>
              <w:marTop w:val="0"/>
              <w:marBottom w:val="0"/>
              <w:divBdr>
                <w:top w:val="none" w:sz="0" w:space="0" w:color="auto"/>
                <w:left w:val="none" w:sz="0" w:space="0" w:color="auto"/>
                <w:bottom w:val="dotted" w:sz="6" w:space="0" w:color="252525"/>
                <w:right w:val="none" w:sz="0" w:space="0" w:color="auto"/>
              </w:divBdr>
              <w:divsChild>
                <w:div w:id="12423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5465">
          <w:marLeft w:val="0"/>
          <w:marRight w:val="0"/>
          <w:marTop w:val="24"/>
          <w:marBottom w:val="24"/>
          <w:divBdr>
            <w:top w:val="none" w:sz="0" w:space="0" w:color="auto"/>
            <w:left w:val="none" w:sz="0" w:space="0" w:color="auto"/>
            <w:bottom w:val="none" w:sz="0" w:space="0" w:color="auto"/>
            <w:right w:val="none" w:sz="0" w:space="0" w:color="auto"/>
          </w:divBdr>
          <w:divsChild>
            <w:div w:id="46994635">
              <w:marLeft w:val="0"/>
              <w:marRight w:val="0"/>
              <w:marTop w:val="0"/>
              <w:marBottom w:val="0"/>
              <w:divBdr>
                <w:top w:val="none" w:sz="0" w:space="0" w:color="auto"/>
                <w:left w:val="none" w:sz="0" w:space="0" w:color="auto"/>
                <w:bottom w:val="none" w:sz="0" w:space="0" w:color="auto"/>
                <w:right w:val="none" w:sz="0" w:space="0" w:color="auto"/>
              </w:divBdr>
            </w:div>
          </w:divsChild>
        </w:div>
        <w:div w:id="1308049686">
          <w:marLeft w:val="0"/>
          <w:marRight w:val="0"/>
          <w:marTop w:val="24"/>
          <w:marBottom w:val="24"/>
          <w:divBdr>
            <w:top w:val="none" w:sz="0" w:space="0" w:color="auto"/>
            <w:left w:val="none" w:sz="0" w:space="0" w:color="auto"/>
            <w:bottom w:val="none" w:sz="0" w:space="0" w:color="auto"/>
            <w:right w:val="none" w:sz="0" w:space="0" w:color="auto"/>
          </w:divBdr>
          <w:divsChild>
            <w:div w:id="451679876">
              <w:marLeft w:val="0"/>
              <w:marRight w:val="0"/>
              <w:marTop w:val="0"/>
              <w:marBottom w:val="0"/>
              <w:divBdr>
                <w:top w:val="none" w:sz="0" w:space="0" w:color="auto"/>
                <w:left w:val="none" w:sz="0" w:space="0" w:color="auto"/>
                <w:bottom w:val="dotted" w:sz="6" w:space="0" w:color="252525"/>
                <w:right w:val="none" w:sz="0" w:space="0" w:color="auto"/>
              </w:divBdr>
              <w:divsChild>
                <w:div w:id="1879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66560">
          <w:marLeft w:val="0"/>
          <w:marRight w:val="0"/>
          <w:marTop w:val="24"/>
          <w:marBottom w:val="24"/>
          <w:divBdr>
            <w:top w:val="none" w:sz="0" w:space="0" w:color="auto"/>
            <w:left w:val="none" w:sz="0" w:space="0" w:color="auto"/>
            <w:bottom w:val="none" w:sz="0" w:space="0" w:color="auto"/>
            <w:right w:val="none" w:sz="0" w:space="0" w:color="auto"/>
          </w:divBdr>
          <w:divsChild>
            <w:div w:id="1436710772">
              <w:marLeft w:val="0"/>
              <w:marRight w:val="0"/>
              <w:marTop w:val="0"/>
              <w:marBottom w:val="0"/>
              <w:divBdr>
                <w:top w:val="none" w:sz="0" w:space="0" w:color="auto"/>
                <w:left w:val="none" w:sz="0" w:space="0" w:color="auto"/>
                <w:bottom w:val="none" w:sz="0" w:space="0" w:color="auto"/>
                <w:right w:val="none" w:sz="0" w:space="0" w:color="auto"/>
              </w:divBdr>
            </w:div>
          </w:divsChild>
        </w:div>
        <w:div w:id="1345131759">
          <w:marLeft w:val="0"/>
          <w:marRight w:val="0"/>
          <w:marTop w:val="24"/>
          <w:marBottom w:val="24"/>
          <w:divBdr>
            <w:top w:val="none" w:sz="0" w:space="0" w:color="auto"/>
            <w:left w:val="none" w:sz="0" w:space="0" w:color="auto"/>
            <w:bottom w:val="none" w:sz="0" w:space="0" w:color="auto"/>
            <w:right w:val="none" w:sz="0" w:space="0" w:color="auto"/>
          </w:divBdr>
          <w:divsChild>
            <w:div w:id="510032089">
              <w:marLeft w:val="0"/>
              <w:marRight w:val="0"/>
              <w:marTop w:val="0"/>
              <w:marBottom w:val="0"/>
              <w:divBdr>
                <w:top w:val="none" w:sz="0" w:space="0" w:color="auto"/>
                <w:left w:val="none" w:sz="0" w:space="0" w:color="auto"/>
                <w:bottom w:val="none" w:sz="0" w:space="0" w:color="auto"/>
                <w:right w:val="none" w:sz="0" w:space="0" w:color="auto"/>
              </w:divBdr>
            </w:div>
          </w:divsChild>
        </w:div>
        <w:div w:id="1367297735">
          <w:marLeft w:val="0"/>
          <w:marRight w:val="0"/>
          <w:marTop w:val="24"/>
          <w:marBottom w:val="24"/>
          <w:divBdr>
            <w:top w:val="none" w:sz="0" w:space="0" w:color="auto"/>
            <w:left w:val="none" w:sz="0" w:space="0" w:color="auto"/>
            <w:bottom w:val="none" w:sz="0" w:space="0" w:color="auto"/>
            <w:right w:val="none" w:sz="0" w:space="0" w:color="auto"/>
          </w:divBdr>
          <w:divsChild>
            <w:div w:id="748422690">
              <w:marLeft w:val="0"/>
              <w:marRight w:val="0"/>
              <w:marTop w:val="0"/>
              <w:marBottom w:val="0"/>
              <w:divBdr>
                <w:top w:val="none" w:sz="0" w:space="0" w:color="auto"/>
                <w:left w:val="none" w:sz="0" w:space="0" w:color="auto"/>
                <w:bottom w:val="none" w:sz="0" w:space="0" w:color="auto"/>
                <w:right w:val="none" w:sz="0" w:space="0" w:color="auto"/>
              </w:divBdr>
            </w:div>
          </w:divsChild>
        </w:div>
        <w:div w:id="1369835664">
          <w:marLeft w:val="0"/>
          <w:marRight w:val="0"/>
          <w:marTop w:val="24"/>
          <w:marBottom w:val="24"/>
          <w:divBdr>
            <w:top w:val="none" w:sz="0" w:space="0" w:color="auto"/>
            <w:left w:val="none" w:sz="0" w:space="0" w:color="auto"/>
            <w:bottom w:val="none" w:sz="0" w:space="0" w:color="auto"/>
            <w:right w:val="none" w:sz="0" w:space="0" w:color="auto"/>
          </w:divBdr>
          <w:divsChild>
            <w:div w:id="219022065">
              <w:marLeft w:val="0"/>
              <w:marRight w:val="0"/>
              <w:marTop w:val="0"/>
              <w:marBottom w:val="0"/>
              <w:divBdr>
                <w:top w:val="none" w:sz="0" w:space="0" w:color="auto"/>
                <w:left w:val="none" w:sz="0" w:space="0" w:color="auto"/>
                <w:bottom w:val="none" w:sz="0" w:space="0" w:color="auto"/>
                <w:right w:val="none" w:sz="0" w:space="0" w:color="auto"/>
              </w:divBdr>
            </w:div>
          </w:divsChild>
        </w:div>
        <w:div w:id="1372077636">
          <w:marLeft w:val="0"/>
          <w:marRight w:val="0"/>
          <w:marTop w:val="24"/>
          <w:marBottom w:val="24"/>
          <w:divBdr>
            <w:top w:val="none" w:sz="0" w:space="0" w:color="auto"/>
            <w:left w:val="none" w:sz="0" w:space="0" w:color="auto"/>
            <w:bottom w:val="none" w:sz="0" w:space="0" w:color="auto"/>
            <w:right w:val="none" w:sz="0" w:space="0" w:color="auto"/>
          </w:divBdr>
          <w:divsChild>
            <w:div w:id="588318079">
              <w:marLeft w:val="0"/>
              <w:marRight w:val="0"/>
              <w:marTop w:val="0"/>
              <w:marBottom w:val="0"/>
              <w:divBdr>
                <w:top w:val="none" w:sz="0" w:space="0" w:color="auto"/>
                <w:left w:val="none" w:sz="0" w:space="0" w:color="auto"/>
                <w:bottom w:val="none" w:sz="0" w:space="0" w:color="auto"/>
                <w:right w:val="none" w:sz="0" w:space="0" w:color="auto"/>
              </w:divBdr>
            </w:div>
          </w:divsChild>
        </w:div>
        <w:div w:id="1435056119">
          <w:marLeft w:val="0"/>
          <w:marRight w:val="0"/>
          <w:marTop w:val="24"/>
          <w:marBottom w:val="24"/>
          <w:divBdr>
            <w:top w:val="none" w:sz="0" w:space="0" w:color="auto"/>
            <w:left w:val="none" w:sz="0" w:space="0" w:color="auto"/>
            <w:bottom w:val="none" w:sz="0" w:space="0" w:color="auto"/>
            <w:right w:val="none" w:sz="0" w:space="0" w:color="auto"/>
          </w:divBdr>
          <w:divsChild>
            <w:div w:id="1866020189">
              <w:marLeft w:val="0"/>
              <w:marRight w:val="0"/>
              <w:marTop w:val="0"/>
              <w:marBottom w:val="0"/>
              <w:divBdr>
                <w:top w:val="none" w:sz="0" w:space="0" w:color="auto"/>
                <w:left w:val="none" w:sz="0" w:space="0" w:color="auto"/>
                <w:bottom w:val="none" w:sz="0" w:space="0" w:color="auto"/>
                <w:right w:val="none" w:sz="0" w:space="0" w:color="auto"/>
              </w:divBdr>
            </w:div>
          </w:divsChild>
        </w:div>
        <w:div w:id="1449542016">
          <w:marLeft w:val="0"/>
          <w:marRight w:val="0"/>
          <w:marTop w:val="24"/>
          <w:marBottom w:val="24"/>
          <w:divBdr>
            <w:top w:val="none" w:sz="0" w:space="0" w:color="auto"/>
            <w:left w:val="none" w:sz="0" w:space="0" w:color="auto"/>
            <w:bottom w:val="none" w:sz="0" w:space="0" w:color="auto"/>
            <w:right w:val="none" w:sz="0" w:space="0" w:color="auto"/>
          </w:divBdr>
          <w:divsChild>
            <w:div w:id="1001815805">
              <w:marLeft w:val="0"/>
              <w:marRight w:val="0"/>
              <w:marTop w:val="0"/>
              <w:marBottom w:val="0"/>
              <w:divBdr>
                <w:top w:val="none" w:sz="0" w:space="0" w:color="auto"/>
                <w:left w:val="none" w:sz="0" w:space="0" w:color="auto"/>
                <w:bottom w:val="none" w:sz="0" w:space="0" w:color="auto"/>
                <w:right w:val="none" w:sz="0" w:space="0" w:color="auto"/>
              </w:divBdr>
            </w:div>
          </w:divsChild>
        </w:div>
        <w:div w:id="1529560987">
          <w:marLeft w:val="0"/>
          <w:marRight w:val="0"/>
          <w:marTop w:val="24"/>
          <w:marBottom w:val="24"/>
          <w:divBdr>
            <w:top w:val="none" w:sz="0" w:space="0" w:color="auto"/>
            <w:left w:val="none" w:sz="0" w:space="0" w:color="auto"/>
            <w:bottom w:val="none" w:sz="0" w:space="0" w:color="auto"/>
            <w:right w:val="none" w:sz="0" w:space="0" w:color="auto"/>
          </w:divBdr>
          <w:divsChild>
            <w:div w:id="2113474270">
              <w:marLeft w:val="0"/>
              <w:marRight w:val="0"/>
              <w:marTop w:val="0"/>
              <w:marBottom w:val="0"/>
              <w:divBdr>
                <w:top w:val="none" w:sz="0" w:space="0" w:color="auto"/>
                <w:left w:val="none" w:sz="0" w:space="0" w:color="auto"/>
                <w:bottom w:val="none" w:sz="0" w:space="0" w:color="auto"/>
                <w:right w:val="none" w:sz="0" w:space="0" w:color="auto"/>
              </w:divBdr>
            </w:div>
          </w:divsChild>
        </w:div>
        <w:div w:id="1564679985">
          <w:marLeft w:val="0"/>
          <w:marRight w:val="0"/>
          <w:marTop w:val="24"/>
          <w:marBottom w:val="24"/>
          <w:divBdr>
            <w:top w:val="none" w:sz="0" w:space="0" w:color="auto"/>
            <w:left w:val="none" w:sz="0" w:space="0" w:color="auto"/>
            <w:bottom w:val="none" w:sz="0" w:space="0" w:color="auto"/>
            <w:right w:val="none" w:sz="0" w:space="0" w:color="auto"/>
          </w:divBdr>
          <w:divsChild>
            <w:div w:id="1253276743">
              <w:marLeft w:val="0"/>
              <w:marRight w:val="0"/>
              <w:marTop w:val="0"/>
              <w:marBottom w:val="0"/>
              <w:divBdr>
                <w:top w:val="none" w:sz="0" w:space="0" w:color="auto"/>
                <w:left w:val="none" w:sz="0" w:space="0" w:color="auto"/>
                <w:bottom w:val="dotted" w:sz="6" w:space="0" w:color="252525"/>
                <w:right w:val="none" w:sz="0" w:space="0" w:color="auto"/>
              </w:divBdr>
              <w:divsChild>
                <w:div w:id="14590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7980">
          <w:marLeft w:val="0"/>
          <w:marRight w:val="0"/>
          <w:marTop w:val="24"/>
          <w:marBottom w:val="24"/>
          <w:divBdr>
            <w:top w:val="none" w:sz="0" w:space="0" w:color="auto"/>
            <w:left w:val="none" w:sz="0" w:space="0" w:color="auto"/>
            <w:bottom w:val="none" w:sz="0" w:space="0" w:color="auto"/>
            <w:right w:val="none" w:sz="0" w:space="0" w:color="auto"/>
          </w:divBdr>
          <w:divsChild>
            <w:div w:id="526214771">
              <w:marLeft w:val="0"/>
              <w:marRight w:val="0"/>
              <w:marTop w:val="0"/>
              <w:marBottom w:val="0"/>
              <w:divBdr>
                <w:top w:val="none" w:sz="0" w:space="0" w:color="auto"/>
                <w:left w:val="none" w:sz="0" w:space="0" w:color="auto"/>
                <w:bottom w:val="none" w:sz="0" w:space="0" w:color="auto"/>
                <w:right w:val="none" w:sz="0" w:space="0" w:color="auto"/>
              </w:divBdr>
            </w:div>
          </w:divsChild>
        </w:div>
        <w:div w:id="1597127142">
          <w:marLeft w:val="0"/>
          <w:marRight w:val="0"/>
          <w:marTop w:val="24"/>
          <w:marBottom w:val="24"/>
          <w:divBdr>
            <w:top w:val="none" w:sz="0" w:space="0" w:color="auto"/>
            <w:left w:val="none" w:sz="0" w:space="0" w:color="auto"/>
            <w:bottom w:val="none" w:sz="0" w:space="0" w:color="auto"/>
            <w:right w:val="none" w:sz="0" w:space="0" w:color="auto"/>
          </w:divBdr>
          <w:divsChild>
            <w:div w:id="218782242">
              <w:marLeft w:val="0"/>
              <w:marRight w:val="0"/>
              <w:marTop w:val="0"/>
              <w:marBottom w:val="0"/>
              <w:divBdr>
                <w:top w:val="none" w:sz="0" w:space="0" w:color="auto"/>
                <w:left w:val="none" w:sz="0" w:space="0" w:color="auto"/>
                <w:bottom w:val="dotted" w:sz="6" w:space="0" w:color="252525"/>
                <w:right w:val="none" w:sz="0" w:space="0" w:color="auto"/>
              </w:divBdr>
              <w:divsChild>
                <w:div w:id="14852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944">
          <w:marLeft w:val="0"/>
          <w:marRight w:val="0"/>
          <w:marTop w:val="24"/>
          <w:marBottom w:val="24"/>
          <w:divBdr>
            <w:top w:val="none" w:sz="0" w:space="0" w:color="auto"/>
            <w:left w:val="none" w:sz="0" w:space="0" w:color="auto"/>
            <w:bottom w:val="none" w:sz="0" w:space="0" w:color="auto"/>
            <w:right w:val="none" w:sz="0" w:space="0" w:color="auto"/>
          </w:divBdr>
          <w:divsChild>
            <w:div w:id="1676836068">
              <w:marLeft w:val="0"/>
              <w:marRight w:val="0"/>
              <w:marTop w:val="0"/>
              <w:marBottom w:val="0"/>
              <w:divBdr>
                <w:top w:val="none" w:sz="0" w:space="0" w:color="auto"/>
                <w:left w:val="none" w:sz="0" w:space="0" w:color="auto"/>
                <w:bottom w:val="none" w:sz="0" w:space="0" w:color="auto"/>
                <w:right w:val="none" w:sz="0" w:space="0" w:color="auto"/>
              </w:divBdr>
            </w:div>
          </w:divsChild>
        </w:div>
        <w:div w:id="1635283520">
          <w:marLeft w:val="0"/>
          <w:marRight w:val="0"/>
          <w:marTop w:val="24"/>
          <w:marBottom w:val="24"/>
          <w:divBdr>
            <w:top w:val="none" w:sz="0" w:space="0" w:color="auto"/>
            <w:left w:val="none" w:sz="0" w:space="0" w:color="auto"/>
            <w:bottom w:val="none" w:sz="0" w:space="0" w:color="auto"/>
            <w:right w:val="none" w:sz="0" w:space="0" w:color="auto"/>
          </w:divBdr>
          <w:divsChild>
            <w:div w:id="1560019443">
              <w:marLeft w:val="0"/>
              <w:marRight w:val="0"/>
              <w:marTop w:val="0"/>
              <w:marBottom w:val="0"/>
              <w:divBdr>
                <w:top w:val="none" w:sz="0" w:space="0" w:color="auto"/>
                <w:left w:val="none" w:sz="0" w:space="0" w:color="auto"/>
                <w:bottom w:val="dotted" w:sz="6" w:space="0" w:color="252525"/>
                <w:right w:val="none" w:sz="0" w:space="0" w:color="auto"/>
              </w:divBdr>
              <w:divsChild>
                <w:div w:id="3026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8501">
          <w:marLeft w:val="0"/>
          <w:marRight w:val="0"/>
          <w:marTop w:val="24"/>
          <w:marBottom w:val="24"/>
          <w:divBdr>
            <w:top w:val="none" w:sz="0" w:space="0" w:color="auto"/>
            <w:left w:val="none" w:sz="0" w:space="0" w:color="auto"/>
            <w:bottom w:val="none" w:sz="0" w:space="0" w:color="auto"/>
            <w:right w:val="none" w:sz="0" w:space="0" w:color="auto"/>
          </w:divBdr>
          <w:divsChild>
            <w:div w:id="102775861">
              <w:marLeft w:val="0"/>
              <w:marRight w:val="0"/>
              <w:marTop w:val="0"/>
              <w:marBottom w:val="0"/>
              <w:divBdr>
                <w:top w:val="none" w:sz="0" w:space="0" w:color="auto"/>
                <w:left w:val="none" w:sz="0" w:space="0" w:color="auto"/>
                <w:bottom w:val="none" w:sz="0" w:space="0" w:color="auto"/>
                <w:right w:val="none" w:sz="0" w:space="0" w:color="auto"/>
              </w:divBdr>
            </w:div>
          </w:divsChild>
        </w:div>
        <w:div w:id="1676155392">
          <w:marLeft w:val="0"/>
          <w:marRight w:val="0"/>
          <w:marTop w:val="24"/>
          <w:marBottom w:val="24"/>
          <w:divBdr>
            <w:top w:val="none" w:sz="0" w:space="0" w:color="auto"/>
            <w:left w:val="none" w:sz="0" w:space="0" w:color="auto"/>
            <w:bottom w:val="none" w:sz="0" w:space="0" w:color="auto"/>
            <w:right w:val="none" w:sz="0" w:space="0" w:color="auto"/>
          </w:divBdr>
          <w:divsChild>
            <w:div w:id="393241299">
              <w:marLeft w:val="0"/>
              <w:marRight w:val="0"/>
              <w:marTop w:val="0"/>
              <w:marBottom w:val="0"/>
              <w:divBdr>
                <w:top w:val="none" w:sz="0" w:space="0" w:color="auto"/>
                <w:left w:val="none" w:sz="0" w:space="0" w:color="auto"/>
                <w:bottom w:val="none" w:sz="0" w:space="0" w:color="auto"/>
                <w:right w:val="none" w:sz="0" w:space="0" w:color="auto"/>
              </w:divBdr>
            </w:div>
          </w:divsChild>
        </w:div>
        <w:div w:id="1708722407">
          <w:marLeft w:val="0"/>
          <w:marRight w:val="0"/>
          <w:marTop w:val="24"/>
          <w:marBottom w:val="24"/>
          <w:divBdr>
            <w:top w:val="none" w:sz="0" w:space="0" w:color="auto"/>
            <w:left w:val="none" w:sz="0" w:space="0" w:color="auto"/>
            <w:bottom w:val="none" w:sz="0" w:space="0" w:color="auto"/>
            <w:right w:val="none" w:sz="0" w:space="0" w:color="auto"/>
          </w:divBdr>
          <w:divsChild>
            <w:div w:id="917443705">
              <w:marLeft w:val="0"/>
              <w:marRight w:val="0"/>
              <w:marTop w:val="0"/>
              <w:marBottom w:val="0"/>
              <w:divBdr>
                <w:top w:val="none" w:sz="0" w:space="0" w:color="auto"/>
                <w:left w:val="none" w:sz="0" w:space="0" w:color="auto"/>
                <w:bottom w:val="none" w:sz="0" w:space="0" w:color="auto"/>
                <w:right w:val="none" w:sz="0" w:space="0" w:color="auto"/>
              </w:divBdr>
            </w:div>
          </w:divsChild>
        </w:div>
        <w:div w:id="1742173178">
          <w:marLeft w:val="0"/>
          <w:marRight w:val="0"/>
          <w:marTop w:val="24"/>
          <w:marBottom w:val="24"/>
          <w:divBdr>
            <w:top w:val="none" w:sz="0" w:space="0" w:color="auto"/>
            <w:left w:val="none" w:sz="0" w:space="0" w:color="auto"/>
            <w:bottom w:val="none" w:sz="0" w:space="0" w:color="auto"/>
            <w:right w:val="none" w:sz="0" w:space="0" w:color="auto"/>
          </w:divBdr>
          <w:divsChild>
            <w:div w:id="1661541474">
              <w:marLeft w:val="0"/>
              <w:marRight w:val="0"/>
              <w:marTop w:val="0"/>
              <w:marBottom w:val="0"/>
              <w:divBdr>
                <w:top w:val="none" w:sz="0" w:space="0" w:color="auto"/>
                <w:left w:val="none" w:sz="0" w:space="0" w:color="auto"/>
                <w:bottom w:val="dotted" w:sz="6" w:space="0" w:color="252525"/>
                <w:right w:val="none" w:sz="0" w:space="0" w:color="auto"/>
              </w:divBdr>
              <w:divsChild>
                <w:div w:id="1914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673">
          <w:marLeft w:val="0"/>
          <w:marRight w:val="0"/>
          <w:marTop w:val="24"/>
          <w:marBottom w:val="24"/>
          <w:divBdr>
            <w:top w:val="none" w:sz="0" w:space="0" w:color="auto"/>
            <w:left w:val="none" w:sz="0" w:space="0" w:color="auto"/>
            <w:bottom w:val="none" w:sz="0" w:space="0" w:color="auto"/>
            <w:right w:val="none" w:sz="0" w:space="0" w:color="auto"/>
          </w:divBdr>
          <w:divsChild>
            <w:div w:id="882667461">
              <w:marLeft w:val="0"/>
              <w:marRight w:val="0"/>
              <w:marTop w:val="0"/>
              <w:marBottom w:val="0"/>
              <w:divBdr>
                <w:top w:val="none" w:sz="0" w:space="0" w:color="auto"/>
                <w:left w:val="none" w:sz="0" w:space="0" w:color="auto"/>
                <w:bottom w:val="dotted" w:sz="6" w:space="0" w:color="252525"/>
                <w:right w:val="none" w:sz="0" w:space="0" w:color="auto"/>
              </w:divBdr>
              <w:divsChild>
                <w:div w:id="11897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9900">
          <w:marLeft w:val="0"/>
          <w:marRight w:val="0"/>
          <w:marTop w:val="24"/>
          <w:marBottom w:val="24"/>
          <w:divBdr>
            <w:top w:val="none" w:sz="0" w:space="0" w:color="auto"/>
            <w:left w:val="none" w:sz="0" w:space="0" w:color="auto"/>
            <w:bottom w:val="none" w:sz="0" w:space="0" w:color="auto"/>
            <w:right w:val="none" w:sz="0" w:space="0" w:color="auto"/>
          </w:divBdr>
          <w:divsChild>
            <w:div w:id="1286353596">
              <w:marLeft w:val="0"/>
              <w:marRight w:val="0"/>
              <w:marTop w:val="0"/>
              <w:marBottom w:val="0"/>
              <w:divBdr>
                <w:top w:val="none" w:sz="0" w:space="0" w:color="auto"/>
                <w:left w:val="none" w:sz="0" w:space="0" w:color="auto"/>
                <w:bottom w:val="dotted" w:sz="6" w:space="0" w:color="252525"/>
                <w:right w:val="none" w:sz="0" w:space="0" w:color="auto"/>
              </w:divBdr>
              <w:divsChild>
                <w:div w:id="13088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4243">
          <w:marLeft w:val="0"/>
          <w:marRight w:val="0"/>
          <w:marTop w:val="24"/>
          <w:marBottom w:val="24"/>
          <w:divBdr>
            <w:top w:val="none" w:sz="0" w:space="0" w:color="auto"/>
            <w:left w:val="none" w:sz="0" w:space="0" w:color="auto"/>
            <w:bottom w:val="none" w:sz="0" w:space="0" w:color="auto"/>
            <w:right w:val="none" w:sz="0" w:space="0" w:color="auto"/>
          </w:divBdr>
          <w:divsChild>
            <w:div w:id="670722712">
              <w:marLeft w:val="0"/>
              <w:marRight w:val="0"/>
              <w:marTop w:val="0"/>
              <w:marBottom w:val="0"/>
              <w:divBdr>
                <w:top w:val="none" w:sz="0" w:space="0" w:color="auto"/>
                <w:left w:val="none" w:sz="0" w:space="0" w:color="auto"/>
                <w:bottom w:val="none" w:sz="0" w:space="0" w:color="auto"/>
                <w:right w:val="none" w:sz="0" w:space="0" w:color="auto"/>
              </w:divBdr>
            </w:div>
          </w:divsChild>
        </w:div>
        <w:div w:id="1886140741">
          <w:marLeft w:val="0"/>
          <w:marRight w:val="0"/>
          <w:marTop w:val="24"/>
          <w:marBottom w:val="24"/>
          <w:divBdr>
            <w:top w:val="none" w:sz="0" w:space="0" w:color="auto"/>
            <w:left w:val="none" w:sz="0" w:space="0" w:color="auto"/>
            <w:bottom w:val="none" w:sz="0" w:space="0" w:color="auto"/>
            <w:right w:val="none" w:sz="0" w:space="0" w:color="auto"/>
          </w:divBdr>
          <w:divsChild>
            <w:div w:id="1117024947">
              <w:marLeft w:val="0"/>
              <w:marRight w:val="0"/>
              <w:marTop w:val="0"/>
              <w:marBottom w:val="0"/>
              <w:divBdr>
                <w:top w:val="none" w:sz="0" w:space="0" w:color="auto"/>
                <w:left w:val="none" w:sz="0" w:space="0" w:color="auto"/>
                <w:bottom w:val="none" w:sz="0" w:space="0" w:color="auto"/>
                <w:right w:val="none" w:sz="0" w:space="0" w:color="auto"/>
              </w:divBdr>
            </w:div>
          </w:divsChild>
        </w:div>
        <w:div w:id="1886940758">
          <w:marLeft w:val="0"/>
          <w:marRight w:val="0"/>
          <w:marTop w:val="24"/>
          <w:marBottom w:val="24"/>
          <w:divBdr>
            <w:top w:val="none" w:sz="0" w:space="0" w:color="auto"/>
            <w:left w:val="none" w:sz="0" w:space="0" w:color="auto"/>
            <w:bottom w:val="none" w:sz="0" w:space="0" w:color="auto"/>
            <w:right w:val="none" w:sz="0" w:space="0" w:color="auto"/>
          </w:divBdr>
          <w:divsChild>
            <w:div w:id="903875588">
              <w:marLeft w:val="0"/>
              <w:marRight w:val="0"/>
              <w:marTop w:val="0"/>
              <w:marBottom w:val="0"/>
              <w:divBdr>
                <w:top w:val="none" w:sz="0" w:space="0" w:color="auto"/>
                <w:left w:val="none" w:sz="0" w:space="0" w:color="auto"/>
                <w:bottom w:val="none" w:sz="0" w:space="0" w:color="auto"/>
                <w:right w:val="none" w:sz="0" w:space="0" w:color="auto"/>
              </w:divBdr>
            </w:div>
          </w:divsChild>
        </w:div>
        <w:div w:id="1887175946">
          <w:marLeft w:val="0"/>
          <w:marRight w:val="0"/>
          <w:marTop w:val="24"/>
          <w:marBottom w:val="24"/>
          <w:divBdr>
            <w:top w:val="none" w:sz="0" w:space="0" w:color="auto"/>
            <w:left w:val="none" w:sz="0" w:space="0" w:color="auto"/>
            <w:bottom w:val="none" w:sz="0" w:space="0" w:color="auto"/>
            <w:right w:val="none" w:sz="0" w:space="0" w:color="auto"/>
          </w:divBdr>
          <w:divsChild>
            <w:div w:id="1503350062">
              <w:marLeft w:val="0"/>
              <w:marRight w:val="0"/>
              <w:marTop w:val="0"/>
              <w:marBottom w:val="0"/>
              <w:divBdr>
                <w:top w:val="none" w:sz="0" w:space="0" w:color="auto"/>
                <w:left w:val="none" w:sz="0" w:space="0" w:color="auto"/>
                <w:bottom w:val="none" w:sz="0" w:space="0" w:color="auto"/>
                <w:right w:val="none" w:sz="0" w:space="0" w:color="auto"/>
              </w:divBdr>
            </w:div>
          </w:divsChild>
        </w:div>
        <w:div w:id="1924102710">
          <w:marLeft w:val="0"/>
          <w:marRight w:val="0"/>
          <w:marTop w:val="24"/>
          <w:marBottom w:val="24"/>
          <w:divBdr>
            <w:top w:val="none" w:sz="0" w:space="0" w:color="auto"/>
            <w:left w:val="none" w:sz="0" w:space="0" w:color="auto"/>
            <w:bottom w:val="none" w:sz="0" w:space="0" w:color="auto"/>
            <w:right w:val="none" w:sz="0" w:space="0" w:color="auto"/>
          </w:divBdr>
          <w:divsChild>
            <w:div w:id="1956868387">
              <w:marLeft w:val="0"/>
              <w:marRight w:val="0"/>
              <w:marTop w:val="0"/>
              <w:marBottom w:val="0"/>
              <w:divBdr>
                <w:top w:val="none" w:sz="0" w:space="0" w:color="auto"/>
                <w:left w:val="none" w:sz="0" w:space="0" w:color="auto"/>
                <w:bottom w:val="none" w:sz="0" w:space="0" w:color="auto"/>
                <w:right w:val="none" w:sz="0" w:space="0" w:color="auto"/>
              </w:divBdr>
            </w:div>
          </w:divsChild>
        </w:div>
        <w:div w:id="1967269023">
          <w:marLeft w:val="0"/>
          <w:marRight w:val="0"/>
          <w:marTop w:val="24"/>
          <w:marBottom w:val="24"/>
          <w:divBdr>
            <w:top w:val="none" w:sz="0" w:space="0" w:color="auto"/>
            <w:left w:val="none" w:sz="0" w:space="0" w:color="auto"/>
            <w:bottom w:val="none" w:sz="0" w:space="0" w:color="auto"/>
            <w:right w:val="none" w:sz="0" w:space="0" w:color="auto"/>
          </w:divBdr>
          <w:divsChild>
            <w:div w:id="374504593">
              <w:marLeft w:val="0"/>
              <w:marRight w:val="0"/>
              <w:marTop w:val="0"/>
              <w:marBottom w:val="0"/>
              <w:divBdr>
                <w:top w:val="none" w:sz="0" w:space="0" w:color="auto"/>
                <w:left w:val="none" w:sz="0" w:space="0" w:color="auto"/>
                <w:bottom w:val="none" w:sz="0" w:space="0" w:color="auto"/>
                <w:right w:val="none" w:sz="0" w:space="0" w:color="auto"/>
              </w:divBdr>
            </w:div>
          </w:divsChild>
        </w:div>
        <w:div w:id="1969191991">
          <w:marLeft w:val="0"/>
          <w:marRight w:val="0"/>
          <w:marTop w:val="24"/>
          <w:marBottom w:val="24"/>
          <w:divBdr>
            <w:top w:val="none" w:sz="0" w:space="0" w:color="auto"/>
            <w:left w:val="none" w:sz="0" w:space="0" w:color="auto"/>
            <w:bottom w:val="none" w:sz="0" w:space="0" w:color="auto"/>
            <w:right w:val="none" w:sz="0" w:space="0" w:color="auto"/>
          </w:divBdr>
          <w:divsChild>
            <w:div w:id="432628506">
              <w:marLeft w:val="0"/>
              <w:marRight w:val="0"/>
              <w:marTop w:val="0"/>
              <w:marBottom w:val="0"/>
              <w:divBdr>
                <w:top w:val="none" w:sz="0" w:space="0" w:color="auto"/>
                <w:left w:val="none" w:sz="0" w:space="0" w:color="auto"/>
                <w:bottom w:val="none" w:sz="0" w:space="0" w:color="auto"/>
                <w:right w:val="none" w:sz="0" w:space="0" w:color="auto"/>
              </w:divBdr>
            </w:div>
          </w:divsChild>
        </w:div>
        <w:div w:id="1971859230">
          <w:marLeft w:val="0"/>
          <w:marRight w:val="0"/>
          <w:marTop w:val="24"/>
          <w:marBottom w:val="24"/>
          <w:divBdr>
            <w:top w:val="none" w:sz="0" w:space="0" w:color="auto"/>
            <w:left w:val="none" w:sz="0" w:space="0" w:color="auto"/>
            <w:bottom w:val="none" w:sz="0" w:space="0" w:color="auto"/>
            <w:right w:val="none" w:sz="0" w:space="0" w:color="auto"/>
          </w:divBdr>
          <w:divsChild>
            <w:div w:id="1480806155">
              <w:marLeft w:val="0"/>
              <w:marRight w:val="0"/>
              <w:marTop w:val="0"/>
              <w:marBottom w:val="0"/>
              <w:divBdr>
                <w:top w:val="none" w:sz="0" w:space="0" w:color="auto"/>
                <w:left w:val="none" w:sz="0" w:space="0" w:color="auto"/>
                <w:bottom w:val="none" w:sz="0" w:space="0" w:color="auto"/>
                <w:right w:val="none" w:sz="0" w:space="0" w:color="auto"/>
              </w:divBdr>
            </w:div>
          </w:divsChild>
        </w:div>
        <w:div w:id="2015957731">
          <w:marLeft w:val="0"/>
          <w:marRight w:val="0"/>
          <w:marTop w:val="24"/>
          <w:marBottom w:val="24"/>
          <w:divBdr>
            <w:top w:val="none" w:sz="0" w:space="0" w:color="auto"/>
            <w:left w:val="none" w:sz="0" w:space="0" w:color="auto"/>
            <w:bottom w:val="none" w:sz="0" w:space="0" w:color="auto"/>
            <w:right w:val="none" w:sz="0" w:space="0" w:color="auto"/>
          </w:divBdr>
          <w:divsChild>
            <w:div w:id="521825277">
              <w:marLeft w:val="0"/>
              <w:marRight w:val="0"/>
              <w:marTop w:val="0"/>
              <w:marBottom w:val="0"/>
              <w:divBdr>
                <w:top w:val="none" w:sz="0" w:space="0" w:color="auto"/>
                <w:left w:val="none" w:sz="0" w:space="0" w:color="auto"/>
                <w:bottom w:val="dotted" w:sz="6" w:space="0" w:color="252525"/>
                <w:right w:val="none" w:sz="0" w:space="0" w:color="auto"/>
              </w:divBdr>
              <w:divsChild>
                <w:div w:id="14705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1829">
          <w:marLeft w:val="0"/>
          <w:marRight w:val="0"/>
          <w:marTop w:val="24"/>
          <w:marBottom w:val="24"/>
          <w:divBdr>
            <w:top w:val="none" w:sz="0" w:space="0" w:color="auto"/>
            <w:left w:val="none" w:sz="0" w:space="0" w:color="auto"/>
            <w:bottom w:val="none" w:sz="0" w:space="0" w:color="auto"/>
            <w:right w:val="none" w:sz="0" w:space="0" w:color="auto"/>
          </w:divBdr>
          <w:divsChild>
            <w:div w:id="687410677">
              <w:marLeft w:val="0"/>
              <w:marRight w:val="0"/>
              <w:marTop w:val="0"/>
              <w:marBottom w:val="0"/>
              <w:divBdr>
                <w:top w:val="none" w:sz="0" w:space="0" w:color="auto"/>
                <w:left w:val="none" w:sz="0" w:space="0" w:color="auto"/>
                <w:bottom w:val="none" w:sz="0" w:space="0" w:color="auto"/>
                <w:right w:val="none" w:sz="0" w:space="0" w:color="auto"/>
              </w:divBdr>
            </w:div>
          </w:divsChild>
        </w:div>
        <w:div w:id="2088073468">
          <w:marLeft w:val="0"/>
          <w:marRight w:val="0"/>
          <w:marTop w:val="24"/>
          <w:marBottom w:val="24"/>
          <w:divBdr>
            <w:top w:val="none" w:sz="0" w:space="0" w:color="auto"/>
            <w:left w:val="none" w:sz="0" w:space="0" w:color="auto"/>
            <w:bottom w:val="none" w:sz="0" w:space="0" w:color="auto"/>
            <w:right w:val="none" w:sz="0" w:space="0" w:color="auto"/>
          </w:divBdr>
          <w:divsChild>
            <w:div w:id="628054302">
              <w:marLeft w:val="0"/>
              <w:marRight w:val="0"/>
              <w:marTop w:val="0"/>
              <w:marBottom w:val="0"/>
              <w:divBdr>
                <w:top w:val="none" w:sz="0" w:space="0" w:color="auto"/>
                <w:left w:val="none" w:sz="0" w:space="0" w:color="auto"/>
                <w:bottom w:val="dotted" w:sz="6" w:space="0" w:color="252525"/>
                <w:right w:val="none" w:sz="0" w:space="0" w:color="auto"/>
              </w:divBdr>
              <w:divsChild>
                <w:div w:id="12378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8068">
          <w:marLeft w:val="0"/>
          <w:marRight w:val="0"/>
          <w:marTop w:val="24"/>
          <w:marBottom w:val="24"/>
          <w:divBdr>
            <w:top w:val="none" w:sz="0" w:space="0" w:color="auto"/>
            <w:left w:val="none" w:sz="0" w:space="0" w:color="auto"/>
            <w:bottom w:val="none" w:sz="0" w:space="0" w:color="auto"/>
            <w:right w:val="none" w:sz="0" w:space="0" w:color="auto"/>
          </w:divBdr>
          <w:divsChild>
            <w:div w:id="278218450">
              <w:marLeft w:val="0"/>
              <w:marRight w:val="0"/>
              <w:marTop w:val="0"/>
              <w:marBottom w:val="0"/>
              <w:divBdr>
                <w:top w:val="none" w:sz="0" w:space="0" w:color="auto"/>
                <w:left w:val="none" w:sz="0" w:space="0" w:color="auto"/>
                <w:bottom w:val="dotted" w:sz="6" w:space="0" w:color="252525"/>
                <w:right w:val="none" w:sz="0" w:space="0" w:color="auto"/>
              </w:divBdr>
              <w:divsChild>
                <w:div w:id="6034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7883">
      <w:bodyDiv w:val="1"/>
      <w:marLeft w:val="0"/>
      <w:marRight w:val="0"/>
      <w:marTop w:val="0"/>
      <w:marBottom w:val="0"/>
      <w:divBdr>
        <w:top w:val="none" w:sz="0" w:space="0" w:color="auto"/>
        <w:left w:val="none" w:sz="0" w:space="0" w:color="auto"/>
        <w:bottom w:val="none" w:sz="0" w:space="0" w:color="auto"/>
        <w:right w:val="none" w:sz="0" w:space="0" w:color="auto"/>
      </w:divBdr>
      <w:divsChild>
        <w:div w:id="43717485">
          <w:marLeft w:val="0"/>
          <w:marRight w:val="0"/>
          <w:marTop w:val="24"/>
          <w:marBottom w:val="24"/>
          <w:divBdr>
            <w:top w:val="none" w:sz="0" w:space="0" w:color="auto"/>
            <w:left w:val="none" w:sz="0" w:space="0" w:color="auto"/>
            <w:bottom w:val="none" w:sz="0" w:space="0" w:color="auto"/>
            <w:right w:val="none" w:sz="0" w:space="0" w:color="auto"/>
          </w:divBdr>
          <w:divsChild>
            <w:div w:id="248541475">
              <w:marLeft w:val="0"/>
              <w:marRight w:val="0"/>
              <w:marTop w:val="0"/>
              <w:marBottom w:val="0"/>
              <w:divBdr>
                <w:top w:val="none" w:sz="0" w:space="0" w:color="auto"/>
                <w:left w:val="none" w:sz="0" w:space="0" w:color="auto"/>
                <w:bottom w:val="dotted" w:sz="6" w:space="0" w:color="252525"/>
                <w:right w:val="none" w:sz="0" w:space="0" w:color="auto"/>
              </w:divBdr>
              <w:divsChild>
                <w:div w:id="10444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287">
          <w:marLeft w:val="0"/>
          <w:marRight w:val="0"/>
          <w:marTop w:val="24"/>
          <w:marBottom w:val="24"/>
          <w:divBdr>
            <w:top w:val="none" w:sz="0" w:space="0" w:color="auto"/>
            <w:left w:val="none" w:sz="0" w:space="0" w:color="auto"/>
            <w:bottom w:val="none" w:sz="0" w:space="0" w:color="auto"/>
            <w:right w:val="none" w:sz="0" w:space="0" w:color="auto"/>
          </w:divBdr>
          <w:divsChild>
            <w:div w:id="1156149533">
              <w:marLeft w:val="0"/>
              <w:marRight w:val="0"/>
              <w:marTop w:val="0"/>
              <w:marBottom w:val="0"/>
              <w:divBdr>
                <w:top w:val="none" w:sz="0" w:space="0" w:color="auto"/>
                <w:left w:val="none" w:sz="0" w:space="0" w:color="auto"/>
                <w:bottom w:val="none" w:sz="0" w:space="0" w:color="auto"/>
                <w:right w:val="none" w:sz="0" w:space="0" w:color="auto"/>
              </w:divBdr>
            </w:div>
          </w:divsChild>
        </w:div>
        <w:div w:id="419716319">
          <w:marLeft w:val="0"/>
          <w:marRight w:val="0"/>
          <w:marTop w:val="24"/>
          <w:marBottom w:val="24"/>
          <w:divBdr>
            <w:top w:val="none" w:sz="0" w:space="0" w:color="auto"/>
            <w:left w:val="none" w:sz="0" w:space="0" w:color="auto"/>
            <w:bottom w:val="none" w:sz="0" w:space="0" w:color="auto"/>
            <w:right w:val="none" w:sz="0" w:space="0" w:color="auto"/>
          </w:divBdr>
          <w:divsChild>
            <w:div w:id="1684547744">
              <w:marLeft w:val="0"/>
              <w:marRight w:val="0"/>
              <w:marTop w:val="0"/>
              <w:marBottom w:val="0"/>
              <w:divBdr>
                <w:top w:val="none" w:sz="0" w:space="0" w:color="auto"/>
                <w:left w:val="none" w:sz="0" w:space="0" w:color="auto"/>
                <w:bottom w:val="none" w:sz="0" w:space="0" w:color="auto"/>
                <w:right w:val="none" w:sz="0" w:space="0" w:color="auto"/>
              </w:divBdr>
            </w:div>
          </w:divsChild>
        </w:div>
        <w:div w:id="430975208">
          <w:marLeft w:val="0"/>
          <w:marRight w:val="0"/>
          <w:marTop w:val="24"/>
          <w:marBottom w:val="24"/>
          <w:divBdr>
            <w:top w:val="none" w:sz="0" w:space="0" w:color="auto"/>
            <w:left w:val="none" w:sz="0" w:space="0" w:color="auto"/>
            <w:bottom w:val="none" w:sz="0" w:space="0" w:color="auto"/>
            <w:right w:val="none" w:sz="0" w:space="0" w:color="auto"/>
          </w:divBdr>
          <w:divsChild>
            <w:div w:id="2103988457">
              <w:marLeft w:val="0"/>
              <w:marRight w:val="0"/>
              <w:marTop w:val="0"/>
              <w:marBottom w:val="0"/>
              <w:divBdr>
                <w:top w:val="none" w:sz="0" w:space="0" w:color="auto"/>
                <w:left w:val="none" w:sz="0" w:space="0" w:color="auto"/>
                <w:bottom w:val="dotted" w:sz="6" w:space="0" w:color="252525"/>
                <w:right w:val="none" w:sz="0" w:space="0" w:color="auto"/>
              </w:divBdr>
              <w:divsChild>
                <w:div w:id="16175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848">
          <w:marLeft w:val="0"/>
          <w:marRight w:val="0"/>
          <w:marTop w:val="24"/>
          <w:marBottom w:val="24"/>
          <w:divBdr>
            <w:top w:val="none" w:sz="0" w:space="0" w:color="auto"/>
            <w:left w:val="none" w:sz="0" w:space="0" w:color="auto"/>
            <w:bottom w:val="none" w:sz="0" w:space="0" w:color="auto"/>
            <w:right w:val="none" w:sz="0" w:space="0" w:color="auto"/>
          </w:divBdr>
          <w:divsChild>
            <w:div w:id="1723598822">
              <w:marLeft w:val="0"/>
              <w:marRight w:val="0"/>
              <w:marTop w:val="0"/>
              <w:marBottom w:val="0"/>
              <w:divBdr>
                <w:top w:val="none" w:sz="0" w:space="0" w:color="auto"/>
                <w:left w:val="none" w:sz="0" w:space="0" w:color="auto"/>
                <w:bottom w:val="dotted" w:sz="6" w:space="0" w:color="252525"/>
                <w:right w:val="none" w:sz="0" w:space="0" w:color="auto"/>
              </w:divBdr>
              <w:divsChild>
                <w:div w:id="7457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2902">
          <w:marLeft w:val="0"/>
          <w:marRight w:val="0"/>
          <w:marTop w:val="24"/>
          <w:marBottom w:val="24"/>
          <w:divBdr>
            <w:top w:val="none" w:sz="0" w:space="0" w:color="auto"/>
            <w:left w:val="none" w:sz="0" w:space="0" w:color="auto"/>
            <w:bottom w:val="none" w:sz="0" w:space="0" w:color="auto"/>
            <w:right w:val="none" w:sz="0" w:space="0" w:color="auto"/>
          </w:divBdr>
          <w:divsChild>
            <w:div w:id="1799176274">
              <w:marLeft w:val="0"/>
              <w:marRight w:val="0"/>
              <w:marTop w:val="0"/>
              <w:marBottom w:val="0"/>
              <w:divBdr>
                <w:top w:val="none" w:sz="0" w:space="0" w:color="auto"/>
                <w:left w:val="none" w:sz="0" w:space="0" w:color="auto"/>
                <w:bottom w:val="none" w:sz="0" w:space="0" w:color="auto"/>
                <w:right w:val="none" w:sz="0" w:space="0" w:color="auto"/>
              </w:divBdr>
            </w:div>
          </w:divsChild>
        </w:div>
        <w:div w:id="1042704164">
          <w:marLeft w:val="0"/>
          <w:marRight w:val="0"/>
          <w:marTop w:val="24"/>
          <w:marBottom w:val="24"/>
          <w:divBdr>
            <w:top w:val="none" w:sz="0" w:space="0" w:color="auto"/>
            <w:left w:val="none" w:sz="0" w:space="0" w:color="auto"/>
            <w:bottom w:val="none" w:sz="0" w:space="0" w:color="auto"/>
            <w:right w:val="none" w:sz="0" w:space="0" w:color="auto"/>
          </w:divBdr>
          <w:divsChild>
            <w:div w:id="1588533121">
              <w:marLeft w:val="0"/>
              <w:marRight w:val="0"/>
              <w:marTop w:val="0"/>
              <w:marBottom w:val="0"/>
              <w:divBdr>
                <w:top w:val="none" w:sz="0" w:space="0" w:color="auto"/>
                <w:left w:val="none" w:sz="0" w:space="0" w:color="auto"/>
                <w:bottom w:val="none" w:sz="0" w:space="0" w:color="auto"/>
                <w:right w:val="none" w:sz="0" w:space="0" w:color="auto"/>
              </w:divBdr>
            </w:div>
          </w:divsChild>
        </w:div>
        <w:div w:id="1044596122">
          <w:marLeft w:val="0"/>
          <w:marRight w:val="0"/>
          <w:marTop w:val="24"/>
          <w:marBottom w:val="24"/>
          <w:divBdr>
            <w:top w:val="none" w:sz="0" w:space="0" w:color="auto"/>
            <w:left w:val="none" w:sz="0" w:space="0" w:color="auto"/>
            <w:bottom w:val="none" w:sz="0" w:space="0" w:color="auto"/>
            <w:right w:val="none" w:sz="0" w:space="0" w:color="auto"/>
          </w:divBdr>
          <w:divsChild>
            <w:div w:id="545534477">
              <w:marLeft w:val="0"/>
              <w:marRight w:val="0"/>
              <w:marTop w:val="0"/>
              <w:marBottom w:val="0"/>
              <w:divBdr>
                <w:top w:val="none" w:sz="0" w:space="0" w:color="auto"/>
                <w:left w:val="none" w:sz="0" w:space="0" w:color="auto"/>
                <w:bottom w:val="none" w:sz="0" w:space="0" w:color="auto"/>
                <w:right w:val="none" w:sz="0" w:space="0" w:color="auto"/>
              </w:divBdr>
            </w:div>
          </w:divsChild>
        </w:div>
        <w:div w:id="1172724468">
          <w:marLeft w:val="0"/>
          <w:marRight w:val="0"/>
          <w:marTop w:val="24"/>
          <w:marBottom w:val="24"/>
          <w:divBdr>
            <w:top w:val="none" w:sz="0" w:space="0" w:color="auto"/>
            <w:left w:val="none" w:sz="0" w:space="0" w:color="auto"/>
            <w:bottom w:val="none" w:sz="0" w:space="0" w:color="auto"/>
            <w:right w:val="none" w:sz="0" w:space="0" w:color="auto"/>
          </w:divBdr>
          <w:divsChild>
            <w:div w:id="643239525">
              <w:marLeft w:val="0"/>
              <w:marRight w:val="0"/>
              <w:marTop w:val="0"/>
              <w:marBottom w:val="0"/>
              <w:divBdr>
                <w:top w:val="none" w:sz="0" w:space="0" w:color="auto"/>
                <w:left w:val="none" w:sz="0" w:space="0" w:color="auto"/>
                <w:bottom w:val="dotted" w:sz="6" w:space="0" w:color="252525"/>
                <w:right w:val="none" w:sz="0" w:space="0" w:color="auto"/>
              </w:divBdr>
              <w:divsChild>
                <w:div w:id="13505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5587">
          <w:marLeft w:val="0"/>
          <w:marRight w:val="0"/>
          <w:marTop w:val="24"/>
          <w:marBottom w:val="24"/>
          <w:divBdr>
            <w:top w:val="none" w:sz="0" w:space="0" w:color="auto"/>
            <w:left w:val="none" w:sz="0" w:space="0" w:color="auto"/>
            <w:bottom w:val="none" w:sz="0" w:space="0" w:color="auto"/>
            <w:right w:val="none" w:sz="0" w:space="0" w:color="auto"/>
          </w:divBdr>
          <w:divsChild>
            <w:div w:id="121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1920">
      <w:bodyDiv w:val="1"/>
      <w:marLeft w:val="0"/>
      <w:marRight w:val="0"/>
      <w:marTop w:val="0"/>
      <w:marBottom w:val="0"/>
      <w:divBdr>
        <w:top w:val="none" w:sz="0" w:space="0" w:color="auto"/>
        <w:left w:val="none" w:sz="0" w:space="0" w:color="auto"/>
        <w:bottom w:val="none" w:sz="0" w:space="0" w:color="auto"/>
        <w:right w:val="none" w:sz="0" w:space="0" w:color="auto"/>
      </w:divBdr>
      <w:divsChild>
        <w:div w:id="78259494">
          <w:marLeft w:val="0"/>
          <w:marRight w:val="0"/>
          <w:marTop w:val="24"/>
          <w:marBottom w:val="24"/>
          <w:divBdr>
            <w:top w:val="none" w:sz="0" w:space="0" w:color="auto"/>
            <w:left w:val="none" w:sz="0" w:space="0" w:color="auto"/>
            <w:bottom w:val="none" w:sz="0" w:space="0" w:color="auto"/>
            <w:right w:val="none" w:sz="0" w:space="0" w:color="auto"/>
          </w:divBdr>
          <w:divsChild>
            <w:div w:id="1027487187">
              <w:marLeft w:val="0"/>
              <w:marRight w:val="0"/>
              <w:marTop w:val="0"/>
              <w:marBottom w:val="0"/>
              <w:divBdr>
                <w:top w:val="none" w:sz="0" w:space="0" w:color="auto"/>
                <w:left w:val="none" w:sz="0" w:space="0" w:color="auto"/>
                <w:bottom w:val="none" w:sz="0" w:space="0" w:color="auto"/>
                <w:right w:val="none" w:sz="0" w:space="0" w:color="auto"/>
              </w:divBdr>
            </w:div>
          </w:divsChild>
        </w:div>
        <w:div w:id="120658447">
          <w:marLeft w:val="0"/>
          <w:marRight w:val="0"/>
          <w:marTop w:val="24"/>
          <w:marBottom w:val="24"/>
          <w:divBdr>
            <w:top w:val="none" w:sz="0" w:space="0" w:color="auto"/>
            <w:left w:val="none" w:sz="0" w:space="0" w:color="auto"/>
            <w:bottom w:val="none" w:sz="0" w:space="0" w:color="auto"/>
            <w:right w:val="none" w:sz="0" w:space="0" w:color="auto"/>
          </w:divBdr>
          <w:divsChild>
            <w:div w:id="1095904416">
              <w:marLeft w:val="0"/>
              <w:marRight w:val="0"/>
              <w:marTop w:val="0"/>
              <w:marBottom w:val="0"/>
              <w:divBdr>
                <w:top w:val="none" w:sz="0" w:space="0" w:color="auto"/>
                <w:left w:val="none" w:sz="0" w:space="0" w:color="auto"/>
                <w:bottom w:val="none" w:sz="0" w:space="0" w:color="auto"/>
                <w:right w:val="none" w:sz="0" w:space="0" w:color="auto"/>
              </w:divBdr>
            </w:div>
          </w:divsChild>
        </w:div>
        <w:div w:id="123933072">
          <w:marLeft w:val="0"/>
          <w:marRight w:val="0"/>
          <w:marTop w:val="24"/>
          <w:marBottom w:val="24"/>
          <w:divBdr>
            <w:top w:val="none" w:sz="0" w:space="0" w:color="auto"/>
            <w:left w:val="none" w:sz="0" w:space="0" w:color="auto"/>
            <w:bottom w:val="none" w:sz="0" w:space="0" w:color="auto"/>
            <w:right w:val="none" w:sz="0" w:space="0" w:color="auto"/>
          </w:divBdr>
          <w:divsChild>
            <w:div w:id="66852339">
              <w:marLeft w:val="0"/>
              <w:marRight w:val="0"/>
              <w:marTop w:val="0"/>
              <w:marBottom w:val="0"/>
              <w:divBdr>
                <w:top w:val="none" w:sz="0" w:space="0" w:color="auto"/>
                <w:left w:val="none" w:sz="0" w:space="0" w:color="auto"/>
                <w:bottom w:val="dotted" w:sz="6" w:space="0" w:color="252525"/>
                <w:right w:val="none" w:sz="0" w:space="0" w:color="auto"/>
              </w:divBdr>
              <w:divsChild>
                <w:div w:id="4133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4321">
          <w:marLeft w:val="0"/>
          <w:marRight w:val="0"/>
          <w:marTop w:val="24"/>
          <w:marBottom w:val="24"/>
          <w:divBdr>
            <w:top w:val="none" w:sz="0" w:space="0" w:color="auto"/>
            <w:left w:val="none" w:sz="0" w:space="0" w:color="auto"/>
            <w:bottom w:val="none" w:sz="0" w:space="0" w:color="auto"/>
            <w:right w:val="none" w:sz="0" w:space="0" w:color="auto"/>
          </w:divBdr>
          <w:divsChild>
            <w:div w:id="1496409886">
              <w:marLeft w:val="0"/>
              <w:marRight w:val="0"/>
              <w:marTop w:val="0"/>
              <w:marBottom w:val="0"/>
              <w:divBdr>
                <w:top w:val="none" w:sz="0" w:space="0" w:color="auto"/>
                <w:left w:val="none" w:sz="0" w:space="0" w:color="auto"/>
                <w:bottom w:val="none" w:sz="0" w:space="0" w:color="auto"/>
                <w:right w:val="none" w:sz="0" w:space="0" w:color="auto"/>
              </w:divBdr>
            </w:div>
          </w:divsChild>
        </w:div>
        <w:div w:id="170219363">
          <w:marLeft w:val="0"/>
          <w:marRight w:val="0"/>
          <w:marTop w:val="24"/>
          <w:marBottom w:val="24"/>
          <w:divBdr>
            <w:top w:val="none" w:sz="0" w:space="0" w:color="auto"/>
            <w:left w:val="none" w:sz="0" w:space="0" w:color="auto"/>
            <w:bottom w:val="none" w:sz="0" w:space="0" w:color="auto"/>
            <w:right w:val="none" w:sz="0" w:space="0" w:color="auto"/>
          </w:divBdr>
          <w:divsChild>
            <w:div w:id="1703242443">
              <w:marLeft w:val="0"/>
              <w:marRight w:val="0"/>
              <w:marTop w:val="0"/>
              <w:marBottom w:val="0"/>
              <w:divBdr>
                <w:top w:val="none" w:sz="0" w:space="0" w:color="auto"/>
                <w:left w:val="none" w:sz="0" w:space="0" w:color="auto"/>
                <w:bottom w:val="none" w:sz="0" w:space="0" w:color="auto"/>
                <w:right w:val="none" w:sz="0" w:space="0" w:color="auto"/>
              </w:divBdr>
            </w:div>
          </w:divsChild>
        </w:div>
        <w:div w:id="185364994">
          <w:marLeft w:val="0"/>
          <w:marRight w:val="0"/>
          <w:marTop w:val="24"/>
          <w:marBottom w:val="24"/>
          <w:divBdr>
            <w:top w:val="none" w:sz="0" w:space="0" w:color="auto"/>
            <w:left w:val="none" w:sz="0" w:space="0" w:color="auto"/>
            <w:bottom w:val="none" w:sz="0" w:space="0" w:color="auto"/>
            <w:right w:val="none" w:sz="0" w:space="0" w:color="auto"/>
          </w:divBdr>
          <w:divsChild>
            <w:div w:id="881478575">
              <w:marLeft w:val="0"/>
              <w:marRight w:val="0"/>
              <w:marTop w:val="0"/>
              <w:marBottom w:val="0"/>
              <w:divBdr>
                <w:top w:val="none" w:sz="0" w:space="0" w:color="auto"/>
                <w:left w:val="none" w:sz="0" w:space="0" w:color="auto"/>
                <w:bottom w:val="dotted" w:sz="6" w:space="0" w:color="252525"/>
                <w:right w:val="none" w:sz="0" w:space="0" w:color="auto"/>
              </w:divBdr>
              <w:divsChild>
                <w:div w:id="2026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9646">
          <w:marLeft w:val="0"/>
          <w:marRight w:val="0"/>
          <w:marTop w:val="24"/>
          <w:marBottom w:val="24"/>
          <w:divBdr>
            <w:top w:val="none" w:sz="0" w:space="0" w:color="auto"/>
            <w:left w:val="none" w:sz="0" w:space="0" w:color="auto"/>
            <w:bottom w:val="none" w:sz="0" w:space="0" w:color="auto"/>
            <w:right w:val="none" w:sz="0" w:space="0" w:color="auto"/>
          </w:divBdr>
          <w:divsChild>
            <w:div w:id="850023727">
              <w:marLeft w:val="0"/>
              <w:marRight w:val="0"/>
              <w:marTop w:val="0"/>
              <w:marBottom w:val="0"/>
              <w:divBdr>
                <w:top w:val="none" w:sz="0" w:space="0" w:color="auto"/>
                <w:left w:val="none" w:sz="0" w:space="0" w:color="auto"/>
                <w:bottom w:val="dotted" w:sz="6" w:space="0" w:color="252525"/>
                <w:right w:val="none" w:sz="0" w:space="0" w:color="auto"/>
              </w:divBdr>
              <w:divsChild>
                <w:div w:id="2023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05">
          <w:marLeft w:val="0"/>
          <w:marRight w:val="0"/>
          <w:marTop w:val="24"/>
          <w:marBottom w:val="24"/>
          <w:divBdr>
            <w:top w:val="none" w:sz="0" w:space="0" w:color="auto"/>
            <w:left w:val="none" w:sz="0" w:space="0" w:color="auto"/>
            <w:bottom w:val="none" w:sz="0" w:space="0" w:color="auto"/>
            <w:right w:val="none" w:sz="0" w:space="0" w:color="auto"/>
          </w:divBdr>
          <w:divsChild>
            <w:div w:id="359092964">
              <w:marLeft w:val="0"/>
              <w:marRight w:val="0"/>
              <w:marTop w:val="0"/>
              <w:marBottom w:val="0"/>
              <w:divBdr>
                <w:top w:val="none" w:sz="0" w:space="0" w:color="auto"/>
                <w:left w:val="none" w:sz="0" w:space="0" w:color="auto"/>
                <w:bottom w:val="none" w:sz="0" w:space="0" w:color="auto"/>
                <w:right w:val="none" w:sz="0" w:space="0" w:color="auto"/>
              </w:divBdr>
            </w:div>
          </w:divsChild>
        </w:div>
        <w:div w:id="283931537">
          <w:marLeft w:val="0"/>
          <w:marRight w:val="0"/>
          <w:marTop w:val="24"/>
          <w:marBottom w:val="24"/>
          <w:divBdr>
            <w:top w:val="none" w:sz="0" w:space="0" w:color="auto"/>
            <w:left w:val="none" w:sz="0" w:space="0" w:color="auto"/>
            <w:bottom w:val="none" w:sz="0" w:space="0" w:color="auto"/>
            <w:right w:val="none" w:sz="0" w:space="0" w:color="auto"/>
          </w:divBdr>
          <w:divsChild>
            <w:div w:id="1352151070">
              <w:marLeft w:val="0"/>
              <w:marRight w:val="0"/>
              <w:marTop w:val="0"/>
              <w:marBottom w:val="0"/>
              <w:divBdr>
                <w:top w:val="none" w:sz="0" w:space="0" w:color="auto"/>
                <w:left w:val="none" w:sz="0" w:space="0" w:color="auto"/>
                <w:bottom w:val="dotted" w:sz="6" w:space="0" w:color="252525"/>
                <w:right w:val="none" w:sz="0" w:space="0" w:color="auto"/>
              </w:divBdr>
              <w:divsChild>
                <w:div w:id="18252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5733">
          <w:marLeft w:val="0"/>
          <w:marRight w:val="0"/>
          <w:marTop w:val="24"/>
          <w:marBottom w:val="24"/>
          <w:divBdr>
            <w:top w:val="none" w:sz="0" w:space="0" w:color="auto"/>
            <w:left w:val="none" w:sz="0" w:space="0" w:color="auto"/>
            <w:bottom w:val="none" w:sz="0" w:space="0" w:color="auto"/>
            <w:right w:val="none" w:sz="0" w:space="0" w:color="auto"/>
          </w:divBdr>
          <w:divsChild>
            <w:div w:id="2109301664">
              <w:marLeft w:val="0"/>
              <w:marRight w:val="0"/>
              <w:marTop w:val="0"/>
              <w:marBottom w:val="0"/>
              <w:divBdr>
                <w:top w:val="none" w:sz="0" w:space="0" w:color="auto"/>
                <w:left w:val="none" w:sz="0" w:space="0" w:color="auto"/>
                <w:bottom w:val="dotted" w:sz="6" w:space="0" w:color="252525"/>
                <w:right w:val="none" w:sz="0" w:space="0" w:color="auto"/>
              </w:divBdr>
              <w:divsChild>
                <w:div w:id="9945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3400">
          <w:marLeft w:val="0"/>
          <w:marRight w:val="0"/>
          <w:marTop w:val="24"/>
          <w:marBottom w:val="24"/>
          <w:divBdr>
            <w:top w:val="none" w:sz="0" w:space="0" w:color="auto"/>
            <w:left w:val="none" w:sz="0" w:space="0" w:color="auto"/>
            <w:bottom w:val="none" w:sz="0" w:space="0" w:color="auto"/>
            <w:right w:val="none" w:sz="0" w:space="0" w:color="auto"/>
          </w:divBdr>
          <w:divsChild>
            <w:div w:id="1997612529">
              <w:marLeft w:val="0"/>
              <w:marRight w:val="0"/>
              <w:marTop w:val="0"/>
              <w:marBottom w:val="0"/>
              <w:divBdr>
                <w:top w:val="none" w:sz="0" w:space="0" w:color="auto"/>
                <w:left w:val="none" w:sz="0" w:space="0" w:color="auto"/>
                <w:bottom w:val="dotted" w:sz="6" w:space="0" w:color="252525"/>
                <w:right w:val="none" w:sz="0" w:space="0" w:color="auto"/>
              </w:divBdr>
              <w:divsChild>
                <w:div w:id="7927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19813">
          <w:marLeft w:val="0"/>
          <w:marRight w:val="0"/>
          <w:marTop w:val="24"/>
          <w:marBottom w:val="24"/>
          <w:divBdr>
            <w:top w:val="none" w:sz="0" w:space="0" w:color="auto"/>
            <w:left w:val="none" w:sz="0" w:space="0" w:color="auto"/>
            <w:bottom w:val="none" w:sz="0" w:space="0" w:color="auto"/>
            <w:right w:val="none" w:sz="0" w:space="0" w:color="auto"/>
          </w:divBdr>
          <w:divsChild>
            <w:div w:id="1908295649">
              <w:marLeft w:val="0"/>
              <w:marRight w:val="0"/>
              <w:marTop w:val="0"/>
              <w:marBottom w:val="0"/>
              <w:divBdr>
                <w:top w:val="none" w:sz="0" w:space="0" w:color="auto"/>
                <w:left w:val="none" w:sz="0" w:space="0" w:color="auto"/>
                <w:bottom w:val="dotted" w:sz="6" w:space="0" w:color="252525"/>
                <w:right w:val="none" w:sz="0" w:space="0" w:color="auto"/>
              </w:divBdr>
              <w:divsChild>
                <w:div w:id="6448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6572">
          <w:marLeft w:val="0"/>
          <w:marRight w:val="0"/>
          <w:marTop w:val="24"/>
          <w:marBottom w:val="24"/>
          <w:divBdr>
            <w:top w:val="none" w:sz="0" w:space="0" w:color="auto"/>
            <w:left w:val="none" w:sz="0" w:space="0" w:color="auto"/>
            <w:bottom w:val="none" w:sz="0" w:space="0" w:color="auto"/>
            <w:right w:val="none" w:sz="0" w:space="0" w:color="auto"/>
          </w:divBdr>
          <w:divsChild>
            <w:div w:id="2012757247">
              <w:marLeft w:val="0"/>
              <w:marRight w:val="0"/>
              <w:marTop w:val="0"/>
              <w:marBottom w:val="0"/>
              <w:divBdr>
                <w:top w:val="none" w:sz="0" w:space="0" w:color="auto"/>
                <w:left w:val="none" w:sz="0" w:space="0" w:color="auto"/>
                <w:bottom w:val="dotted" w:sz="6" w:space="0" w:color="252525"/>
                <w:right w:val="none" w:sz="0" w:space="0" w:color="auto"/>
              </w:divBdr>
              <w:divsChild>
                <w:div w:id="20413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30621">
          <w:marLeft w:val="0"/>
          <w:marRight w:val="0"/>
          <w:marTop w:val="24"/>
          <w:marBottom w:val="24"/>
          <w:divBdr>
            <w:top w:val="none" w:sz="0" w:space="0" w:color="auto"/>
            <w:left w:val="none" w:sz="0" w:space="0" w:color="auto"/>
            <w:bottom w:val="none" w:sz="0" w:space="0" w:color="auto"/>
            <w:right w:val="none" w:sz="0" w:space="0" w:color="auto"/>
          </w:divBdr>
          <w:divsChild>
            <w:div w:id="458299601">
              <w:marLeft w:val="0"/>
              <w:marRight w:val="0"/>
              <w:marTop w:val="0"/>
              <w:marBottom w:val="0"/>
              <w:divBdr>
                <w:top w:val="none" w:sz="0" w:space="0" w:color="auto"/>
                <w:left w:val="none" w:sz="0" w:space="0" w:color="auto"/>
                <w:bottom w:val="none" w:sz="0" w:space="0" w:color="auto"/>
                <w:right w:val="none" w:sz="0" w:space="0" w:color="auto"/>
              </w:divBdr>
            </w:div>
          </w:divsChild>
        </w:div>
        <w:div w:id="558176533">
          <w:marLeft w:val="0"/>
          <w:marRight w:val="0"/>
          <w:marTop w:val="24"/>
          <w:marBottom w:val="24"/>
          <w:divBdr>
            <w:top w:val="none" w:sz="0" w:space="0" w:color="auto"/>
            <w:left w:val="none" w:sz="0" w:space="0" w:color="auto"/>
            <w:bottom w:val="none" w:sz="0" w:space="0" w:color="auto"/>
            <w:right w:val="none" w:sz="0" w:space="0" w:color="auto"/>
          </w:divBdr>
          <w:divsChild>
            <w:div w:id="1342581737">
              <w:marLeft w:val="0"/>
              <w:marRight w:val="0"/>
              <w:marTop w:val="0"/>
              <w:marBottom w:val="0"/>
              <w:divBdr>
                <w:top w:val="none" w:sz="0" w:space="0" w:color="auto"/>
                <w:left w:val="none" w:sz="0" w:space="0" w:color="auto"/>
                <w:bottom w:val="none" w:sz="0" w:space="0" w:color="auto"/>
                <w:right w:val="none" w:sz="0" w:space="0" w:color="auto"/>
              </w:divBdr>
            </w:div>
          </w:divsChild>
        </w:div>
        <w:div w:id="594366306">
          <w:marLeft w:val="0"/>
          <w:marRight w:val="0"/>
          <w:marTop w:val="24"/>
          <w:marBottom w:val="24"/>
          <w:divBdr>
            <w:top w:val="none" w:sz="0" w:space="0" w:color="auto"/>
            <w:left w:val="none" w:sz="0" w:space="0" w:color="auto"/>
            <w:bottom w:val="none" w:sz="0" w:space="0" w:color="auto"/>
            <w:right w:val="none" w:sz="0" w:space="0" w:color="auto"/>
          </w:divBdr>
          <w:divsChild>
            <w:div w:id="2010015285">
              <w:marLeft w:val="0"/>
              <w:marRight w:val="0"/>
              <w:marTop w:val="0"/>
              <w:marBottom w:val="0"/>
              <w:divBdr>
                <w:top w:val="none" w:sz="0" w:space="0" w:color="auto"/>
                <w:left w:val="none" w:sz="0" w:space="0" w:color="auto"/>
                <w:bottom w:val="none" w:sz="0" w:space="0" w:color="auto"/>
                <w:right w:val="none" w:sz="0" w:space="0" w:color="auto"/>
              </w:divBdr>
            </w:div>
          </w:divsChild>
        </w:div>
        <w:div w:id="654602355">
          <w:marLeft w:val="0"/>
          <w:marRight w:val="0"/>
          <w:marTop w:val="24"/>
          <w:marBottom w:val="24"/>
          <w:divBdr>
            <w:top w:val="none" w:sz="0" w:space="0" w:color="auto"/>
            <w:left w:val="none" w:sz="0" w:space="0" w:color="auto"/>
            <w:bottom w:val="none" w:sz="0" w:space="0" w:color="auto"/>
            <w:right w:val="none" w:sz="0" w:space="0" w:color="auto"/>
          </w:divBdr>
          <w:divsChild>
            <w:div w:id="147787484">
              <w:marLeft w:val="0"/>
              <w:marRight w:val="0"/>
              <w:marTop w:val="0"/>
              <w:marBottom w:val="0"/>
              <w:divBdr>
                <w:top w:val="none" w:sz="0" w:space="0" w:color="auto"/>
                <w:left w:val="none" w:sz="0" w:space="0" w:color="auto"/>
                <w:bottom w:val="none" w:sz="0" w:space="0" w:color="auto"/>
                <w:right w:val="none" w:sz="0" w:space="0" w:color="auto"/>
              </w:divBdr>
            </w:div>
          </w:divsChild>
        </w:div>
        <w:div w:id="673922356">
          <w:marLeft w:val="0"/>
          <w:marRight w:val="0"/>
          <w:marTop w:val="24"/>
          <w:marBottom w:val="24"/>
          <w:divBdr>
            <w:top w:val="none" w:sz="0" w:space="0" w:color="auto"/>
            <w:left w:val="none" w:sz="0" w:space="0" w:color="auto"/>
            <w:bottom w:val="none" w:sz="0" w:space="0" w:color="auto"/>
            <w:right w:val="none" w:sz="0" w:space="0" w:color="auto"/>
          </w:divBdr>
          <w:divsChild>
            <w:div w:id="2112119876">
              <w:marLeft w:val="0"/>
              <w:marRight w:val="0"/>
              <w:marTop w:val="0"/>
              <w:marBottom w:val="0"/>
              <w:divBdr>
                <w:top w:val="none" w:sz="0" w:space="0" w:color="auto"/>
                <w:left w:val="none" w:sz="0" w:space="0" w:color="auto"/>
                <w:bottom w:val="dotted" w:sz="6" w:space="0" w:color="252525"/>
                <w:right w:val="none" w:sz="0" w:space="0" w:color="auto"/>
              </w:divBdr>
              <w:divsChild>
                <w:div w:id="2658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924">
          <w:marLeft w:val="0"/>
          <w:marRight w:val="0"/>
          <w:marTop w:val="24"/>
          <w:marBottom w:val="24"/>
          <w:divBdr>
            <w:top w:val="none" w:sz="0" w:space="0" w:color="auto"/>
            <w:left w:val="none" w:sz="0" w:space="0" w:color="auto"/>
            <w:bottom w:val="none" w:sz="0" w:space="0" w:color="auto"/>
            <w:right w:val="none" w:sz="0" w:space="0" w:color="auto"/>
          </w:divBdr>
          <w:divsChild>
            <w:div w:id="1284848125">
              <w:marLeft w:val="0"/>
              <w:marRight w:val="0"/>
              <w:marTop w:val="0"/>
              <w:marBottom w:val="0"/>
              <w:divBdr>
                <w:top w:val="none" w:sz="0" w:space="0" w:color="auto"/>
                <w:left w:val="none" w:sz="0" w:space="0" w:color="auto"/>
                <w:bottom w:val="dotted" w:sz="6" w:space="0" w:color="252525"/>
                <w:right w:val="none" w:sz="0" w:space="0" w:color="auto"/>
              </w:divBdr>
              <w:divsChild>
                <w:div w:id="6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2103">
          <w:marLeft w:val="0"/>
          <w:marRight w:val="0"/>
          <w:marTop w:val="24"/>
          <w:marBottom w:val="24"/>
          <w:divBdr>
            <w:top w:val="none" w:sz="0" w:space="0" w:color="auto"/>
            <w:left w:val="none" w:sz="0" w:space="0" w:color="auto"/>
            <w:bottom w:val="none" w:sz="0" w:space="0" w:color="auto"/>
            <w:right w:val="none" w:sz="0" w:space="0" w:color="auto"/>
          </w:divBdr>
          <w:divsChild>
            <w:div w:id="195388834">
              <w:marLeft w:val="0"/>
              <w:marRight w:val="0"/>
              <w:marTop w:val="0"/>
              <w:marBottom w:val="0"/>
              <w:divBdr>
                <w:top w:val="none" w:sz="0" w:space="0" w:color="auto"/>
                <w:left w:val="none" w:sz="0" w:space="0" w:color="auto"/>
                <w:bottom w:val="dotted" w:sz="6" w:space="0" w:color="252525"/>
                <w:right w:val="none" w:sz="0" w:space="0" w:color="auto"/>
              </w:divBdr>
              <w:divsChild>
                <w:div w:id="14972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5312">
          <w:marLeft w:val="0"/>
          <w:marRight w:val="0"/>
          <w:marTop w:val="24"/>
          <w:marBottom w:val="24"/>
          <w:divBdr>
            <w:top w:val="none" w:sz="0" w:space="0" w:color="auto"/>
            <w:left w:val="none" w:sz="0" w:space="0" w:color="auto"/>
            <w:bottom w:val="none" w:sz="0" w:space="0" w:color="auto"/>
            <w:right w:val="none" w:sz="0" w:space="0" w:color="auto"/>
          </w:divBdr>
          <w:divsChild>
            <w:div w:id="570121364">
              <w:marLeft w:val="0"/>
              <w:marRight w:val="0"/>
              <w:marTop w:val="0"/>
              <w:marBottom w:val="0"/>
              <w:divBdr>
                <w:top w:val="none" w:sz="0" w:space="0" w:color="auto"/>
                <w:left w:val="none" w:sz="0" w:space="0" w:color="auto"/>
                <w:bottom w:val="dotted" w:sz="6" w:space="0" w:color="252525"/>
                <w:right w:val="none" w:sz="0" w:space="0" w:color="auto"/>
              </w:divBdr>
              <w:divsChild>
                <w:div w:id="2846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6975">
          <w:marLeft w:val="0"/>
          <w:marRight w:val="0"/>
          <w:marTop w:val="24"/>
          <w:marBottom w:val="24"/>
          <w:divBdr>
            <w:top w:val="none" w:sz="0" w:space="0" w:color="auto"/>
            <w:left w:val="none" w:sz="0" w:space="0" w:color="auto"/>
            <w:bottom w:val="none" w:sz="0" w:space="0" w:color="auto"/>
            <w:right w:val="none" w:sz="0" w:space="0" w:color="auto"/>
          </w:divBdr>
          <w:divsChild>
            <w:div w:id="2073386669">
              <w:marLeft w:val="0"/>
              <w:marRight w:val="0"/>
              <w:marTop w:val="0"/>
              <w:marBottom w:val="0"/>
              <w:divBdr>
                <w:top w:val="none" w:sz="0" w:space="0" w:color="auto"/>
                <w:left w:val="none" w:sz="0" w:space="0" w:color="auto"/>
                <w:bottom w:val="none" w:sz="0" w:space="0" w:color="auto"/>
                <w:right w:val="none" w:sz="0" w:space="0" w:color="auto"/>
              </w:divBdr>
            </w:div>
          </w:divsChild>
        </w:div>
        <w:div w:id="864749720">
          <w:marLeft w:val="0"/>
          <w:marRight w:val="0"/>
          <w:marTop w:val="24"/>
          <w:marBottom w:val="24"/>
          <w:divBdr>
            <w:top w:val="none" w:sz="0" w:space="0" w:color="auto"/>
            <w:left w:val="none" w:sz="0" w:space="0" w:color="auto"/>
            <w:bottom w:val="none" w:sz="0" w:space="0" w:color="auto"/>
            <w:right w:val="none" w:sz="0" w:space="0" w:color="auto"/>
          </w:divBdr>
          <w:divsChild>
            <w:div w:id="1109158814">
              <w:marLeft w:val="0"/>
              <w:marRight w:val="0"/>
              <w:marTop w:val="0"/>
              <w:marBottom w:val="0"/>
              <w:divBdr>
                <w:top w:val="none" w:sz="0" w:space="0" w:color="auto"/>
                <w:left w:val="none" w:sz="0" w:space="0" w:color="auto"/>
                <w:bottom w:val="none" w:sz="0" w:space="0" w:color="auto"/>
                <w:right w:val="none" w:sz="0" w:space="0" w:color="auto"/>
              </w:divBdr>
            </w:div>
          </w:divsChild>
        </w:div>
        <w:div w:id="883636029">
          <w:marLeft w:val="0"/>
          <w:marRight w:val="0"/>
          <w:marTop w:val="24"/>
          <w:marBottom w:val="24"/>
          <w:divBdr>
            <w:top w:val="none" w:sz="0" w:space="0" w:color="auto"/>
            <w:left w:val="none" w:sz="0" w:space="0" w:color="auto"/>
            <w:bottom w:val="none" w:sz="0" w:space="0" w:color="auto"/>
            <w:right w:val="none" w:sz="0" w:space="0" w:color="auto"/>
          </w:divBdr>
          <w:divsChild>
            <w:div w:id="857737698">
              <w:marLeft w:val="0"/>
              <w:marRight w:val="0"/>
              <w:marTop w:val="0"/>
              <w:marBottom w:val="0"/>
              <w:divBdr>
                <w:top w:val="none" w:sz="0" w:space="0" w:color="auto"/>
                <w:left w:val="none" w:sz="0" w:space="0" w:color="auto"/>
                <w:bottom w:val="none" w:sz="0" w:space="0" w:color="auto"/>
                <w:right w:val="none" w:sz="0" w:space="0" w:color="auto"/>
              </w:divBdr>
            </w:div>
          </w:divsChild>
        </w:div>
        <w:div w:id="931401288">
          <w:marLeft w:val="0"/>
          <w:marRight w:val="0"/>
          <w:marTop w:val="24"/>
          <w:marBottom w:val="24"/>
          <w:divBdr>
            <w:top w:val="none" w:sz="0" w:space="0" w:color="auto"/>
            <w:left w:val="none" w:sz="0" w:space="0" w:color="auto"/>
            <w:bottom w:val="none" w:sz="0" w:space="0" w:color="auto"/>
            <w:right w:val="none" w:sz="0" w:space="0" w:color="auto"/>
          </w:divBdr>
          <w:divsChild>
            <w:div w:id="1193346497">
              <w:marLeft w:val="0"/>
              <w:marRight w:val="0"/>
              <w:marTop w:val="0"/>
              <w:marBottom w:val="0"/>
              <w:divBdr>
                <w:top w:val="none" w:sz="0" w:space="0" w:color="auto"/>
                <w:left w:val="none" w:sz="0" w:space="0" w:color="auto"/>
                <w:bottom w:val="none" w:sz="0" w:space="0" w:color="auto"/>
                <w:right w:val="none" w:sz="0" w:space="0" w:color="auto"/>
              </w:divBdr>
            </w:div>
          </w:divsChild>
        </w:div>
        <w:div w:id="946692415">
          <w:marLeft w:val="0"/>
          <w:marRight w:val="0"/>
          <w:marTop w:val="24"/>
          <w:marBottom w:val="24"/>
          <w:divBdr>
            <w:top w:val="none" w:sz="0" w:space="0" w:color="auto"/>
            <w:left w:val="none" w:sz="0" w:space="0" w:color="auto"/>
            <w:bottom w:val="none" w:sz="0" w:space="0" w:color="auto"/>
            <w:right w:val="none" w:sz="0" w:space="0" w:color="auto"/>
          </w:divBdr>
          <w:divsChild>
            <w:div w:id="744497696">
              <w:marLeft w:val="0"/>
              <w:marRight w:val="0"/>
              <w:marTop w:val="0"/>
              <w:marBottom w:val="0"/>
              <w:divBdr>
                <w:top w:val="none" w:sz="0" w:space="0" w:color="auto"/>
                <w:left w:val="none" w:sz="0" w:space="0" w:color="auto"/>
                <w:bottom w:val="none" w:sz="0" w:space="0" w:color="auto"/>
                <w:right w:val="none" w:sz="0" w:space="0" w:color="auto"/>
              </w:divBdr>
            </w:div>
          </w:divsChild>
        </w:div>
        <w:div w:id="965088143">
          <w:marLeft w:val="0"/>
          <w:marRight w:val="0"/>
          <w:marTop w:val="24"/>
          <w:marBottom w:val="24"/>
          <w:divBdr>
            <w:top w:val="none" w:sz="0" w:space="0" w:color="auto"/>
            <w:left w:val="none" w:sz="0" w:space="0" w:color="auto"/>
            <w:bottom w:val="none" w:sz="0" w:space="0" w:color="auto"/>
            <w:right w:val="none" w:sz="0" w:space="0" w:color="auto"/>
          </w:divBdr>
          <w:divsChild>
            <w:div w:id="1614435996">
              <w:marLeft w:val="0"/>
              <w:marRight w:val="0"/>
              <w:marTop w:val="0"/>
              <w:marBottom w:val="0"/>
              <w:divBdr>
                <w:top w:val="none" w:sz="0" w:space="0" w:color="auto"/>
                <w:left w:val="none" w:sz="0" w:space="0" w:color="auto"/>
                <w:bottom w:val="none" w:sz="0" w:space="0" w:color="auto"/>
                <w:right w:val="none" w:sz="0" w:space="0" w:color="auto"/>
              </w:divBdr>
            </w:div>
          </w:divsChild>
        </w:div>
        <w:div w:id="1000430159">
          <w:marLeft w:val="0"/>
          <w:marRight w:val="0"/>
          <w:marTop w:val="24"/>
          <w:marBottom w:val="24"/>
          <w:divBdr>
            <w:top w:val="none" w:sz="0" w:space="0" w:color="auto"/>
            <w:left w:val="none" w:sz="0" w:space="0" w:color="auto"/>
            <w:bottom w:val="none" w:sz="0" w:space="0" w:color="auto"/>
            <w:right w:val="none" w:sz="0" w:space="0" w:color="auto"/>
          </w:divBdr>
          <w:divsChild>
            <w:div w:id="2114549530">
              <w:marLeft w:val="0"/>
              <w:marRight w:val="0"/>
              <w:marTop w:val="0"/>
              <w:marBottom w:val="0"/>
              <w:divBdr>
                <w:top w:val="none" w:sz="0" w:space="0" w:color="auto"/>
                <w:left w:val="none" w:sz="0" w:space="0" w:color="auto"/>
                <w:bottom w:val="none" w:sz="0" w:space="0" w:color="auto"/>
                <w:right w:val="none" w:sz="0" w:space="0" w:color="auto"/>
              </w:divBdr>
            </w:div>
          </w:divsChild>
        </w:div>
        <w:div w:id="1006711533">
          <w:marLeft w:val="0"/>
          <w:marRight w:val="0"/>
          <w:marTop w:val="24"/>
          <w:marBottom w:val="24"/>
          <w:divBdr>
            <w:top w:val="none" w:sz="0" w:space="0" w:color="auto"/>
            <w:left w:val="none" w:sz="0" w:space="0" w:color="auto"/>
            <w:bottom w:val="none" w:sz="0" w:space="0" w:color="auto"/>
            <w:right w:val="none" w:sz="0" w:space="0" w:color="auto"/>
          </w:divBdr>
          <w:divsChild>
            <w:div w:id="943994275">
              <w:marLeft w:val="0"/>
              <w:marRight w:val="0"/>
              <w:marTop w:val="0"/>
              <w:marBottom w:val="0"/>
              <w:divBdr>
                <w:top w:val="none" w:sz="0" w:space="0" w:color="auto"/>
                <w:left w:val="none" w:sz="0" w:space="0" w:color="auto"/>
                <w:bottom w:val="none" w:sz="0" w:space="0" w:color="auto"/>
                <w:right w:val="none" w:sz="0" w:space="0" w:color="auto"/>
              </w:divBdr>
            </w:div>
          </w:divsChild>
        </w:div>
        <w:div w:id="1049843915">
          <w:marLeft w:val="0"/>
          <w:marRight w:val="0"/>
          <w:marTop w:val="24"/>
          <w:marBottom w:val="24"/>
          <w:divBdr>
            <w:top w:val="none" w:sz="0" w:space="0" w:color="auto"/>
            <w:left w:val="none" w:sz="0" w:space="0" w:color="auto"/>
            <w:bottom w:val="none" w:sz="0" w:space="0" w:color="auto"/>
            <w:right w:val="none" w:sz="0" w:space="0" w:color="auto"/>
          </w:divBdr>
          <w:divsChild>
            <w:div w:id="1846432322">
              <w:marLeft w:val="0"/>
              <w:marRight w:val="0"/>
              <w:marTop w:val="0"/>
              <w:marBottom w:val="0"/>
              <w:divBdr>
                <w:top w:val="none" w:sz="0" w:space="0" w:color="auto"/>
                <w:left w:val="none" w:sz="0" w:space="0" w:color="auto"/>
                <w:bottom w:val="none" w:sz="0" w:space="0" w:color="auto"/>
                <w:right w:val="none" w:sz="0" w:space="0" w:color="auto"/>
              </w:divBdr>
            </w:div>
          </w:divsChild>
        </w:div>
        <w:div w:id="1050617602">
          <w:marLeft w:val="0"/>
          <w:marRight w:val="0"/>
          <w:marTop w:val="24"/>
          <w:marBottom w:val="24"/>
          <w:divBdr>
            <w:top w:val="none" w:sz="0" w:space="0" w:color="auto"/>
            <w:left w:val="none" w:sz="0" w:space="0" w:color="auto"/>
            <w:bottom w:val="none" w:sz="0" w:space="0" w:color="auto"/>
            <w:right w:val="none" w:sz="0" w:space="0" w:color="auto"/>
          </w:divBdr>
          <w:divsChild>
            <w:div w:id="1215971090">
              <w:marLeft w:val="0"/>
              <w:marRight w:val="0"/>
              <w:marTop w:val="0"/>
              <w:marBottom w:val="0"/>
              <w:divBdr>
                <w:top w:val="none" w:sz="0" w:space="0" w:color="auto"/>
                <w:left w:val="none" w:sz="0" w:space="0" w:color="auto"/>
                <w:bottom w:val="none" w:sz="0" w:space="0" w:color="auto"/>
                <w:right w:val="none" w:sz="0" w:space="0" w:color="auto"/>
              </w:divBdr>
            </w:div>
          </w:divsChild>
        </w:div>
        <w:div w:id="1055474261">
          <w:marLeft w:val="0"/>
          <w:marRight w:val="0"/>
          <w:marTop w:val="24"/>
          <w:marBottom w:val="24"/>
          <w:divBdr>
            <w:top w:val="none" w:sz="0" w:space="0" w:color="auto"/>
            <w:left w:val="none" w:sz="0" w:space="0" w:color="auto"/>
            <w:bottom w:val="none" w:sz="0" w:space="0" w:color="auto"/>
            <w:right w:val="none" w:sz="0" w:space="0" w:color="auto"/>
          </w:divBdr>
          <w:divsChild>
            <w:div w:id="1526288698">
              <w:marLeft w:val="0"/>
              <w:marRight w:val="0"/>
              <w:marTop w:val="0"/>
              <w:marBottom w:val="0"/>
              <w:divBdr>
                <w:top w:val="none" w:sz="0" w:space="0" w:color="auto"/>
                <w:left w:val="none" w:sz="0" w:space="0" w:color="auto"/>
                <w:bottom w:val="dotted" w:sz="6" w:space="0" w:color="252525"/>
                <w:right w:val="none" w:sz="0" w:space="0" w:color="auto"/>
              </w:divBdr>
              <w:divsChild>
                <w:div w:id="10631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303">
          <w:marLeft w:val="0"/>
          <w:marRight w:val="0"/>
          <w:marTop w:val="24"/>
          <w:marBottom w:val="24"/>
          <w:divBdr>
            <w:top w:val="none" w:sz="0" w:space="0" w:color="auto"/>
            <w:left w:val="none" w:sz="0" w:space="0" w:color="auto"/>
            <w:bottom w:val="none" w:sz="0" w:space="0" w:color="auto"/>
            <w:right w:val="none" w:sz="0" w:space="0" w:color="auto"/>
          </w:divBdr>
          <w:divsChild>
            <w:div w:id="4984541">
              <w:marLeft w:val="0"/>
              <w:marRight w:val="0"/>
              <w:marTop w:val="0"/>
              <w:marBottom w:val="0"/>
              <w:divBdr>
                <w:top w:val="none" w:sz="0" w:space="0" w:color="auto"/>
                <w:left w:val="none" w:sz="0" w:space="0" w:color="auto"/>
                <w:bottom w:val="none" w:sz="0" w:space="0" w:color="auto"/>
                <w:right w:val="none" w:sz="0" w:space="0" w:color="auto"/>
              </w:divBdr>
            </w:div>
          </w:divsChild>
        </w:div>
        <w:div w:id="1108962610">
          <w:marLeft w:val="0"/>
          <w:marRight w:val="0"/>
          <w:marTop w:val="24"/>
          <w:marBottom w:val="24"/>
          <w:divBdr>
            <w:top w:val="none" w:sz="0" w:space="0" w:color="auto"/>
            <w:left w:val="none" w:sz="0" w:space="0" w:color="auto"/>
            <w:bottom w:val="none" w:sz="0" w:space="0" w:color="auto"/>
            <w:right w:val="none" w:sz="0" w:space="0" w:color="auto"/>
          </w:divBdr>
          <w:divsChild>
            <w:div w:id="1247887876">
              <w:marLeft w:val="0"/>
              <w:marRight w:val="0"/>
              <w:marTop w:val="0"/>
              <w:marBottom w:val="0"/>
              <w:divBdr>
                <w:top w:val="none" w:sz="0" w:space="0" w:color="auto"/>
                <w:left w:val="none" w:sz="0" w:space="0" w:color="auto"/>
                <w:bottom w:val="dotted" w:sz="6" w:space="0" w:color="252525"/>
                <w:right w:val="none" w:sz="0" w:space="0" w:color="auto"/>
              </w:divBdr>
              <w:divsChild>
                <w:div w:id="443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3350">
          <w:marLeft w:val="0"/>
          <w:marRight w:val="0"/>
          <w:marTop w:val="24"/>
          <w:marBottom w:val="24"/>
          <w:divBdr>
            <w:top w:val="none" w:sz="0" w:space="0" w:color="auto"/>
            <w:left w:val="none" w:sz="0" w:space="0" w:color="auto"/>
            <w:bottom w:val="none" w:sz="0" w:space="0" w:color="auto"/>
            <w:right w:val="none" w:sz="0" w:space="0" w:color="auto"/>
          </w:divBdr>
          <w:divsChild>
            <w:div w:id="512040263">
              <w:marLeft w:val="0"/>
              <w:marRight w:val="0"/>
              <w:marTop w:val="0"/>
              <w:marBottom w:val="0"/>
              <w:divBdr>
                <w:top w:val="none" w:sz="0" w:space="0" w:color="auto"/>
                <w:left w:val="none" w:sz="0" w:space="0" w:color="auto"/>
                <w:bottom w:val="none" w:sz="0" w:space="0" w:color="auto"/>
                <w:right w:val="none" w:sz="0" w:space="0" w:color="auto"/>
              </w:divBdr>
            </w:div>
          </w:divsChild>
        </w:div>
        <w:div w:id="1199463800">
          <w:marLeft w:val="0"/>
          <w:marRight w:val="0"/>
          <w:marTop w:val="24"/>
          <w:marBottom w:val="24"/>
          <w:divBdr>
            <w:top w:val="none" w:sz="0" w:space="0" w:color="auto"/>
            <w:left w:val="none" w:sz="0" w:space="0" w:color="auto"/>
            <w:bottom w:val="none" w:sz="0" w:space="0" w:color="auto"/>
            <w:right w:val="none" w:sz="0" w:space="0" w:color="auto"/>
          </w:divBdr>
          <w:divsChild>
            <w:div w:id="812062170">
              <w:marLeft w:val="0"/>
              <w:marRight w:val="0"/>
              <w:marTop w:val="0"/>
              <w:marBottom w:val="0"/>
              <w:divBdr>
                <w:top w:val="none" w:sz="0" w:space="0" w:color="auto"/>
                <w:left w:val="none" w:sz="0" w:space="0" w:color="auto"/>
                <w:bottom w:val="dotted" w:sz="6" w:space="0" w:color="252525"/>
                <w:right w:val="none" w:sz="0" w:space="0" w:color="auto"/>
              </w:divBdr>
              <w:divsChild>
                <w:div w:id="3220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897">
          <w:marLeft w:val="0"/>
          <w:marRight w:val="0"/>
          <w:marTop w:val="24"/>
          <w:marBottom w:val="24"/>
          <w:divBdr>
            <w:top w:val="none" w:sz="0" w:space="0" w:color="auto"/>
            <w:left w:val="none" w:sz="0" w:space="0" w:color="auto"/>
            <w:bottom w:val="none" w:sz="0" w:space="0" w:color="auto"/>
            <w:right w:val="none" w:sz="0" w:space="0" w:color="auto"/>
          </w:divBdr>
          <w:divsChild>
            <w:div w:id="1337422668">
              <w:marLeft w:val="0"/>
              <w:marRight w:val="0"/>
              <w:marTop w:val="0"/>
              <w:marBottom w:val="0"/>
              <w:divBdr>
                <w:top w:val="none" w:sz="0" w:space="0" w:color="auto"/>
                <w:left w:val="none" w:sz="0" w:space="0" w:color="auto"/>
                <w:bottom w:val="none" w:sz="0" w:space="0" w:color="auto"/>
                <w:right w:val="none" w:sz="0" w:space="0" w:color="auto"/>
              </w:divBdr>
            </w:div>
          </w:divsChild>
        </w:div>
        <w:div w:id="1307540839">
          <w:marLeft w:val="0"/>
          <w:marRight w:val="0"/>
          <w:marTop w:val="24"/>
          <w:marBottom w:val="24"/>
          <w:divBdr>
            <w:top w:val="none" w:sz="0" w:space="0" w:color="auto"/>
            <w:left w:val="none" w:sz="0" w:space="0" w:color="auto"/>
            <w:bottom w:val="none" w:sz="0" w:space="0" w:color="auto"/>
            <w:right w:val="none" w:sz="0" w:space="0" w:color="auto"/>
          </w:divBdr>
          <w:divsChild>
            <w:div w:id="424962474">
              <w:marLeft w:val="0"/>
              <w:marRight w:val="0"/>
              <w:marTop w:val="0"/>
              <w:marBottom w:val="0"/>
              <w:divBdr>
                <w:top w:val="none" w:sz="0" w:space="0" w:color="auto"/>
                <w:left w:val="none" w:sz="0" w:space="0" w:color="auto"/>
                <w:bottom w:val="none" w:sz="0" w:space="0" w:color="auto"/>
                <w:right w:val="none" w:sz="0" w:space="0" w:color="auto"/>
              </w:divBdr>
            </w:div>
          </w:divsChild>
        </w:div>
        <w:div w:id="1328821979">
          <w:marLeft w:val="0"/>
          <w:marRight w:val="0"/>
          <w:marTop w:val="24"/>
          <w:marBottom w:val="24"/>
          <w:divBdr>
            <w:top w:val="none" w:sz="0" w:space="0" w:color="auto"/>
            <w:left w:val="none" w:sz="0" w:space="0" w:color="auto"/>
            <w:bottom w:val="none" w:sz="0" w:space="0" w:color="auto"/>
            <w:right w:val="none" w:sz="0" w:space="0" w:color="auto"/>
          </w:divBdr>
          <w:divsChild>
            <w:div w:id="1336496996">
              <w:marLeft w:val="0"/>
              <w:marRight w:val="0"/>
              <w:marTop w:val="0"/>
              <w:marBottom w:val="0"/>
              <w:divBdr>
                <w:top w:val="none" w:sz="0" w:space="0" w:color="auto"/>
                <w:left w:val="none" w:sz="0" w:space="0" w:color="auto"/>
                <w:bottom w:val="none" w:sz="0" w:space="0" w:color="auto"/>
                <w:right w:val="none" w:sz="0" w:space="0" w:color="auto"/>
              </w:divBdr>
            </w:div>
          </w:divsChild>
        </w:div>
        <w:div w:id="1429303028">
          <w:marLeft w:val="0"/>
          <w:marRight w:val="0"/>
          <w:marTop w:val="24"/>
          <w:marBottom w:val="24"/>
          <w:divBdr>
            <w:top w:val="none" w:sz="0" w:space="0" w:color="auto"/>
            <w:left w:val="none" w:sz="0" w:space="0" w:color="auto"/>
            <w:bottom w:val="none" w:sz="0" w:space="0" w:color="auto"/>
            <w:right w:val="none" w:sz="0" w:space="0" w:color="auto"/>
          </w:divBdr>
          <w:divsChild>
            <w:div w:id="127868702">
              <w:marLeft w:val="0"/>
              <w:marRight w:val="0"/>
              <w:marTop w:val="0"/>
              <w:marBottom w:val="0"/>
              <w:divBdr>
                <w:top w:val="none" w:sz="0" w:space="0" w:color="auto"/>
                <w:left w:val="none" w:sz="0" w:space="0" w:color="auto"/>
                <w:bottom w:val="dotted" w:sz="6" w:space="0" w:color="252525"/>
                <w:right w:val="none" w:sz="0" w:space="0" w:color="auto"/>
              </w:divBdr>
              <w:divsChild>
                <w:div w:id="2843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7170">
          <w:marLeft w:val="0"/>
          <w:marRight w:val="0"/>
          <w:marTop w:val="24"/>
          <w:marBottom w:val="24"/>
          <w:divBdr>
            <w:top w:val="none" w:sz="0" w:space="0" w:color="auto"/>
            <w:left w:val="none" w:sz="0" w:space="0" w:color="auto"/>
            <w:bottom w:val="none" w:sz="0" w:space="0" w:color="auto"/>
            <w:right w:val="none" w:sz="0" w:space="0" w:color="auto"/>
          </w:divBdr>
          <w:divsChild>
            <w:div w:id="1235356548">
              <w:marLeft w:val="0"/>
              <w:marRight w:val="0"/>
              <w:marTop w:val="0"/>
              <w:marBottom w:val="0"/>
              <w:divBdr>
                <w:top w:val="none" w:sz="0" w:space="0" w:color="auto"/>
                <w:left w:val="none" w:sz="0" w:space="0" w:color="auto"/>
                <w:bottom w:val="dotted" w:sz="6" w:space="0" w:color="252525"/>
                <w:right w:val="none" w:sz="0" w:space="0" w:color="auto"/>
              </w:divBdr>
              <w:divsChild>
                <w:div w:id="3616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2010">
          <w:marLeft w:val="0"/>
          <w:marRight w:val="0"/>
          <w:marTop w:val="24"/>
          <w:marBottom w:val="24"/>
          <w:divBdr>
            <w:top w:val="none" w:sz="0" w:space="0" w:color="auto"/>
            <w:left w:val="none" w:sz="0" w:space="0" w:color="auto"/>
            <w:bottom w:val="none" w:sz="0" w:space="0" w:color="auto"/>
            <w:right w:val="none" w:sz="0" w:space="0" w:color="auto"/>
          </w:divBdr>
          <w:divsChild>
            <w:div w:id="780300672">
              <w:marLeft w:val="0"/>
              <w:marRight w:val="0"/>
              <w:marTop w:val="0"/>
              <w:marBottom w:val="0"/>
              <w:divBdr>
                <w:top w:val="none" w:sz="0" w:space="0" w:color="auto"/>
                <w:left w:val="none" w:sz="0" w:space="0" w:color="auto"/>
                <w:bottom w:val="dotted" w:sz="6" w:space="0" w:color="252525"/>
                <w:right w:val="none" w:sz="0" w:space="0" w:color="auto"/>
              </w:divBdr>
              <w:divsChild>
                <w:div w:id="18317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91966">
          <w:marLeft w:val="0"/>
          <w:marRight w:val="0"/>
          <w:marTop w:val="24"/>
          <w:marBottom w:val="24"/>
          <w:divBdr>
            <w:top w:val="none" w:sz="0" w:space="0" w:color="auto"/>
            <w:left w:val="none" w:sz="0" w:space="0" w:color="auto"/>
            <w:bottom w:val="none" w:sz="0" w:space="0" w:color="auto"/>
            <w:right w:val="none" w:sz="0" w:space="0" w:color="auto"/>
          </w:divBdr>
          <w:divsChild>
            <w:div w:id="1650599053">
              <w:marLeft w:val="0"/>
              <w:marRight w:val="0"/>
              <w:marTop w:val="0"/>
              <w:marBottom w:val="0"/>
              <w:divBdr>
                <w:top w:val="none" w:sz="0" w:space="0" w:color="auto"/>
                <w:left w:val="none" w:sz="0" w:space="0" w:color="auto"/>
                <w:bottom w:val="dotted" w:sz="6" w:space="0" w:color="252525"/>
                <w:right w:val="none" w:sz="0" w:space="0" w:color="auto"/>
              </w:divBdr>
              <w:divsChild>
                <w:div w:id="8940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2635">
          <w:marLeft w:val="0"/>
          <w:marRight w:val="0"/>
          <w:marTop w:val="24"/>
          <w:marBottom w:val="24"/>
          <w:divBdr>
            <w:top w:val="none" w:sz="0" w:space="0" w:color="auto"/>
            <w:left w:val="none" w:sz="0" w:space="0" w:color="auto"/>
            <w:bottom w:val="none" w:sz="0" w:space="0" w:color="auto"/>
            <w:right w:val="none" w:sz="0" w:space="0" w:color="auto"/>
          </w:divBdr>
          <w:divsChild>
            <w:div w:id="1112867512">
              <w:marLeft w:val="0"/>
              <w:marRight w:val="0"/>
              <w:marTop w:val="0"/>
              <w:marBottom w:val="0"/>
              <w:divBdr>
                <w:top w:val="none" w:sz="0" w:space="0" w:color="auto"/>
                <w:left w:val="none" w:sz="0" w:space="0" w:color="auto"/>
                <w:bottom w:val="dotted" w:sz="6" w:space="0" w:color="252525"/>
                <w:right w:val="none" w:sz="0" w:space="0" w:color="auto"/>
              </w:divBdr>
              <w:divsChild>
                <w:div w:id="1488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2512">
          <w:marLeft w:val="0"/>
          <w:marRight w:val="0"/>
          <w:marTop w:val="24"/>
          <w:marBottom w:val="24"/>
          <w:divBdr>
            <w:top w:val="none" w:sz="0" w:space="0" w:color="auto"/>
            <w:left w:val="none" w:sz="0" w:space="0" w:color="auto"/>
            <w:bottom w:val="none" w:sz="0" w:space="0" w:color="auto"/>
            <w:right w:val="none" w:sz="0" w:space="0" w:color="auto"/>
          </w:divBdr>
          <w:divsChild>
            <w:div w:id="190842542">
              <w:marLeft w:val="0"/>
              <w:marRight w:val="0"/>
              <w:marTop w:val="0"/>
              <w:marBottom w:val="0"/>
              <w:divBdr>
                <w:top w:val="none" w:sz="0" w:space="0" w:color="auto"/>
                <w:left w:val="none" w:sz="0" w:space="0" w:color="auto"/>
                <w:bottom w:val="none" w:sz="0" w:space="0" w:color="auto"/>
                <w:right w:val="none" w:sz="0" w:space="0" w:color="auto"/>
              </w:divBdr>
            </w:div>
          </w:divsChild>
        </w:div>
        <w:div w:id="1509562791">
          <w:marLeft w:val="0"/>
          <w:marRight w:val="0"/>
          <w:marTop w:val="24"/>
          <w:marBottom w:val="24"/>
          <w:divBdr>
            <w:top w:val="none" w:sz="0" w:space="0" w:color="auto"/>
            <w:left w:val="none" w:sz="0" w:space="0" w:color="auto"/>
            <w:bottom w:val="none" w:sz="0" w:space="0" w:color="auto"/>
            <w:right w:val="none" w:sz="0" w:space="0" w:color="auto"/>
          </w:divBdr>
          <w:divsChild>
            <w:div w:id="109475971">
              <w:marLeft w:val="0"/>
              <w:marRight w:val="0"/>
              <w:marTop w:val="0"/>
              <w:marBottom w:val="0"/>
              <w:divBdr>
                <w:top w:val="none" w:sz="0" w:space="0" w:color="auto"/>
                <w:left w:val="none" w:sz="0" w:space="0" w:color="auto"/>
                <w:bottom w:val="none" w:sz="0" w:space="0" w:color="auto"/>
                <w:right w:val="none" w:sz="0" w:space="0" w:color="auto"/>
              </w:divBdr>
            </w:div>
          </w:divsChild>
        </w:div>
        <w:div w:id="1549534492">
          <w:marLeft w:val="0"/>
          <w:marRight w:val="0"/>
          <w:marTop w:val="24"/>
          <w:marBottom w:val="24"/>
          <w:divBdr>
            <w:top w:val="none" w:sz="0" w:space="0" w:color="auto"/>
            <w:left w:val="none" w:sz="0" w:space="0" w:color="auto"/>
            <w:bottom w:val="none" w:sz="0" w:space="0" w:color="auto"/>
            <w:right w:val="none" w:sz="0" w:space="0" w:color="auto"/>
          </w:divBdr>
          <w:divsChild>
            <w:div w:id="1008406992">
              <w:marLeft w:val="0"/>
              <w:marRight w:val="0"/>
              <w:marTop w:val="0"/>
              <w:marBottom w:val="0"/>
              <w:divBdr>
                <w:top w:val="none" w:sz="0" w:space="0" w:color="auto"/>
                <w:left w:val="none" w:sz="0" w:space="0" w:color="auto"/>
                <w:bottom w:val="dotted" w:sz="6" w:space="0" w:color="252525"/>
                <w:right w:val="none" w:sz="0" w:space="0" w:color="auto"/>
              </w:divBdr>
              <w:divsChild>
                <w:div w:id="8179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8363">
          <w:marLeft w:val="0"/>
          <w:marRight w:val="0"/>
          <w:marTop w:val="24"/>
          <w:marBottom w:val="24"/>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
          </w:divsChild>
        </w:div>
        <w:div w:id="1589194658">
          <w:marLeft w:val="0"/>
          <w:marRight w:val="0"/>
          <w:marTop w:val="24"/>
          <w:marBottom w:val="24"/>
          <w:divBdr>
            <w:top w:val="none" w:sz="0" w:space="0" w:color="auto"/>
            <w:left w:val="none" w:sz="0" w:space="0" w:color="auto"/>
            <w:bottom w:val="none" w:sz="0" w:space="0" w:color="auto"/>
            <w:right w:val="none" w:sz="0" w:space="0" w:color="auto"/>
          </w:divBdr>
          <w:divsChild>
            <w:div w:id="1874338414">
              <w:marLeft w:val="0"/>
              <w:marRight w:val="0"/>
              <w:marTop w:val="0"/>
              <w:marBottom w:val="0"/>
              <w:divBdr>
                <w:top w:val="none" w:sz="0" w:space="0" w:color="auto"/>
                <w:left w:val="none" w:sz="0" w:space="0" w:color="auto"/>
                <w:bottom w:val="dotted" w:sz="6" w:space="0" w:color="252525"/>
                <w:right w:val="none" w:sz="0" w:space="0" w:color="auto"/>
              </w:divBdr>
              <w:divsChild>
                <w:div w:id="7480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2000">
          <w:marLeft w:val="0"/>
          <w:marRight w:val="0"/>
          <w:marTop w:val="24"/>
          <w:marBottom w:val="24"/>
          <w:divBdr>
            <w:top w:val="none" w:sz="0" w:space="0" w:color="auto"/>
            <w:left w:val="none" w:sz="0" w:space="0" w:color="auto"/>
            <w:bottom w:val="none" w:sz="0" w:space="0" w:color="auto"/>
            <w:right w:val="none" w:sz="0" w:space="0" w:color="auto"/>
          </w:divBdr>
          <w:divsChild>
            <w:div w:id="1144808244">
              <w:marLeft w:val="0"/>
              <w:marRight w:val="0"/>
              <w:marTop w:val="0"/>
              <w:marBottom w:val="0"/>
              <w:divBdr>
                <w:top w:val="none" w:sz="0" w:space="0" w:color="auto"/>
                <w:left w:val="none" w:sz="0" w:space="0" w:color="auto"/>
                <w:bottom w:val="none" w:sz="0" w:space="0" w:color="auto"/>
                <w:right w:val="none" w:sz="0" w:space="0" w:color="auto"/>
              </w:divBdr>
            </w:div>
          </w:divsChild>
        </w:div>
        <w:div w:id="1609655046">
          <w:marLeft w:val="0"/>
          <w:marRight w:val="0"/>
          <w:marTop w:val="24"/>
          <w:marBottom w:val="24"/>
          <w:divBdr>
            <w:top w:val="none" w:sz="0" w:space="0" w:color="auto"/>
            <w:left w:val="none" w:sz="0" w:space="0" w:color="auto"/>
            <w:bottom w:val="none" w:sz="0" w:space="0" w:color="auto"/>
            <w:right w:val="none" w:sz="0" w:space="0" w:color="auto"/>
          </w:divBdr>
          <w:divsChild>
            <w:div w:id="1947807306">
              <w:marLeft w:val="0"/>
              <w:marRight w:val="0"/>
              <w:marTop w:val="0"/>
              <w:marBottom w:val="0"/>
              <w:divBdr>
                <w:top w:val="none" w:sz="0" w:space="0" w:color="auto"/>
                <w:left w:val="none" w:sz="0" w:space="0" w:color="auto"/>
                <w:bottom w:val="none" w:sz="0" w:space="0" w:color="auto"/>
                <w:right w:val="none" w:sz="0" w:space="0" w:color="auto"/>
              </w:divBdr>
            </w:div>
          </w:divsChild>
        </w:div>
        <w:div w:id="1684165011">
          <w:marLeft w:val="0"/>
          <w:marRight w:val="0"/>
          <w:marTop w:val="24"/>
          <w:marBottom w:val="24"/>
          <w:divBdr>
            <w:top w:val="none" w:sz="0" w:space="0" w:color="auto"/>
            <w:left w:val="none" w:sz="0" w:space="0" w:color="auto"/>
            <w:bottom w:val="none" w:sz="0" w:space="0" w:color="auto"/>
            <w:right w:val="none" w:sz="0" w:space="0" w:color="auto"/>
          </w:divBdr>
          <w:divsChild>
            <w:div w:id="1178616579">
              <w:marLeft w:val="0"/>
              <w:marRight w:val="0"/>
              <w:marTop w:val="0"/>
              <w:marBottom w:val="0"/>
              <w:divBdr>
                <w:top w:val="none" w:sz="0" w:space="0" w:color="auto"/>
                <w:left w:val="none" w:sz="0" w:space="0" w:color="auto"/>
                <w:bottom w:val="none" w:sz="0" w:space="0" w:color="auto"/>
                <w:right w:val="none" w:sz="0" w:space="0" w:color="auto"/>
              </w:divBdr>
            </w:div>
          </w:divsChild>
        </w:div>
        <w:div w:id="1718624906">
          <w:marLeft w:val="0"/>
          <w:marRight w:val="0"/>
          <w:marTop w:val="24"/>
          <w:marBottom w:val="24"/>
          <w:divBdr>
            <w:top w:val="none" w:sz="0" w:space="0" w:color="auto"/>
            <w:left w:val="none" w:sz="0" w:space="0" w:color="auto"/>
            <w:bottom w:val="none" w:sz="0" w:space="0" w:color="auto"/>
            <w:right w:val="none" w:sz="0" w:space="0" w:color="auto"/>
          </w:divBdr>
          <w:divsChild>
            <w:div w:id="1631545277">
              <w:marLeft w:val="0"/>
              <w:marRight w:val="0"/>
              <w:marTop w:val="0"/>
              <w:marBottom w:val="0"/>
              <w:divBdr>
                <w:top w:val="none" w:sz="0" w:space="0" w:color="auto"/>
                <w:left w:val="none" w:sz="0" w:space="0" w:color="auto"/>
                <w:bottom w:val="none" w:sz="0" w:space="0" w:color="auto"/>
                <w:right w:val="none" w:sz="0" w:space="0" w:color="auto"/>
              </w:divBdr>
            </w:div>
          </w:divsChild>
        </w:div>
        <w:div w:id="1842888199">
          <w:marLeft w:val="0"/>
          <w:marRight w:val="0"/>
          <w:marTop w:val="24"/>
          <w:marBottom w:val="24"/>
          <w:divBdr>
            <w:top w:val="none" w:sz="0" w:space="0" w:color="auto"/>
            <w:left w:val="none" w:sz="0" w:space="0" w:color="auto"/>
            <w:bottom w:val="none" w:sz="0" w:space="0" w:color="auto"/>
            <w:right w:val="none" w:sz="0" w:space="0" w:color="auto"/>
          </w:divBdr>
          <w:divsChild>
            <w:div w:id="914825598">
              <w:marLeft w:val="0"/>
              <w:marRight w:val="0"/>
              <w:marTop w:val="0"/>
              <w:marBottom w:val="0"/>
              <w:divBdr>
                <w:top w:val="none" w:sz="0" w:space="0" w:color="auto"/>
                <w:left w:val="none" w:sz="0" w:space="0" w:color="auto"/>
                <w:bottom w:val="dotted" w:sz="6" w:space="0" w:color="252525"/>
                <w:right w:val="none" w:sz="0" w:space="0" w:color="auto"/>
              </w:divBdr>
              <w:divsChild>
                <w:div w:id="7601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0028">
          <w:marLeft w:val="0"/>
          <w:marRight w:val="0"/>
          <w:marTop w:val="24"/>
          <w:marBottom w:val="24"/>
          <w:divBdr>
            <w:top w:val="none" w:sz="0" w:space="0" w:color="auto"/>
            <w:left w:val="none" w:sz="0" w:space="0" w:color="auto"/>
            <w:bottom w:val="none" w:sz="0" w:space="0" w:color="auto"/>
            <w:right w:val="none" w:sz="0" w:space="0" w:color="auto"/>
          </w:divBdr>
          <w:divsChild>
            <w:div w:id="1476802804">
              <w:marLeft w:val="0"/>
              <w:marRight w:val="0"/>
              <w:marTop w:val="0"/>
              <w:marBottom w:val="0"/>
              <w:divBdr>
                <w:top w:val="none" w:sz="0" w:space="0" w:color="auto"/>
                <w:left w:val="none" w:sz="0" w:space="0" w:color="auto"/>
                <w:bottom w:val="none" w:sz="0" w:space="0" w:color="auto"/>
                <w:right w:val="none" w:sz="0" w:space="0" w:color="auto"/>
              </w:divBdr>
            </w:div>
          </w:divsChild>
        </w:div>
        <w:div w:id="1918392693">
          <w:marLeft w:val="0"/>
          <w:marRight w:val="0"/>
          <w:marTop w:val="24"/>
          <w:marBottom w:val="24"/>
          <w:divBdr>
            <w:top w:val="none" w:sz="0" w:space="0" w:color="auto"/>
            <w:left w:val="none" w:sz="0" w:space="0" w:color="auto"/>
            <w:bottom w:val="none" w:sz="0" w:space="0" w:color="auto"/>
            <w:right w:val="none" w:sz="0" w:space="0" w:color="auto"/>
          </w:divBdr>
          <w:divsChild>
            <w:div w:id="815534418">
              <w:marLeft w:val="0"/>
              <w:marRight w:val="0"/>
              <w:marTop w:val="0"/>
              <w:marBottom w:val="0"/>
              <w:divBdr>
                <w:top w:val="none" w:sz="0" w:space="0" w:color="auto"/>
                <w:left w:val="none" w:sz="0" w:space="0" w:color="auto"/>
                <w:bottom w:val="none" w:sz="0" w:space="0" w:color="auto"/>
                <w:right w:val="none" w:sz="0" w:space="0" w:color="auto"/>
              </w:divBdr>
            </w:div>
          </w:divsChild>
        </w:div>
        <w:div w:id="1938248611">
          <w:marLeft w:val="0"/>
          <w:marRight w:val="0"/>
          <w:marTop w:val="24"/>
          <w:marBottom w:val="24"/>
          <w:divBdr>
            <w:top w:val="none" w:sz="0" w:space="0" w:color="auto"/>
            <w:left w:val="none" w:sz="0" w:space="0" w:color="auto"/>
            <w:bottom w:val="none" w:sz="0" w:space="0" w:color="auto"/>
            <w:right w:val="none" w:sz="0" w:space="0" w:color="auto"/>
          </w:divBdr>
          <w:divsChild>
            <w:div w:id="1441873280">
              <w:marLeft w:val="0"/>
              <w:marRight w:val="0"/>
              <w:marTop w:val="0"/>
              <w:marBottom w:val="0"/>
              <w:divBdr>
                <w:top w:val="none" w:sz="0" w:space="0" w:color="auto"/>
                <w:left w:val="none" w:sz="0" w:space="0" w:color="auto"/>
                <w:bottom w:val="none" w:sz="0" w:space="0" w:color="auto"/>
                <w:right w:val="none" w:sz="0" w:space="0" w:color="auto"/>
              </w:divBdr>
            </w:div>
          </w:divsChild>
        </w:div>
        <w:div w:id="1940406480">
          <w:marLeft w:val="0"/>
          <w:marRight w:val="0"/>
          <w:marTop w:val="24"/>
          <w:marBottom w:val="24"/>
          <w:divBdr>
            <w:top w:val="none" w:sz="0" w:space="0" w:color="auto"/>
            <w:left w:val="none" w:sz="0" w:space="0" w:color="auto"/>
            <w:bottom w:val="none" w:sz="0" w:space="0" w:color="auto"/>
            <w:right w:val="none" w:sz="0" w:space="0" w:color="auto"/>
          </w:divBdr>
          <w:divsChild>
            <w:div w:id="1065953039">
              <w:marLeft w:val="0"/>
              <w:marRight w:val="0"/>
              <w:marTop w:val="0"/>
              <w:marBottom w:val="0"/>
              <w:divBdr>
                <w:top w:val="none" w:sz="0" w:space="0" w:color="auto"/>
                <w:left w:val="none" w:sz="0" w:space="0" w:color="auto"/>
                <w:bottom w:val="none" w:sz="0" w:space="0" w:color="auto"/>
                <w:right w:val="none" w:sz="0" w:space="0" w:color="auto"/>
              </w:divBdr>
            </w:div>
          </w:divsChild>
        </w:div>
        <w:div w:id="1979455617">
          <w:marLeft w:val="0"/>
          <w:marRight w:val="0"/>
          <w:marTop w:val="24"/>
          <w:marBottom w:val="24"/>
          <w:divBdr>
            <w:top w:val="none" w:sz="0" w:space="0" w:color="auto"/>
            <w:left w:val="none" w:sz="0" w:space="0" w:color="auto"/>
            <w:bottom w:val="none" w:sz="0" w:space="0" w:color="auto"/>
            <w:right w:val="none" w:sz="0" w:space="0" w:color="auto"/>
          </w:divBdr>
          <w:divsChild>
            <w:div w:id="365375498">
              <w:marLeft w:val="0"/>
              <w:marRight w:val="0"/>
              <w:marTop w:val="0"/>
              <w:marBottom w:val="0"/>
              <w:divBdr>
                <w:top w:val="none" w:sz="0" w:space="0" w:color="auto"/>
                <w:left w:val="none" w:sz="0" w:space="0" w:color="auto"/>
                <w:bottom w:val="none" w:sz="0" w:space="0" w:color="auto"/>
                <w:right w:val="none" w:sz="0" w:space="0" w:color="auto"/>
              </w:divBdr>
            </w:div>
          </w:divsChild>
        </w:div>
        <w:div w:id="1987736809">
          <w:marLeft w:val="0"/>
          <w:marRight w:val="0"/>
          <w:marTop w:val="24"/>
          <w:marBottom w:val="24"/>
          <w:divBdr>
            <w:top w:val="none" w:sz="0" w:space="0" w:color="auto"/>
            <w:left w:val="none" w:sz="0" w:space="0" w:color="auto"/>
            <w:bottom w:val="none" w:sz="0" w:space="0" w:color="auto"/>
            <w:right w:val="none" w:sz="0" w:space="0" w:color="auto"/>
          </w:divBdr>
          <w:divsChild>
            <w:div w:id="1855725373">
              <w:marLeft w:val="0"/>
              <w:marRight w:val="0"/>
              <w:marTop w:val="0"/>
              <w:marBottom w:val="0"/>
              <w:divBdr>
                <w:top w:val="none" w:sz="0" w:space="0" w:color="auto"/>
                <w:left w:val="none" w:sz="0" w:space="0" w:color="auto"/>
                <w:bottom w:val="none" w:sz="0" w:space="0" w:color="auto"/>
                <w:right w:val="none" w:sz="0" w:space="0" w:color="auto"/>
              </w:divBdr>
            </w:div>
          </w:divsChild>
        </w:div>
        <w:div w:id="2079400419">
          <w:marLeft w:val="0"/>
          <w:marRight w:val="0"/>
          <w:marTop w:val="24"/>
          <w:marBottom w:val="24"/>
          <w:divBdr>
            <w:top w:val="none" w:sz="0" w:space="0" w:color="auto"/>
            <w:left w:val="none" w:sz="0" w:space="0" w:color="auto"/>
            <w:bottom w:val="none" w:sz="0" w:space="0" w:color="auto"/>
            <w:right w:val="none" w:sz="0" w:space="0" w:color="auto"/>
          </w:divBdr>
          <w:divsChild>
            <w:div w:id="308749721">
              <w:marLeft w:val="0"/>
              <w:marRight w:val="0"/>
              <w:marTop w:val="0"/>
              <w:marBottom w:val="0"/>
              <w:divBdr>
                <w:top w:val="none" w:sz="0" w:space="0" w:color="auto"/>
                <w:left w:val="none" w:sz="0" w:space="0" w:color="auto"/>
                <w:bottom w:val="none" w:sz="0" w:space="0" w:color="auto"/>
                <w:right w:val="none" w:sz="0" w:space="0" w:color="auto"/>
              </w:divBdr>
            </w:div>
          </w:divsChild>
        </w:div>
        <w:div w:id="2115127054">
          <w:marLeft w:val="0"/>
          <w:marRight w:val="0"/>
          <w:marTop w:val="24"/>
          <w:marBottom w:val="24"/>
          <w:divBdr>
            <w:top w:val="none" w:sz="0" w:space="0" w:color="auto"/>
            <w:left w:val="none" w:sz="0" w:space="0" w:color="auto"/>
            <w:bottom w:val="none" w:sz="0" w:space="0" w:color="auto"/>
            <w:right w:val="none" w:sz="0" w:space="0" w:color="auto"/>
          </w:divBdr>
          <w:divsChild>
            <w:div w:id="11002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1413">
      <w:bodyDiv w:val="1"/>
      <w:marLeft w:val="0"/>
      <w:marRight w:val="0"/>
      <w:marTop w:val="0"/>
      <w:marBottom w:val="0"/>
      <w:divBdr>
        <w:top w:val="none" w:sz="0" w:space="0" w:color="auto"/>
        <w:left w:val="none" w:sz="0" w:space="0" w:color="auto"/>
        <w:bottom w:val="none" w:sz="0" w:space="0" w:color="auto"/>
        <w:right w:val="none" w:sz="0" w:space="0" w:color="auto"/>
      </w:divBdr>
      <w:divsChild>
        <w:div w:id="761923112">
          <w:marLeft w:val="0"/>
          <w:marRight w:val="0"/>
          <w:marTop w:val="240"/>
          <w:marBottom w:val="0"/>
          <w:divBdr>
            <w:top w:val="none" w:sz="0" w:space="0" w:color="auto"/>
            <w:left w:val="none" w:sz="0" w:space="0" w:color="auto"/>
            <w:bottom w:val="none" w:sz="0" w:space="0" w:color="auto"/>
            <w:right w:val="none" w:sz="0" w:space="0" w:color="auto"/>
          </w:divBdr>
          <w:divsChild>
            <w:div w:id="722868947">
              <w:marLeft w:val="0"/>
              <w:marRight w:val="0"/>
              <w:marTop w:val="0"/>
              <w:marBottom w:val="0"/>
              <w:divBdr>
                <w:top w:val="none" w:sz="0" w:space="0" w:color="auto"/>
                <w:left w:val="none" w:sz="0" w:space="0" w:color="auto"/>
                <w:bottom w:val="none" w:sz="0" w:space="0" w:color="auto"/>
                <w:right w:val="none" w:sz="0" w:space="0" w:color="auto"/>
              </w:divBdr>
              <w:divsChild>
                <w:div w:id="2919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6884">
          <w:marLeft w:val="0"/>
          <w:marRight w:val="0"/>
          <w:marTop w:val="240"/>
          <w:marBottom w:val="0"/>
          <w:divBdr>
            <w:top w:val="none" w:sz="0" w:space="0" w:color="auto"/>
            <w:left w:val="none" w:sz="0" w:space="0" w:color="auto"/>
            <w:bottom w:val="none" w:sz="0" w:space="0" w:color="auto"/>
            <w:right w:val="none" w:sz="0" w:space="0" w:color="auto"/>
          </w:divBdr>
          <w:divsChild>
            <w:div w:id="645357703">
              <w:marLeft w:val="0"/>
              <w:marRight w:val="0"/>
              <w:marTop w:val="0"/>
              <w:marBottom w:val="0"/>
              <w:divBdr>
                <w:top w:val="none" w:sz="0" w:space="0" w:color="auto"/>
                <w:left w:val="none" w:sz="0" w:space="0" w:color="auto"/>
                <w:bottom w:val="none" w:sz="0" w:space="0" w:color="auto"/>
                <w:right w:val="none" w:sz="0" w:space="0" w:color="auto"/>
              </w:divBdr>
              <w:divsChild>
                <w:div w:id="6285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5931">
          <w:marLeft w:val="0"/>
          <w:marRight w:val="0"/>
          <w:marTop w:val="240"/>
          <w:marBottom w:val="0"/>
          <w:divBdr>
            <w:top w:val="none" w:sz="0" w:space="0" w:color="auto"/>
            <w:left w:val="none" w:sz="0" w:space="0" w:color="auto"/>
            <w:bottom w:val="none" w:sz="0" w:space="0" w:color="auto"/>
            <w:right w:val="none" w:sz="0" w:space="0" w:color="auto"/>
          </w:divBdr>
          <w:divsChild>
            <w:div w:id="2100102042">
              <w:marLeft w:val="0"/>
              <w:marRight w:val="0"/>
              <w:marTop w:val="0"/>
              <w:marBottom w:val="0"/>
              <w:divBdr>
                <w:top w:val="none" w:sz="0" w:space="0" w:color="auto"/>
                <w:left w:val="none" w:sz="0" w:space="0" w:color="auto"/>
                <w:bottom w:val="none" w:sz="0" w:space="0" w:color="auto"/>
                <w:right w:val="none" w:sz="0" w:space="0" w:color="auto"/>
              </w:divBdr>
              <w:divsChild>
                <w:div w:id="785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267186">
      <w:bodyDiv w:val="1"/>
      <w:marLeft w:val="0"/>
      <w:marRight w:val="0"/>
      <w:marTop w:val="0"/>
      <w:marBottom w:val="0"/>
      <w:divBdr>
        <w:top w:val="none" w:sz="0" w:space="0" w:color="auto"/>
        <w:left w:val="none" w:sz="0" w:space="0" w:color="auto"/>
        <w:bottom w:val="none" w:sz="0" w:space="0" w:color="auto"/>
        <w:right w:val="none" w:sz="0" w:space="0" w:color="auto"/>
      </w:divBdr>
      <w:divsChild>
        <w:div w:id="389813017">
          <w:marLeft w:val="0"/>
          <w:marRight w:val="0"/>
          <w:marTop w:val="24"/>
          <w:marBottom w:val="24"/>
          <w:divBdr>
            <w:top w:val="none" w:sz="0" w:space="0" w:color="auto"/>
            <w:left w:val="none" w:sz="0" w:space="0" w:color="auto"/>
            <w:bottom w:val="none" w:sz="0" w:space="0" w:color="auto"/>
            <w:right w:val="none" w:sz="0" w:space="0" w:color="auto"/>
          </w:divBdr>
          <w:divsChild>
            <w:div w:id="956370488">
              <w:marLeft w:val="0"/>
              <w:marRight w:val="0"/>
              <w:marTop w:val="0"/>
              <w:marBottom w:val="0"/>
              <w:divBdr>
                <w:top w:val="none" w:sz="0" w:space="0" w:color="auto"/>
                <w:left w:val="none" w:sz="0" w:space="0" w:color="auto"/>
                <w:bottom w:val="dotted" w:sz="6" w:space="0" w:color="252525"/>
                <w:right w:val="none" w:sz="0" w:space="0" w:color="auto"/>
              </w:divBdr>
              <w:divsChild>
                <w:div w:id="1806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6662">
          <w:marLeft w:val="0"/>
          <w:marRight w:val="0"/>
          <w:marTop w:val="24"/>
          <w:marBottom w:val="24"/>
          <w:divBdr>
            <w:top w:val="none" w:sz="0" w:space="0" w:color="auto"/>
            <w:left w:val="none" w:sz="0" w:space="0" w:color="auto"/>
            <w:bottom w:val="none" w:sz="0" w:space="0" w:color="auto"/>
            <w:right w:val="none" w:sz="0" w:space="0" w:color="auto"/>
          </w:divBdr>
          <w:divsChild>
            <w:div w:id="1758751442">
              <w:marLeft w:val="0"/>
              <w:marRight w:val="0"/>
              <w:marTop w:val="0"/>
              <w:marBottom w:val="0"/>
              <w:divBdr>
                <w:top w:val="none" w:sz="0" w:space="0" w:color="auto"/>
                <w:left w:val="none" w:sz="0" w:space="0" w:color="auto"/>
                <w:bottom w:val="none" w:sz="0" w:space="0" w:color="auto"/>
                <w:right w:val="none" w:sz="0" w:space="0" w:color="auto"/>
              </w:divBdr>
            </w:div>
          </w:divsChild>
        </w:div>
        <w:div w:id="609092074">
          <w:marLeft w:val="0"/>
          <w:marRight w:val="0"/>
          <w:marTop w:val="24"/>
          <w:marBottom w:val="24"/>
          <w:divBdr>
            <w:top w:val="none" w:sz="0" w:space="0" w:color="auto"/>
            <w:left w:val="none" w:sz="0" w:space="0" w:color="auto"/>
            <w:bottom w:val="none" w:sz="0" w:space="0" w:color="auto"/>
            <w:right w:val="none" w:sz="0" w:space="0" w:color="auto"/>
          </w:divBdr>
          <w:divsChild>
            <w:div w:id="382801255">
              <w:marLeft w:val="0"/>
              <w:marRight w:val="0"/>
              <w:marTop w:val="0"/>
              <w:marBottom w:val="0"/>
              <w:divBdr>
                <w:top w:val="none" w:sz="0" w:space="0" w:color="auto"/>
                <w:left w:val="none" w:sz="0" w:space="0" w:color="auto"/>
                <w:bottom w:val="dotted" w:sz="6" w:space="0" w:color="252525"/>
                <w:right w:val="none" w:sz="0" w:space="0" w:color="auto"/>
              </w:divBdr>
              <w:divsChild>
                <w:div w:id="4250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7446">
          <w:marLeft w:val="0"/>
          <w:marRight w:val="0"/>
          <w:marTop w:val="24"/>
          <w:marBottom w:val="24"/>
          <w:divBdr>
            <w:top w:val="none" w:sz="0" w:space="0" w:color="auto"/>
            <w:left w:val="none" w:sz="0" w:space="0" w:color="auto"/>
            <w:bottom w:val="none" w:sz="0" w:space="0" w:color="auto"/>
            <w:right w:val="none" w:sz="0" w:space="0" w:color="auto"/>
          </w:divBdr>
          <w:divsChild>
            <w:div w:id="1696880947">
              <w:marLeft w:val="0"/>
              <w:marRight w:val="0"/>
              <w:marTop w:val="0"/>
              <w:marBottom w:val="0"/>
              <w:divBdr>
                <w:top w:val="none" w:sz="0" w:space="0" w:color="auto"/>
                <w:left w:val="none" w:sz="0" w:space="0" w:color="auto"/>
                <w:bottom w:val="none" w:sz="0" w:space="0" w:color="auto"/>
                <w:right w:val="none" w:sz="0" w:space="0" w:color="auto"/>
              </w:divBdr>
            </w:div>
          </w:divsChild>
        </w:div>
        <w:div w:id="842284523">
          <w:marLeft w:val="0"/>
          <w:marRight w:val="0"/>
          <w:marTop w:val="24"/>
          <w:marBottom w:val="24"/>
          <w:divBdr>
            <w:top w:val="none" w:sz="0" w:space="0" w:color="auto"/>
            <w:left w:val="none" w:sz="0" w:space="0" w:color="auto"/>
            <w:bottom w:val="none" w:sz="0" w:space="0" w:color="auto"/>
            <w:right w:val="none" w:sz="0" w:space="0" w:color="auto"/>
          </w:divBdr>
          <w:divsChild>
            <w:div w:id="698972193">
              <w:marLeft w:val="0"/>
              <w:marRight w:val="0"/>
              <w:marTop w:val="0"/>
              <w:marBottom w:val="0"/>
              <w:divBdr>
                <w:top w:val="none" w:sz="0" w:space="0" w:color="auto"/>
                <w:left w:val="none" w:sz="0" w:space="0" w:color="auto"/>
                <w:bottom w:val="none" w:sz="0" w:space="0" w:color="auto"/>
                <w:right w:val="none" w:sz="0" w:space="0" w:color="auto"/>
              </w:divBdr>
            </w:div>
          </w:divsChild>
        </w:div>
        <w:div w:id="859245878">
          <w:marLeft w:val="0"/>
          <w:marRight w:val="0"/>
          <w:marTop w:val="24"/>
          <w:marBottom w:val="24"/>
          <w:divBdr>
            <w:top w:val="none" w:sz="0" w:space="0" w:color="auto"/>
            <w:left w:val="none" w:sz="0" w:space="0" w:color="auto"/>
            <w:bottom w:val="none" w:sz="0" w:space="0" w:color="auto"/>
            <w:right w:val="none" w:sz="0" w:space="0" w:color="auto"/>
          </w:divBdr>
          <w:divsChild>
            <w:div w:id="1026979049">
              <w:marLeft w:val="0"/>
              <w:marRight w:val="0"/>
              <w:marTop w:val="0"/>
              <w:marBottom w:val="0"/>
              <w:divBdr>
                <w:top w:val="none" w:sz="0" w:space="0" w:color="auto"/>
                <w:left w:val="none" w:sz="0" w:space="0" w:color="auto"/>
                <w:bottom w:val="none" w:sz="0" w:space="0" w:color="auto"/>
                <w:right w:val="none" w:sz="0" w:space="0" w:color="auto"/>
              </w:divBdr>
            </w:div>
          </w:divsChild>
        </w:div>
        <w:div w:id="1294411407">
          <w:marLeft w:val="0"/>
          <w:marRight w:val="0"/>
          <w:marTop w:val="24"/>
          <w:marBottom w:val="24"/>
          <w:divBdr>
            <w:top w:val="none" w:sz="0" w:space="0" w:color="auto"/>
            <w:left w:val="none" w:sz="0" w:space="0" w:color="auto"/>
            <w:bottom w:val="none" w:sz="0" w:space="0" w:color="auto"/>
            <w:right w:val="none" w:sz="0" w:space="0" w:color="auto"/>
          </w:divBdr>
          <w:divsChild>
            <w:div w:id="1962027580">
              <w:marLeft w:val="0"/>
              <w:marRight w:val="0"/>
              <w:marTop w:val="0"/>
              <w:marBottom w:val="0"/>
              <w:divBdr>
                <w:top w:val="none" w:sz="0" w:space="0" w:color="auto"/>
                <w:left w:val="none" w:sz="0" w:space="0" w:color="auto"/>
                <w:bottom w:val="dotted" w:sz="6" w:space="0" w:color="252525"/>
                <w:right w:val="none" w:sz="0" w:space="0" w:color="auto"/>
              </w:divBdr>
              <w:divsChild>
                <w:div w:id="237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3488">
          <w:marLeft w:val="0"/>
          <w:marRight w:val="0"/>
          <w:marTop w:val="24"/>
          <w:marBottom w:val="24"/>
          <w:divBdr>
            <w:top w:val="none" w:sz="0" w:space="0" w:color="auto"/>
            <w:left w:val="none" w:sz="0" w:space="0" w:color="auto"/>
            <w:bottom w:val="none" w:sz="0" w:space="0" w:color="auto"/>
            <w:right w:val="none" w:sz="0" w:space="0" w:color="auto"/>
          </w:divBdr>
          <w:divsChild>
            <w:div w:id="1528257561">
              <w:marLeft w:val="0"/>
              <w:marRight w:val="0"/>
              <w:marTop w:val="0"/>
              <w:marBottom w:val="0"/>
              <w:divBdr>
                <w:top w:val="none" w:sz="0" w:space="0" w:color="auto"/>
                <w:left w:val="none" w:sz="0" w:space="0" w:color="auto"/>
                <w:bottom w:val="none" w:sz="0" w:space="0" w:color="auto"/>
                <w:right w:val="none" w:sz="0" w:space="0" w:color="auto"/>
              </w:divBdr>
            </w:div>
          </w:divsChild>
        </w:div>
        <w:div w:id="1455246391">
          <w:marLeft w:val="0"/>
          <w:marRight w:val="0"/>
          <w:marTop w:val="24"/>
          <w:marBottom w:val="24"/>
          <w:divBdr>
            <w:top w:val="none" w:sz="0" w:space="0" w:color="auto"/>
            <w:left w:val="none" w:sz="0" w:space="0" w:color="auto"/>
            <w:bottom w:val="none" w:sz="0" w:space="0" w:color="auto"/>
            <w:right w:val="none" w:sz="0" w:space="0" w:color="auto"/>
          </w:divBdr>
          <w:divsChild>
            <w:div w:id="390426521">
              <w:marLeft w:val="0"/>
              <w:marRight w:val="0"/>
              <w:marTop w:val="0"/>
              <w:marBottom w:val="0"/>
              <w:divBdr>
                <w:top w:val="none" w:sz="0" w:space="0" w:color="auto"/>
                <w:left w:val="none" w:sz="0" w:space="0" w:color="auto"/>
                <w:bottom w:val="none" w:sz="0" w:space="0" w:color="auto"/>
                <w:right w:val="none" w:sz="0" w:space="0" w:color="auto"/>
              </w:divBdr>
            </w:div>
          </w:divsChild>
        </w:div>
        <w:div w:id="1901599126">
          <w:marLeft w:val="0"/>
          <w:marRight w:val="0"/>
          <w:marTop w:val="24"/>
          <w:marBottom w:val="24"/>
          <w:divBdr>
            <w:top w:val="none" w:sz="0" w:space="0" w:color="auto"/>
            <w:left w:val="none" w:sz="0" w:space="0" w:color="auto"/>
            <w:bottom w:val="none" w:sz="0" w:space="0" w:color="auto"/>
            <w:right w:val="none" w:sz="0" w:space="0" w:color="auto"/>
          </w:divBdr>
          <w:divsChild>
            <w:div w:id="149097649">
              <w:marLeft w:val="0"/>
              <w:marRight w:val="0"/>
              <w:marTop w:val="0"/>
              <w:marBottom w:val="0"/>
              <w:divBdr>
                <w:top w:val="none" w:sz="0" w:space="0" w:color="auto"/>
                <w:left w:val="none" w:sz="0" w:space="0" w:color="auto"/>
                <w:bottom w:val="dotted" w:sz="6" w:space="0" w:color="252525"/>
                <w:right w:val="none" w:sz="0" w:space="0" w:color="auto"/>
              </w:divBdr>
              <w:divsChild>
                <w:div w:id="2287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3041">
      <w:bodyDiv w:val="1"/>
      <w:marLeft w:val="0"/>
      <w:marRight w:val="0"/>
      <w:marTop w:val="0"/>
      <w:marBottom w:val="0"/>
      <w:divBdr>
        <w:top w:val="none" w:sz="0" w:space="0" w:color="auto"/>
        <w:left w:val="none" w:sz="0" w:space="0" w:color="auto"/>
        <w:bottom w:val="none" w:sz="0" w:space="0" w:color="auto"/>
        <w:right w:val="none" w:sz="0" w:space="0" w:color="auto"/>
      </w:divBdr>
      <w:divsChild>
        <w:div w:id="235166352">
          <w:marLeft w:val="0"/>
          <w:marRight w:val="0"/>
          <w:marTop w:val="240"/>
          <w:marBottom w:val="240"/>
          <w:divBdr>
            <w:top w:val="none" w:sz="0" w:space="0" w:color="auto"/>
            <w:left w:val="none" w:sz="0" w:space="0" w:color="auto"/>
            <w:bottom w:val="none" w:sz="0" w:space="0" w:color="auto"/>
            <w:right w:val="none" w:sz="0" w:space="0" w:color="auto"/>
          </w:divBdr>
        </w:div>
        <w:div w:id="338508765">
          <w:marLeft w:val="0"/>
          <w:marRight w:val="0"/>
          <w:marTop w:val="240"/>
          <w:marBottom w:val="0"/>
          <w:divBdr>
            <w:top w:val="none" w:sz="0" w:space="0" w:color="auto"/>
            <w:left w:val="none" w:sz="0" w:space="0" w:color="auto"/>
            <w:bottom w:val="none" w:sz="0" w:space="0" w:color="auto"/>
            <w:right w:val="none" w:sz="0" w:space="0" w:color="auto"/>
          </w:divBdr>
          <w:divsChild>
            <w:div w:id="555632442">
              <w:marLeft w:val="0"/>
              <w:marRight w:val="0"/>
              <w:marTop w:val="240"/>
              <w:marBottom w:val="0"/>
              <w:divBdr>
                <w:top w:val="none" w:sz="0" w:space="0" w:color="auto"/>
                <w:left w:val="none" w:sz="0" w:space="0" w:color="auto"/>
                <w:bottom w:val="none" w:sz="0" w:space="0" w:color="auto"/>
                <w:right w:val="none" w:sz="0" w:space="0" w:color="auto"/>
              </w:divBdr>
              <w:divsChild>
                <w:div w:id="703940754">
                  <w:marLeft w:val="0"/>
                  <w:marRight w:val="0"/>
                  <w:marTop w:val="0"/>
                  <w:marBottom w:val="0"/>
                  <w:divBdr>
                    <w:top w:val="none" w:sz="0" w:space="0" w:color="auto"/>
                    <w:left w:val="none" w:sz="0" w:space="0" w:color="auto"/>
                    <w:bottom w:val="none" w:sz="0" w:space="0" w:color="auto"/>
                    <w:right w:val="none" w:sz="0" w:space="0" w:color="auto"/>
                  </w:divBdr>
                  <w:divsChild>
                    <w:div w:id="6760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19091">
              <w:marLeft w:val="0"/>
              <w:marRight w:val="0"/>
              <w:marTop w:val="0"/>
              <w:marBottom w:val="0"/>
              <w:divBdr>
                <w:top w:val="none" w:sz="0" w:space="0" w:color="auto"/>
                <w:left w:val="none" w:sz="0" w:space="0" w:color="auto"/>
                <w:bottom w:val="none" w:sz="0" w:space="0" w:color="auto"/>
                <w:right w:val="none" w:sz="0" w:space="0" w:color="auto"/>
              </w:divBdr>
              <w:divsChild>
                <w:div w:id="88817797">
                  <w:marLeft w:val="0"/>
                  <w:marRight w:val="0"/>
                  <w:marTop w:val="240"/>
                  <w:marBottom w:val="0"/>
                  <w:divBdr>
                    <w:top w:val="none" w:sz="0" w:space="0" w:color="auto"/>
                    <w:left w:val="none" w:sz="0" w:space="0" w:color="auto"/>
                    <w:bottom w:val="none" w:sz="0" w:space="0" w:color="auto"/>
                    <w:right w:val="none" w:sz="0" w:space="0" w:color="auto"/>
                  </w:divBdr>
                  <w:divsChild>
                    <w:div w:id="1305547110">
                      <w:marLeft w:val="0"/>
                      <w:marRight w:val="0"/>
                      <w:marTop w:val="0"/>
                      <w:marBottom w:val="0"/>
                      <w:divBdr>
                        <w:top w:val="none" w:sz="0" w:space="0" w:color="auto"/>
                        <w:left w:val="none" w:sz="0" w:space="0" w:color="auto"/>
                        <w:bottom w:val="none" w:sz="0" w:space="0" w:color="auto"/>
                        <w:right w:val="none" w:sz="0" w:space="0" w:color="auto"/>
                      </w:divBdr>
                      <w:divsChild>
                        <w:div w:id="18075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158">
                  <w:marLeft w:val="0"/>
                  <w:marRight w:val="0"/>
                  <w:marTop w:val="240"/>
                  <w:marBottom w:val="0"/>
                  <w:divBdr>
                    <w:top w:val="none" w:sz="0" w:space="0" w:color="auto"/>
                    <w:left w:val="none" w:sz="0" w:space="0" w:color="auto"/>
                    <w:bottom w:val="none" w:sz="0" w:space="0" w:color="auto"/>
                    <w:right w:val="none" w:sz="0" w:space="0" w:color="auto"/>
                  </w:divBdr>
                  <w:divsChild>
                    <w:div w:id="1444110800">
                      <w:marLeft w:val="0"/>
                      <w:marRight w:val="0"/>
                      <w:marTop w:val="0"/>
                      <w:marBottom w:val="0"/>
                      <w:divBdr>
                        <w:top w:val="none" w:sz="0" w:space="0" w:color="auto"/>
                        <w:left w:val="none" w:sz="0" w:space="0" w:color="auto"/>
                        <w:bottom w:val="none" w:sz="0" w:space="0" w:color="auto"/>
                        <w:right w:val="none" w:sz="0" w:space="0" w:color="auto"/>
                      </w:divBdr>
                      <w:divsChild>
                        <w:div w:id="18435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85052">
                  <w:marLeft w:val="0"/>
                  <w:marRight w:val="0"/>
                  <w:marTop w:val="240"/>
                  <w:marBottom w:val="0"/>
                  <w:divBdr>
                    <w:top w:val="none" w:sz="0" w:space="0" w:color="auto"/>
                    <w:left w:val="none" w:sz="0" w:space="0" w:color="auto"/>
                    <w:bottom w:val="none" w:sz="0" w:space="0" w:color="auto"/>
                    <w:right w:val="none" w:sz="0" w:space="0" w:color="auto"/>
                  </w:divBdr>
                  <w:divsChild>
                    <w:div w:id="585651127">
                      <w:marLeft w:val="0"/>
                      <w:marRight w:val="0"/>
                      <w:marTop w:val="0"/>
                      <w:marBottom w:val="0"/>
                      <w:divBdr>
                        <w:top w:val="none" w:sz="0" w:space="0" w:color="auto"/>
                        <w:left w:val="none" w:sz="0" w:space="0" w:color="auto"/>
                        <w:bottom w:val="none" w:sz="0" w:space="0" w:color="auto"/>
                        <w:right w:val="none" w:sz="0" w:space="0" w:color="auto"/>
                      </w:divBdr>
                      <w:divsChild>
                        <w:div w:id="10557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6359">
                  <w:marLeft w:val="0"/>
                  <w:marRight w:val="0"/>
                  <w:marTop w:val="240"/>
                  <w:marBottom w:val="0"/>
                  <w:divBdr>
                    <w:top w:val="none" w:sz="0" w:space="0" w:color="auto"/>
                    <w:left w:val="none" w:sz="0" w:space="0" w:color="auto"/>
                    <w:bottom w:val="none" w:sz="0" w:space="0" w:color="auto"/>
                    <w:right w:val="none" w:sz="0" w:space="0" w:color="auto"/>
                  </w:divBdr>
                  <w:divsChild>
                    <w:div w:id="16854329">
                      <w:marLeft w:val="0"/>
                      <w:marRight w:val="0"/>
                      <w:marTop w:val="0"/>
                      <w:marBottom w:val="0"/>
                      <w:divBdr>
                        <w:top w:val="none" w:sz="0" w:space="0" w:color="auto"/>
                        <w:left w:val="none" w:sz="0" w:space="0" w:color="auto"/>
                        <w:bottom w:val="none" w:sz="0" w:space="0" w:color="auto"/>
                        <w:right w:val="none" w:sz="0" w:space="0" w:color="auto"/>
                      </w:divBdr>
                      <w:divsChild>
                        <w:div w:id="13682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44814">
      <w:bodyDiv w:val="1"/>
      <w:marLeft w:val="0"/>
      <w:marRight w:val="0"/>
      <w:marTop w:val="0"/>
      <w:marBottom w:val="0"/>
      <w:divBdr>
        <w:top w:val="none" w:sz="0" w:space="0" w:color="auto"/>
        <w:left w:val="none" w:sz="0" w:space="0" w:color="auto"/>
        <w:bottom w:val="none" w:sz="0" w:space="0" w:color="auto"/>
        <w:right w:val="none" w:sz="0" w:space="0" w:color="auto"/>
      </w:divBdr>
      <w:divsChild>
        <w:div w:id="1945460084">
          <w:marLeft w:val="0"/>
          <w:marRight w:val="0"/>
          <w:marTop w:val="240"/>
          <w:marBottom w:val="0"/>
          <w:divBdr>
            <w:top w:val="none" w:sz="0" w:space="0" w:color="auto"/>
            <w:left w:val="none" w:sz="0" w:space="0" w:color="auto"/>
            <w:bottom w:val="none" w:sz="0" w:space="0" w:color="auto"/>
            <w:right w:val="none" w:sz="0" w:space="0" w:color="auto"/>
          </w:divBdr>
          <w:divsChild>
            <w:div w:id="662779300">
              <w:marLeft w:val="0"/>
              <w:marRight w:val="0"/>
              <w:marTop w:val="0"/>
              <w:marBottom w:val="0"/>
              <w:divBdr>
                <w:top w:val="none" w:sz="0" w:space="0" w:color="auto"/>
                <w:left w:val="none" w:sz="0" w:space="0" w:color="auto"/>
                <w:bottom w:val="none" w:sz="0" w:space="0" w:color="auto"/>
                <w:right w:val="none" w:sz="0" w:space="0" w:color="auto"/>
              </w:divBdr>
              <w:divsChild>
                <w:div w:id="10306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6841">
          <w:marLeft w:val="0"/>
          <w:marRight w:val="0"/>
          <w:marTop w:val="0"/>
          <w:marBottom w:val="0"/>
          <w:divBdr>
            <w:top w:val="none" w:sz="0" w:space="0" w:color="auto"/>
            <w:left w:val="none" w:sz="0" w:space="0" w:color="auto"/>
            <w:bottom w:val="none" w:sz="0" w:space="0" w:color="auto"/>
            <w:right w:val="none" w:sz="0" w:space="0" w:color="auto"/>
          </w:divBdr>
          <w:divsChild>
            <w:div w:id="87242313">
              <w:marLeft w:val="0"/>
              <w:marRight w:val="0"/>
              <w:marTop w:val="24"/>
              <w:marBottom w:val="24"/>
              <w:divBdr>
                <w:top w:val="none" w:sz="0" w:space="0" w:color="auto"/>
                <w:left w:val="none" w:sz="0" w:space="0" w:color="auto"/>
                <w:bottom w:val="none" w:sz="0" w:space="0" w:color="auto"/>
                <w:right w:val="none" w:sz="0" w:space="0" w:color="auto"/>
              </w:divBdr>
              <w:divsChild>
                <w:div w:id="644818236">
                  <w:marLeft w:val="0"/>
                  <w:marRight w:val="0"/>
                  <w:marTop w:val="0"/>
                  <w:marBottom w:val="0"/>
                  <w:divBdr>
                    <w:top w:val="none" w:sz="0" w:space="0" w:color="auto"/>
                    <w:left w:val="none" w:sz="0" w:space="0" w:color="auto"/>
                    <w:bottom w:val="none" w:sz="0" w:space="0" w:color="auto"/>
                    <w:right w:val="none" w:sz="0" w:space="0" w:color="auto"/>
                  </w:divBdr>
                </w:div>
              </w:divsChild>
            </w:div>
            <w:div w:id="103696950">
              <w:marLeft w:val="0"/>
              <w:marRight w:val="0"/>
              <w:marTop w:val="24"/>
              <w:marBottom w:val="24"/>
              <w:divBdr>
                <w:top w:val="none" w:sz="0" w:space="0" w:color="auto"/>
                <w:left w:val="none" w:sz="0" w:space="0" w:color="auto"/>
                <w:bottom w:val="none" w:sz="0" w:space="0" w:color="auto"/>
                <w:right w:val="none" w:sz="0" w:space="0" w:color="auto"/>
              </w:divBdr>
              <w:divsChild>
                <w:div w:id="1587687187">
                  <w:marLeft w:val="0"/>
                  <w:marRight w:val="0"/>
                  <w:marTop w:val="0"/>
                  <w:marBottom w:val="0"/>
                  <w:divBdr>
                    <w:top w:val="none" w:sz="0" w:space="0" w:color="auto"/>
                    <w:left w:val="none" w:sz="0" w:space="0" w:color="auto"/>
                    <w:bottom w:val="none" w:sz="0" w:space="0" w:color="auto"/>
                    <w:right w:val="none" w:sz="0" w:space="0" w:color="auto"/>
                  </w:divBdr>
                </w:div>
              </w:divsChild>
            </w:div>
            <w:div w:id="136459573">
              <w:marLeft w:val="0"/>
              <w:marRight w:val="0"/>
              <w:marTop w:val="24"/>
              <w:marBottom w:val="24"/>
              <w:divBdr>
                <w:top w:val="none" w:sz="0" w:space="0" w:color="auto"/>
                <w:left w:val="none" w:sz="0" w:space="0" w:color="auto"/>
                <w:bottom w:val="none" w:sz="0" w:space="0" w:color="auto"/>
                <w:right w:val="none" w:sz="0" w:space="0" w:color="auto"/>
              </w:divBdr>
              <w:divsChild>
                <w:div w:id="487719863">
                  <w:marLeft w:val="0"/>
                  <w:marRight w:val="0"/>
                  <w:marTop w:val="0"/>
                  <w:marBottom w:val="0"/>
                  <w:divBdr>
                    <w:top w:val="none" w:sz="0" w:space="0" w:color="auto"/>
                    <w:left w:val="none" w:sz="0" w:space="0" w:color="auto"/>
                    <w:bottom w:val="none" w:sz="0" w:space="0" w:color="auto"/>
                    <w:right w:val="none" w:sz="0" w:space="0" w:color="auto"/>
                  </w:divBdr>
                </w:div>
              </w:divsChild>
            </w:div>
            <w:div w:id="146749209">
              <w:marLeft w:val="0"/>
              <w:marRight w:val="0"/>
              <w:marTop w:val="24"/>
              <w:marBottom w:val="24"/>
              <w:divBdr>
                <w:top w:val="none" w:sz="0" w:space="0" w:color="auto"/>
                <w:left w:val="none" w:sz="0" w:space="0" w:color="auto"/>
                <w:bottom w:val="none" w:sz="0" w:space="0" w:color="auto"/>
                <w:right w:val="none" w:sz="0" w:space="0" w:color="auto"/>
              </w:divBdr>
              <w:divsChild>
                <w:div w:id="2139372545">
                  <w:marLeft w:val="0"/>
                  <w:marRight w:val="0"/>
                  <w:marTop w:val="0"/>
                  <w:marBottom w:val="0"/>
                  <w:divBdr>
                    <w:top w:val="none" w:sz="0" w:space="0" w:color="auto"/>
                    <w:left w:val="none" w:sz="0" w:space="0" w:color="auto"/>
                    <w:bottom w:val="dotted" w:sz="6" w:space="0" w:color="252525"/>
                    <w:right w:val="none" w:sz="0" w:space="0" w:color="auto"/>
                  </w:divBdr>
                  <w:divsChild>
                    <w:div w:id="9989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8822">
              <w:marLeft w:val="0"/>
              <w:marRight w:val="0"/>
              <w:marTop w:val="24"/>
              <w:marBottom w:val="24"/>
              <w:divBdr>
                <w:top w:val="none" w:sz="0" w:space="0" w:color="auto"/>
                <w:left w:val="none" w:sz="0" w:space="0" w:color="auto"/>
                <w:bottom w:val="none" w:sz="0" w:space="0" w:color="auto"/>
                <w:right w:val="none" w:sz="0" w:space="0" w:color="auto"/>
              </w:divBdr>
              <w:divsChild>
                <w:div w:id="2138718419">
                  <w:marLeft w:val="0"/>
                  <w:marRight w:val="0"/>
                  <w:marTop w:val="0"/>
                  <w:marBottom w:val="0"/>
                  <w:divBdr>
                    <w:top w:val="none" w:sz="0" w:space="0" w:color="auto"/>
                    <w:left w:val="none" w:sz="0" w:space="0" w:color="auto"/>
                    <w:bottom w:val="dotted" w:sz="6" w:space="0" w:color="252525"/>
                    <w:right w:val="none" w:sz="0" w:space="0" w:color="auto"/>
                  </w:divBdr>
                  <w:divsChild>
                    <w:div w:id="5582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0393">
              <w:marLeft w:val="0"/>
              <w:marRight w:val="0"/>
              <w:marTop w:val="24"/>
              <w:marBottom w:val="24"/>
              <w:divBdr>
                <w:top w:val="none" w:sz="0" w:space="0" w:color="auto"/>
                <w:left w:val="none" w:sz="0" w:space="0" w:color="auto"/>
                <w:bottom w:val="none" w:sz="0" w:space="0" w:color="auto"/>
                <w:right w:val="none" w:sz="0" w:space="0" w:color="auto"/>
              </w:divBdr>
              <w:divsChild>
                <w:div w:id="1328094440">
                  <w:marLeft w:val="0"/>
                  <w:marRight w:val="0"/>
                  <w:marTop w:val="0"/>
                  <w:marBottom w:val="0"/>
                  <w:divBdr>
                    <w:top w:val="none" w:sz="0" w:space="0" w:color="auto"/>
                    <w:left w:val="none" w:sz="0" w:space="0" w:color="auto"/>
                    <w:bottom w:val="dotted" w:sz="6" w:space="0" w:color="252525"/>
                    <w:right w:val="none" w:sz="0" w:space="0" w:color="auto"/>
                  </w:divBdr>
                  <w:divsChild>
                    <w:div w:id="13454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180">
              <w:marLeft w:val="0"/>
              <w:marRight w:val="0"/>
              <w:marTop w:val="24"/>
              <w:marBottom w:val="24"/>
              <w:divBdr>
                <w:top w:val="none" w:sz="0" w:space="0" w:color="auto"/>
                <w:left w:val="none" w:sz="0" w:space="0" w:color="auto"/>
                <w:bottom w:val="none" w:sz="0" w:space="0" w:color="auto"/>
                <w:right w:val="none" w:sz="0" w:space="0" w:color="auto"/>
              </w:divBdr>
              <w:divsChild>
                <w:div w:id="232935116">
                  <w:marLeft w:val="0"/>
                  <w:marRight w:val="0"/>
                  <w:marTop w:val="0"/>
                  <w:marBottom w:val="0"/>
                  <w:divBdr>
                    <w:top w:val="none" w:sz="0" w:space="0" w:color="auto"/>
                    <w:left w:val="none" w:sz="0" w:space="0" w:color="auto"/>
                    <w:bottom w:val="none" w:sz="0" w:space="0" w:color="auto"/>
                    <w:right w:val="none" w:sz="0" w:space="0" w:color="auto"/>
                  </w:divBdr>
                </w:div>
              </w:divsChild>
            </w:div>
            <w:div w:id="357127299">
              <w:marLeft w:val="0"/>
              <w:marRight w:val="0"/>
              <w:marTop w:val="24"/>
              <w:marBottom w:val="24"/>
              <w:divBdr>
                <w:top w:val="none" w:sz="0" w:space="0" w:color="auto"/>
                <w:left w:val="none" w:sz="0" w:space="0" w:color="auto"/>
                <w:bottom w:val="none" w:sz="0" w:space="0" w:color="auto"/>
                <w:right w:val="none" w:sz="0" w:space="0" w:color="auto"/>
              </w:divBdr>
              <w:divsChild>
                <w:div w:id="1222207509">
                  <w:marLeft w:val="0"/>
                  <w:marRight w:val="0"/>
                  <w:marTop w:val="0"/>
                  <w:marBottom w:val="0"/>
                  <w:divBdr>
                    <w:top w:val="none" w:sz="0" w:space="0" w:color="auto"/>
                    <w:left w:val="none" w:sz="0" w:space="0" w:color="auto"/>
                    <w:bottom w:val="none" w:sz="0" w:space="0" w:color="auto"/>
                    <w:right w:val="none" w:sz="0" w:space="0" w:color="auto"/>
                  </w:divBdr>
                </w:div>
              </w:divsChild>
            </w:div>
            <w:div w:id="402533700">
              <w:marLeft w:val="0"/>
              <w:marRight w:val="0"/>
              <w:marTop w:val="24"/>
              <w:marBottom w:val="24"/>
              <w:divBdr>
                <w:top w:val="none" w:sz="0" w:space="0" w:color="auto"/>
                <w:left w:val="none" w:sz="0" w:space="0" w:color="auto"/>
                <w:bottom w:val="none" w:sz="0" w:space="0" w:color="auto"/>
                <w:right w:val="none" w:sz="0" w:space="0" w:color="auto"/>
              </w:divBdr>
              <w:divsChild>
                <w:div w:id="1093623615">
                  <w:marLeft w:val="0"/>
                  <w:marRight w:val="0"/>
                  <w:marTop w:val="0"/>
                  <w:marBottom w:val="0"/>
                  <w:divBdr>
                    <w:top w:val="none" w:sz="0" w:space="0" w:color="auto"/>
                    <w:left w:val="none" w:sz="0" w:space="0" w:color="auto"/>
                    <w:bottom w:val="none" w:sz="0" w:space="0" w:color="auto"/>
                    <w:right w:val="none" w:sz="0" w:space="0" w:color="auto"/>
                  </w:divBdr>
                </w:div>
              </w:divsChild>
            </w:div>
            <w:div w:id="447697303">
              <w:marLeft w:val="0"/>
              <w:marRight w:val="0"/>
              <w:marTop w:val="24"/>
              <w:marBottom w:val="24"/>
              <w:divBdr>
                <w:top w:val="none" w:sz="0" w:space="0" w:color="auto"/>
                <w:left w:val="none" w:sz="0" w:space="0" w:color="auto"/>
                <w:bottom w:val="none" w:sz="0" w:space="0" w:color="auto"/>
                <w:right w:val="none" w:sz="0" w:space="0" w:color="auto"/>
              </w:divBdr>
              <w:divsChild>
                <w:div w:id="882064172">
                  <w:marLeft w:val="0"/>
                  <w:marRight w:val="0"/>
                  <w:marTop w:val="0"/>
                  <w:marBottom w:val="0"/>
                  <w:divBdr>
                    <w:top w:val="none" w:sz="0" w:space="0" w:color="auto"/>
                    <w:left w:val="none" w:sz="0" w:space="0" w:color="auto"/>
                    <w:bottom w:val="none" w:sz="0" w:space="0" w:color="auto"/>
                    <w:right w:val="none" w:sz="0" w:space="0" w:color="auto"/>
                  </w:divBdr>
                </w:div>
              </w:divsChild>
            </w:div>
            <w:div w:id="451246661">
              <w:marLeft w:val="0"/>
              <w:marRight w:val="0"/>
              <w:marTop w:val="24"/>
              <w:marBottom w:val="24"/>
              <w:divBdr>
                <w:top w:val="none" w:sz="0" w:space="0" w:color="auto"/>
                <w:left w:val="none" w:sz="0" w:space="0" w:color="auto"/>
                <w:bottom w:val="none" w:sz="0" w:space="0" w:color="auto"/>
                <w:right w:val="none" w:sz="0" w:space="0" w:color="auto"/>
              </w:divBdr>
              <w:divsChild>
                <w:div w:id="1874034000">
                  <w:marLeft w:val="0"/>
                  <w:marRight w:val="0"/>
                  <w:marTop w:val="0"/>
                  <w:marBottom w:val="0"/>
                  <w:divBdr>
                    <w:top w:val="none" w:sz="0" w:space="0" w:color="auto"/>
                    <w:left w:val="none" w:sz="0" w:space="0" w:color="auto"/>
                    <w:bottom w:val="none" w:sz="0" w:space="0" w:color="auto"/>
                    <w:right w:val="none" w:sz="0" w:space="0" w:color="auto"/>
                  </w:divBdr>
                </w:div>
              </w:divsChild>
            </w:div>
            <w:div w:id="451287107">
              <w:marLeft w:val="0"/>
              <w:marRight w:val="0"/>
              <w:marTop w:val="24"/>
              <w:marBottom w:val="24"/>
              <w:divBdr>
                <w:top w:val="none" w:sz="0" w:space="0" w:color="auto"/>
                <w:left w:val="none" w:sz="0" w:space="0" w:color="auto"/>
                <w:bottom w:val="none" w:sz="0" w:space="0" w:color="auto"/>
                <w:right w:val="none" w:sz="0" w:space="0" w:color="auto"/>
              </w:divBdr>
              <w:divsChild>
                <w:div w:id="1785071784">
                  <w:marLeft w:val="0"/>
                  <w:marRight w:val="0"/>
                  <w:marTop w:val="0"/>
                  <w:marBottom w:val="0"/>
                  <w:divBdr>
                    <w:top w:val="none" w:sz="0" w:space="0" w:color="auto"/>
                    <w:left w:val="none" w:sz="0" w:space="0" w:color="auto"/>
                    <w:bottom w:val="none" w:sz="0" w:space="0" w:color="auto"/>
                    <w:right w:val="none" w:sz="0" w:space="0" w:color="auto"/>
                  </w:divBdr>
                </w:div>
              </w:divsChild>
            </w:div>
            <w:div w:id="470251138">
              <w:marLeft w:val="0"/>
              <w:marRight w:val="0"/>
              <w:marTop w:val="24"/>
              <w:marBottom w:val="24"/>
              <w:divBdr>
                <w:top w:val="none" w:sz="0" w:space="0" w:color="auto"/>
                <w:left w:val="none" w:sz="0" w:space="0" w:color="auto"/>
                <w:bottom w:val="none" w:sz="0" w:space="0" w:color="auto"/>
                <w:right w:val="none" w:sz="0" w:space="0" w:color="auto"/>
              </w:divBdr>
              <w:divsChild>
                <w:div w:id="2070103749">
                  <w:marLeft w:val="0"/>
                  <w:marRight w:val="0"/>
                  <w:marTop w:val="0"/>
                  <w:marBottom w:val="0"/>
                  <w:divBdr>
                    <w:top w:val="none" w:sz="0" w:space="0" w:color="auto"/>
                    <w:left w:val="none" w:sz="0" w:space="0" w:color="auto"/>
                    <w:bottom w:val="dotted" w:sz="6" w:space="0" w:color="252525"/>
                    <w:right w:val="none" w:sz="0" w:space="0" w:color="auto"/>
                  </w:divBdr>
                  <w:divsChild>
                    <w:div w:id="1256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8195">
              <w:marLeft w:val="0"/>
              <w:marRight w:val="0"/>
              <w:marTop w:val="24"/>
              <w:marBottom w:val="24"/>
              <w:divBdr>
                <w:top w:val="none" w:sz="0" w:space="0" w:color="auto"/>
                <w:left w:val="none" w:sz="0" w:space="0" w:color="auto"/>
                <w:bottom w:val="none" w:sz="0" w:space="0" w:color="auto"/>
                <w:right w:val="none" w:sz="0" w:space="0" w:color="auto"/>
              </w:divBdr>
              <w:divsChild>
                <w:div w:id="1313604609">
                  <w:marLeft w:val="0"/>
                  <w:marRight w:val="0"/>
                  <w:marTop w:val="0"/>
                  <w:marBottom w:val="0"/>
                  <w:divBdr>
                    <w:top w:val="none" w:sz="0" w:space="0" w:color="auto"/>
                    <w:left w:val="none" w:sz="0" w:space="0" w:color="auto"/>
                    <w:bottom w:val="dotted" w:sz="6" w:space="0" w:color="252525"/>
                    <w:right w:val="none" w:sz="0" w:space="0" w:color="auto"/>
                  </w:divBdr>
                  <w:divsChild>
                    <w:div w:id="20482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4658">
              <w:marLeft w:val="0"/>
              <w:marRight w:val="0"/>
              <w:marTop w:val="24"/>
              <w:marBottom w:val="24"/>
              <w:divBdr>
                <w:top w:val="none" w:sz="0" w:space="0" w:color="auto"/>
                <w:left w:val="none" w:sz="0" w:space="0" w:color="auto"/>
                <w:bottom w:val="none" w:sz="0" w:space="0" w:color="auto"/>
                <w:right w:val="none" w:sz="0" w:space="0" w:color="auto"/>
              </w:divBdr>
              <w:divsChild>
                <w:div w:id="1854146588">
                  <w:marLeft w:val="0"/>
                  <w:marRight w:val="0"/>
                  <w:marTop w:val="0"/>
                  <w:marBottom w:val="0"/>
                  <w:divBdr>
                    <w:top w:val="none" w:sz="0" w:space="0" w:color="auto"/>
                    <w:left w:val="none" w:sz="0" w:space="0" w:color="auto"/>
                    <w:bottom w:val="none" w:sz="0" w:space="0" w:color="auto"/>
                    <w:right w:val="none" w:sz="0" w:space="0" w:color="auto"/>
                  </w:divBdr>
                </w:div>
              </w:divsChild>
            </w:div>
            <w:div w:id="786004171">
              <w:marLeft w:val="0"/>
              <w:marRight w:val="0"/>
              <w:marTop w:val="24"/>
              <w:marBottom w:val="24"/>
              <w:divBdr>
                <w:top w:val="none" w:sz="0" w:space="0" w:color="auto"/>
                <w:left w:val="none" w:sz="0" w:space="0" w:color="auto"/>
                <w:bottom w:val="none" w:sz="0" w:space="0" w:color="auto"/>
                <w:right w:val="none" w:sz="0" w:space="0" w:color="auto"/>
              </w:divBdr>
              <w:divsChild>
                <w:div w:id="1853567901">
                  <w:marLeft w:val="0"/>
                  <w:marRight w:val="0"/>
                  <w:marTop w:val="0"/>
                  <w:marBottom w:val="0"/>
                  <w:divBdr>
                    <w:top w:val="none" w:sz="0" w:space="0" w:color="auto"/>
                    <w:left w:val="none" w:sz="0" w:space="0" w:color="auto"/>
                    <w:bottom w:val="dotted" w:sz="6" w:space="0" w:color="252525"/>
                    <w:right w:val="none" w:sz="0" w:space="0" w:color="auto"/>
                  </w:divBdr>
                  <w:divsChild>
                    <w:div w:id="17610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59645">
              <w:marLeft w:val="0"/>
              <w:marRight w:val="0"/>
              <w:marTop w:val="24"/>
              <w:marBottom w:val="24"/>
              <w:divBdr>
                <w:top w:val="none" w:sz="0" w:space="0" w:color="auto"/>
                <w:left w:val="none" w:sz="0" w:space="0" w:color="auto"/>
                <w:bottom w:val="none" w:sz="0" w:space="0" w:color="auto"/>
                <w:right w:val="none" w:sz="0" w:space="0" w:color="auto"/>
              </w:divBdr>
              <w:divsChild>
                <w:div w:id="311252896">
                  <w:marLeft w:val="0"/>
                  <w:marRight w:val="0"/>
                  <w:marTop w:val="0"/>
                  <w:marBottom w:val="0"/>
                  <w:divBdr>
                    <w:top w:val="none" w:sz="0" w:space="0" w:color="auto"/>
                    <w:left w:val="none" w:sz="0" w:space="0" w:color="auto"/>
                    <w:bottom w:val="dotted" w:sz="6" w:space="0" w:color="252525"/>
                    <w:right w:val="none" w:sz="0" w:space="0" w:color="auto"/>
                  </w:divBdr>
                  <w:divsChild>
                    <w:div w:id="11170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3325">
              <w:marLeft w:val="0"/>
              <w:marRight w:val="0"/>
              <w:marTop w:val="24"/>
              <w:marBottom w:val="24"/>
              <w:divBdr>
                <w:top w:val="none" w:sz="0" w:space="0" w:color="auto"/>
                <w:left w:val="none" w:sz="0" w:space="0" w:color="auto"/>
                <w:bottom w:val="none" w:sz="0" w:space="0" w:color="auto"/>
                <w:right w:val="none" w:sz="0" w:space="0" w:color="auto"/>
              </w:divBdr>
              <w:divsChild>
                <w:div w:id="1037968334">
                  <w:marLeft w:val="0"/>
                  <w:marRight w:val="0"/>
                  <w:marTop w:val="0"/>
                  <w:marBottom w:val="0"/>
                  <w:divBdr>
                    <w:top w:val="none" w:sz="0" w:space="0" w:color="auto"/>
                    <w:left w:val="none" w:sz="0" w:space="0" w:color="auto"/>
                    <w:bottom w:val="none" w:sz="0" w:space="0" w:color="auto"/>
                    <w:right w:val="none" w:sz="0" w:space="0" w:color="auto"/>
                  </w:divBdr>
                </w:div>
              </w:divsChild>
            </w:div>
            <w:div w:id="972829868">
              <w:marLeft w:val="0"/>
              <w:marRight w:val="0"/>
              <w:marTop w:val="24"/>
              <w:marBottom w:val="24"/>
              <w:divBdr>
                <w:top w:val="none" w:sz="0" w:space="0" w:color="auto"/>
                <w:left w:val="none" w:sz="0" w:space="0" w:color="auto"/>
                <w:bottom w:val="none" w:sz="0" w:space="0" w:color="auto"/>
                <w:right w:val="none" w:sz="0" w:space="0" w:color="auto"/>
              </w:divBdr>
              <w:divsChild>
                <w:div w:id="2133475120">
                  <w:marLeft w:val="0"/>
                  <w:marRight w:val="0"/>
                  <w:marTop w:val="0"/>
                  <w:marBottom w:val="0"/>
                  <w:divBdr>
                    <w:top w:val="none" w:sz="0" w:space="0" w:color="auto"/>
                    <w:left w:val="none" w:sz="0" w:space="0" w:color="auto"/>
                    <w:bottom w:val="none" w:sz="0" w:space="0" w:color="auto"/>
                    <w:right w:val="none" w:sz="0" w:space="0" w:color="auto"/>
                  </w:divBdr>
                </w:div>
              </w:divsChild>
            </w:div>
            <w:div w:id="979916729">
              <w:marLeft w:val="0"/>
              <w:marRight w:val="0"/>
              <w:marTop w:val="24"/>
              <w:marBottom w:val="24"/>
              <w:divBdr>
                <w:top w:val="none" w:sz="0" w:space="0" w:color="auto"/>
                <w:left w:val="none" w:sz="0" w:space="0" w:color="auto"/>
                <w:bottom w:val="none" w:sz="0" w:space="0" w:color="auto"/>
                <w:right w:val="none" w:sz="0" w:space="0" w:color="auto"/>
              </w:divBdr>
              <w:divsChild>
                <w:div w:id="253831579">
                  <w:marLeft w:val="0"/>
                  <w:marRight w:val="0"/>
                  <w:marTop w:val="0"/>
                  <w:marBottom w:val="0"/>
                  <w:divBdr>
                    <w:top w:val="none" w:sz="0" w:space="0" w:color="auto"/>
                    <w:left w:val="none" w:sz="0" w:space="0" w:color="auto"/>
                    <w:bottom w:val="none" w:sz="0" w:space="0" w:color="auto"/>
                    <w:right w:val="none" w:sz="0" w:space="0" w:color="auto"/>
                  </w:divBdr>
                </w:div>
              </w:divsChild>
            </w:div>
            <w:div w:id="1077635763">
              <w:marLeft w:val="0"/>
              <w:marRight w:val="0"/>
              <w:marTop w:val="24"/>
              <w:marBottom w:val="24"/>
              <w:divBdr>
                <w:top w:val="none" w:sz="0" w:space="0" w:color="auto"/>
                <w:left w:val="none" w:sz="0" w:space="0" w:color="auto"/>
                <w:bottom w:val="none" w:sz="0" w:space="0" w:color="auto"/>
                <w:right w:val="none" w:sz="0" w:space="0" w:color="auto"/>
              </w:divBdr>
              <w:divsChild>
                <w:div w:id="1174344493">
                  <w:marLeft w:val="0"/>
                  <w:marRight w:val="0"/>
                  <w:marTop w:val="0"/>
                  <w:marBottom w:val="0"/>
                  <w:divBdr>
                    <w:top w:val="none" w:sz="0" w:space="0" w:color="auto"/>
                    <w:left w:val="none" w:sz="0" w:space="0" w:color="auto"/>
                    <w:bottom w:val="none" w:sz="0" w:space="0" w:color="auto"/>
                    <w:right w:val="none" w:sz="0" w:space="0" w:color="auto"/>
                  </w:divBdr>
                </w:div>
              </w:divsChild>
            </w:div>
            <w:div w:id="1275988396">
              <w:marLeft w:val="0"/>
              <w:marRight w:val="0"/>
              <w:marTop w:val="24"/>
              <w:marBottom w:val="24"/>
              <w:divBdr>
                <w:top w:val="none" w:sz="0" w:space="0" w:color="auto"/>
                <w:left w:val="none" w:sz="0" w:space="0" w:color="auto"/>
                <w:bottom w:val="none" w:sz="0" w:space="0" w:color="auto"/>
                <w:right w:val="none" w:sz="0" w:space="0" w:color="auto"/>
              </w:divBdr>
              <w:divsChild>
                <w:div w:id="2086998396">
                  <w:marLeft w:val="0"/>
                  <w:marRight w:val="0"/>
                  <w:marTop w:val="0"/>
                  <w:marBottom w:val="0"/>
                  <w:divBdr>
                    <w:top w:val="none" w:sz="0" w:space="0" w:color="auto"/>
                    <w:left w:val="none" w:sz="0" w:space="0" w:color="auto"/>
                    <w:bottom w:val="none" w:sz="0" w:space="0" w:color="auto"/>
                    <w:right w:val="none" w:sz="0" w:space="0" w:color="auto"/>
                  </w:divBdr>
                </w:div>
              </w:divsChild>
            </w:div>
            <w:div w:id="1282882380">
              <w:marLeft w:val="0"/>
              <w:marRight w:val="0"/>
              <w:marTop w:val="24"/>
              <w:marBottom w:val="24"/>
              <w:divBdr>
                <w:top w:val="none" w:sz="0" w:space="0" w:color="auto"/>
                <w:left w:val="none" w:sz="0" w:space="0" w:color="auto"/>
                <w:bottom w:val="none" w:sz="0" w:space="0" w:color="auto"/>
                <w:right w:val="none" w:sz="0" w:space="0" w:color="auto"/>
              </w:divBdr>
              <w:divsChild>
                <w:div w:id="1491824686">
                  <w:marLeft w:val="0"/>
                  <w:marRight w:val="0"/>
                  <w:marTop w:val="0"/>
                  <w:marBottom w:val="0"/>
                  <w:divBdr>
                    <w:top w:val="none" w:sz="0" w:space="0" w:color="auto"/>
                    <w:left w:val="none" w:sz="0" w:space="0" w:color="auto"/>
                    <w:bottom w:val="none" w:sz="0" w:space="0" w:color="auto"/>
                    <w:right w:val="none" w:sz="0" w:space="0" w:color="auto"/>
                  </w:divBdr>
                </w:div>
              </w:divsChild>
            </w:div>
            <w:div w:id="1295326452">
              <w:marLeft w:val="0"/>
              <w:marRight w:val="0"/>
              <w:marTop w:val="24"/>
              <w:marBottom w:val="24"/>
              <w:divBdr>
                <w:top w:val="none" w:sz="0" w:space="0" w:color="auto"/>
                <w:left w:val="none" w:sz="0" w:space="0" w:color="auto"/>
                <w:bottom w:val="none" w:sz="0" w:space="0" w:color="auto"/>
                <w:right w:val="none" w:sz="0" w:space="0" w:color="auto"/>
              </w:divBdr>
              <w:divsChild>
                <w:div w:id="1401907383">
                  <w:marLeft w:val="0"/>
                  <w:marRight w:val="0"/>
                  <w:marTop w:val="0"/>
                  <w:marBottom w:val="0"/>
                  <w:divBdr>
                    <w:top w:val="none" w:sz="0" w:space="0" w:color="auto"/>
                    <w:left w:val="none" w:sz="0" w:space="0" w:color="auto"/>
                    <w:bottom w:val="none" w:sz="0" w:space="0" w:color="auto"/>
                    <w:right w:val="none" w:sz="0" w:space="0" w:color="auto"/>
                  </w:divBdr>
                </w:div>
              </w:divsChild>
            </w:div>
            <w:div w:id="1345864603">
              <w:marLeft w:val="0"/>
              <w:marRight w:val="0"/>
              <w:marTop w:val="24"/>
              <w:marBottom w:val="24"/>
              <w:divBdr>
                <w:top w:val="none" w:sz="0" w:space="0" w:color="auto"/>
                <w:left w:val="none" w:sz="0" w:space="0" w:color="auto"/>
                <w:bottom w:val="none" w:sz="0" w:space="0" w:color="auto"/>
                <w:right w:val="none" w:sz="0" w:space="0" w:color="auto"/>
              </w:divBdr>
              <w:divsChild>
                <w:div w:id="1644191643">
                  <w:marLeft w:val="0"/>
                  <w:marRight w:val="0"/>
                  <w:marTop w:val="0"/>
                  <w:marBottom w:val="0"/>
                  <w:divBdr>
                    <w:top w:val="none" w:sz="0" w:space="0" w:color="auto"/>
                    <w:left w:val="none" w:sz="0" w:space="0" w:color="auto"/>
                    <w:bottom w:val="dotted" w:sz="6" w:space="0" w:color="252525"/>
                    <w:right w:val="none" w:sz="0" w:space="0" w:color="auto"/>
                  </w:divBdr>
                  <w:divsChild>
                    <w:div w:id="2995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2839">
              <w:marLeft w:val="0"/>
              <w:marRight w:val="0"/>
              <w:marTop w:val="24"/>
              <w:marBottom w:val="24"/>
              <w:divBdr>
                <w:top w:val="none" w:sz="0" w:space="0" w:color="auto"/>
                <w:left w:val="none" w:sz="0" w:space="0" w:color="auto"/>
                <w:bottom w:val="none" w:sz="0" w:space="0" w:color="auto"/>
                <w:right w:val="none" w:sz="0" w:space="0" w:color="auto"/>
              </w:divBdr>
              <w:divsChild>
                <w:div w:id="575669938">
                  <w:marLeft w:val="0"/>
                  <w:marRight w:val="0"/>
                  <w:marTop w:val="0"/>
                  <w:marBottom w:val="0"/>
                  <w:divBdr>
                    <w:top w:val="none" w:sz="0" w:space="0" w:color="auto"/>
                    <w:left w:val="none" w:sz="0" w:space="0" w:color="auto"/>
                    <w:bottom w:val="none" w:sz="0" w:space="0" w:color="auto"/>
                    <w:right w:val="none" w:sz="0" w:space="0" w:color="auto"/>
                  </w:divBdr>
                </w:div>
              </w:divsChild>
            </w:div>
            <w:div w:id="1564751996">
              <w:marLeft w:val="0"/>
              <w:marRight w:val="0"/>
              <w:marTop w:val="24"/>
              <w:marBottom w:val="24"/>
              <w:divBdr>
                <w:top w:val="none" w:sz="0" w:space="0" w:color="auto"/>
                <w:left w:val="none" w:sz="0" w:space="0" w:color="auto"/>
                <w:bottom w:val="none" w:sz="0" w:space="0" w:color="auto"/>
                <w:right w:val="none" w:sz="0" w:space="0" w:color="auto"/>
              </w:divBdr>
              <w:divsChild>
                <w:div w:id="342631726">
                  <w:marLeft w:val="0"/>
                  <w:marRight w:val="0"/>
                  <w:marTop w:val="0"/>
                  <w:marBottom w:val="0"/>
                  <w:divBdr>
                    <w:top w:val="none" w:sz="0" w:space="0" w:color="auto"/>
                    <w:left w:val="none" w:sz="0" w:space="0" w:color="auto"/>
                    <w:bottom w:val="dotted" w:sz="6" w:space="0" w:color="252525"/>
                    <w:right w:val="none" w:sz="0" w:space="0" w:color="auto"/>
                  </w:divBdr>
                  <w:divsChild>
                    <w:div w:id="10864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6385">
              <w:marLeft w:val="0"/>
              <w:marRight w:val="0"/>
              <w:marTop w:val="24"/>
              <w:marBottom w:val="24"/>
              <w:divBdr>
                <w:top w:val="none" w:sz="0" w:space="0" w:color="auto"/>
                <w:left w:val="none" w:sz="0" w:space="0" w:color="auto"/>
                <w:bottom w:val="none" w:sz="0" w:space="0" w:color="auto"/>
                <w:right w:val="none" w:sz="0" w:space="0" w:color="auto"/>
              </w:divBdr>
              <w:divsChild>
                <w:div w:id="1226528913">
                  <w:marLeft w:val="0"/>
                  <w:marRight w:val="0"/>
                  <w:marTop w:val="0"/>
                  <w:marBottom w:val="0"/>
                  <w:divBdr>
                    <w:top w:val="none" w:sz="0" w:space="0" w:color="auto"/>
                    <w:left w:val="none" w:sz="0" w:space="0" w:color="auto"/>
                    <w:bottom w:val="none" w:sz="0" w:space="0" w:color="auto"/>
                    <w:right w:val="none" w:sz="0" w:space="0" w:color="auto"/>
                  </w:divBdr>
                </w:div>
              </w:divsChild>
            </w:div>
            <w:div w:id="1666547636">
              <w:marLeft w:val="0"/>
              <w:marRight w:val="0"/>
              <w:marTop w:val="24"/>
              <w:marBottom w:val="24"/>
              <w:divBdr>
                <w:top w:val="none" w:sz="0" w:space="0" w:color="auto"/>
                <w:left w:val="none" w:sz="0" w:space="0" w:color="auto"/>
                <w:bottom w:val="none" w:sz="0" w:space="0" w:color="auto"/>
                <w:right w:val="none" w:sz="0" w:space="0" w:color="auto"/>
              </w:divBdr>
              <w:divsChild>
                <w:div w:id="843516841">
                  <w:marLeft w:val="0"/>
                  <w:marRight w:val="0"/>
                  <w:marTop w:val="0"/>
                  <w:marBottom w:val="0"/>
                  <w:divBdr>
                    <w:top w:val="none" w:sz="0" w:space="0" w:color="auto"/>
                    <w:left w:val="none" w:sz="0" w:space="0" w:color="auto"/>
                    <w:bottom w:val="none" w:sz="0" w:space="0" w:color="auto"/>
                    <w:right w:val="none" w:sz="0" w:space="0" w:color="auto"/>
                  </w:divBdr>
                </w:div>
              </w:divsChild>
            </w:div>
            <w:div w:id="1703240169">
              <w:marLeft w:val="0"/>
              <w:marRight w:val="0"/>
              <w:marTop w:val="24"/>
              <w:marBottom w:val="24"/>
              <w:divBdr>
                <w:top w:val="none" w:sz="0" w:space="0" w:color="auto"/>
                <w:left w:val="none" w:sz="0" w:space="0" w:color="auto"/>
                <w:bottom w:val="none" w:sz="0" w:space="0" w:color="auto"/>
                <w:right w:val="none" w:sz="0" w:space="0" w:color="auto"/>
              </w:divBdr>
              <w:divsChild>
                <w:div w:id="1570114310">
                  <w:marLeft w:val="0"/>
                  <w:marRight w:val="0"/>
                  <w:marTop w:val="0"/>
                  <w:marBottom w:val="0"/>
                  <w:divBdr>
                    <w:top w:val="none" w:sz="0" w:space="0" w:color="auto"/>
                    <w:left w:val="none" w:sz="0" w:space="0" w:color="auto"/>
                    <w:bottom w:val="dotted" w:sz="6" w:space="0" w:color="252525"/>
                    <w:right w:val="none" w:sz="0" w:space="0" w:color="auto"/>
                  </w:divBdr>
                  <w:divsChild>
                    <w:div w:id="1530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0703">
              <w:marLeft w:val="0"/>
              <w:marRight w:val="0"/>
              <w:marTop w:val="24"/>
              <w:marBottom w:val="24"/>
              <w:divBdr>
                <w:top w:val="none" w:sz="0" w:space="0" w:color="auto"/>
                <w:left w:val="none" w:sz="0" w:space="0" w:color="auto"/>
                <w:bottom w:val="none" w:sz="0" w:space="0" w:color="auto"/>
                <w:right w:val="none" w:sz="0" w:space="0" w:color="auto"/>
              </w:divBdr>
              <w:divsChild>
                <w:div w:id="165563033">
                  <w:marLeft w:val="0"/>
                  <w:marRight w:val="0"/>
                  <w:marTop w:val="0"/>
                  <w:marBottom w:val="0"/>
                  <w:divBdr>
                    <w:top w:val="none" w:sz="0" w:space="0" w:color="auto"/>
                    <w:left w:val="none" w:sz="0" w:space="0" w:color="auto"/>
                    <w:bottom w:val="dotted" w:sz="6" w:space="0" w:color="252525"/>
                    <w:right w:val="none" w:sz="0" w:space="0" w:color="auto"/>
                  </w:divBdr>
                  <w:divsChild>
                    <w:div w:id="6492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29629">
              <w:marLeft w:val="0"/>
              <w:marRight w:val="0"/>
              <w:marTop w:val="24"/>
              <w:marBottom w:val="24"/>
              <w:divBdr>
                <w:top w:val="none" w:sz="0" w:space="0" w:color="auto"/>
                <w:left w:val="none" w:sz="0" w:space="0" w:color="auto"/>
                <w:bottom w:val="none" w:sz="0" w:space="0" w:color="auto"/>
                <w:right w:val="none" w:sz="0" w:space="0" w:color="auto"/>
              </w:divBdr>
              <w:divsChild>
                <w:div w:id="967974166">
                  <w:marLeft w:val="0"/>
                  <w:marRight w:val="0"/>
                  <w:marTop w:val="0"/>
                  <w:marBottom w:val="0"/>
                  <w:divBdr>
                    <w:top w:val="none" w:sz="0" w:space="0" w:color="auto"/>
                    <w:left w:val="none" w:sz="0" w:space="0" w:color="auto"/>
                    <w:bottom w:val="dotted" w:sz="6" w:space="0" w:color="252525"/>
                    <w:right w:val="none" w:sz="0" w:space="0" w:color="auto"/>
                  </w:divBdr>
                  <w:divsChild>
                    <w:div w:id="5125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652">
              <w:marLeft w:val="0"/>
              <w:marRight w:val="0"/>
              <w:marTop w:val="24"/>
              <w:marBottom w:val="24"/>
              <w:divBdr>
                <w:top w:val="none" w:sz="0" w:space="0" w:color="auto"/>
                <w:left w:val="none" w:sz="0" w:space="0" w:color="auto"/>
                <w:bottom w:val="none" w:sz="0" w:space="0" w:color="auto"/>
                <w:right w:val="none" w:sz="0" w:space="0" w:color="auto"/>
              </w:divBdr>
              <w:divsChild>
                <w:div w:id="1479762456">
                  <w:marLeft w:val="0"/>
                  <w:marRight w:val="0"/>
                  <w:marTop w:val="0"/>
                  <w:marBottom w:val="0"/>
                  <w:divBdr>
                    <w:top w:val="none" w:sz="0" w:space="0" w:color="auto"/>
                    <w:left w:val="none" w:sz="0" w:space="0" w:color="auto"/>
                    <w:bottom w:val="none" w:sz="0" w:space="0" w:color="auto"/>
                    <w:right w:val="none" w:sz="0" w:space="0" w:color="auto"/>
                  </w:divBdr>
                </w:div>
              </w:divsChild>
            </w:div>
            <w:div w:id="1822386631">
              <w:marLeft w:val="0"/>
              <w:marRight w:val="0"/>
              <w:marTop w:val="24"/>
              <w:marBottom w:val="24"/>
              <w:divBdr>
                <w:top w:val="none" w:sz="0" w:space="0" w:color="auto"/>
                <w:left w:val="none" w:sz="0" w:space="0" w:color="auto"/>
                <w:bottom w:val="none" w:sz="0" w:space="0" w:color="auto"/>
                <w:right w:val="none" w:sz="0" w:space="0" w:color="auto"/>
              </w:divBdr>
              <w:divsChild>
                <w:div w:id="2008442329">
                  <w:marLeft w:val="0"/>
                  <w:marRight w:val="0"/>
                  <w:marTop w:val="0"/>
                  <w:marBottom w:val="0"/>
                  <w:divBdr>
                    <w:top w:val="none" w:sz="0" w:space="0" w:color="auto"/>
                    <w:left w:val="none" w:sz="0" w:space="0" w:color="auto"/>
                    <w:bottom w:val="none" w:sz="0" w:space="0" w:color="auto"/>
                    <w:right w:val="none" w:sz="0" w:space="0" w:color="auto"/>
                  </w:divBdr>
                </w:div>
              </w:divsChild>
            </w:div>
            <w:div w:id="1822649944">
              <w:marLeft w:val="0"/>
              <w:marRight w:val="0"/>
              <w:marTop w:val="24"/>
              <w:marBottom w:val="24"/>
              <w:divBdr>
                <w:top w:val="none" w:sz="0" w:space="0" w:color="auto"/>
                <w:left w:val="none" w:sz="0" w:space="0" w:color="auto"/>
                <w:bottom w:val="none" w:sz="0" w:space="0" w:color="auto"/>
                <w:right w:val="none" w:sz="0" w:space="0" w:color="auto"/>
              </w:divBdr>
              <w:divsChild>
                <w:div w:id="1061517563">
                  <w:marLeft w:val="0"/>
                  <w:marRight w:val="0"/>
                  <w:marTop w:val="0"/>
                  <w:marBottom w:val="0"/>
                  <w:divBdr>
                    <w:top w:val="none" w:sz="0" w:space="0" w:color="auto"/>
                    <w:left w:val="none" w:sz="0" w:space="0" w:color="auto"/>
                    <w:bottom w:val="none" w:sz="0" w:space="0" w:color="auto"/>
                    <w:right w:val="none" w:sz="0" w:space="0" w:color="auto"/>
                  </w:divBdr>
                </w:div>
              </w:divsChild>
            </w:div>
            <w:div w:id="1892958972">
              <w:marLeft w:val="0"/>
              <w:marRight w:val="0"/>
              <w:marTop w:val="24"/>
              <w:marBottom w:val="24"/>
              <w:divBdr>
                <w:top w:val="none" w:sz="0" w:space="0" w:color="auto"/>
                <w:left w:val="none" w:sz="0" w:space="0" w:color="auto"/>
                <w:bottom w:val="none" w:sz="0" w:space="0" w:color="auto"/>
                <w:right w:val="none" w:sz="0" w:space="0" w:color="auto"/>
              </w:divBdr>
              <w:divsChild>
                <w:div w:id="21371051">
                  <w:marLeft w:val="0"/>
                  <w:marRight w:val="0"/>
                  <w:marTop w:val="0"/>
                  <w:marBottom w:val="0"/>
                  <w:divBdr>
                    <w:top w:val="none" w:sz="0" w:space="0" w:color="auto"/>
                    <w:left w:val="none" w:sz="0" w:space="0" w:color="auto"/>
                    <w:bottom w:val="dotted" w:sz="6" w:space="0" w:color="252525"/>
                    <w:right w:val="none" w:sz="0" w:space="0" w:color="auto"/>
                  </w:divBdr>
                  <w:divsChild>
                    <w:div w:id="3845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018">
              <w:marLeft w:val="0"/>
              <w:marRight w:val="0"/>
              <w:marTop w:val="24"/>
              <w:marBottom w:val="24"/>
              <w:divBdr>
                <w:top w:val="none" w:sz="0" w:space="0" w:color="auto"/>
                <w:left w:val="none" w:sz="0" w:space="0" w:color="auto"/>
                <w:bottom w:val="none" w:sz="0" w:space="0" w:color="auto"/>
                <w:right w:val="none" w:sz="0" w:space="0" w:color="auto"/>
              </w:divBdr>
              <w:divsChild>
                <w:div w:id="1913463293">
                  <w:marLeft w:val="0"/>
                  <w:marRight w:val="0"/>
                  <w:marTop w:val="0"/>
                  <w:marBottom w:val="0"/>
                  <w:divBdr>
                    <w:top w:val="none" w:sz="0" w:space="0" w:color="auto"/>
                    <w:left w:val="none" w:sz="0" w:space="0" w:color="auto"/>
                    <w:bottom w:val="none" w:sz="0" w:space="0" w:color="auto"/>
                    <w:right w:val="none" w:sz="0" w:space="0" w:color="auto"/>
                  </w:divBdr>
                </w:div>
              </w:divsChild>
            </w:div>
            <w:div w:id="1914923667">
              <w:marLeft w:val="0"/>
              <w:marRight w:val="0"/>
              <w:marTop w:val="24"/>
              <w:marBottom w:val="24"/>
              <w:divBdr>
                <w:top w:val="none" w:sz="0" w:space="0" w:color="auto"/>
                <w:left w:val="none" w:sz="0" w:space="0" w:color="auto"/>
                <w:bottom w:val="none" w:sz="0" w:space="0" w:color="auto"/>
                <w:right w:val="none" w:sz="0" w:space="0" w:color="auto"/>
              </w:divBdr>
              <w:divsChild>
                <w:div w:id="1653411660">
                  <w:marLeft w:val="0"/>
                  <w:marRight w:val="0"/>
                  <w:marTop w:val="0"/>
                  <w:marBottom w:val="0"/>
                  <w:divBdr>
                    <w:top w:val="none" w:sz="0" w:space="0" w:color="auto"/>
                    <w:left w:val="none" w:sz="0" w:space="0" w:color="auto"/>
                    <w:bottom w:val="dotted" w:sz="6" w:space="0" w:color="252525"/>
                    <w:right w:val="none" w:sz="0" w:space="0" w:color="auto"/>
                  </w:divBdr>
                  <w:divsChild>
                    <w:div w:id="5209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023">
              <w:marLeft w:val="0"/>
              <w:marRight w:val="0"/>
              <w:marTop w:val="24"/>
              <w:marBottom w:val="24"/>
              <w:divBdr>
                <w:top w:val="none" w:sz="0" w:space="0" w:color="auto"/>
                <w:left w:val="none" w:sz="0" w:space="0" w:color="auto"/>
                <w:bottom w:val="none" w:sz="0" w:space="0" w:color="auto"/>
                <w:right w:val="none" w:sz="0" w:space="0" w:color="auto"/>
              </w:divBdr>
              <w:divsChild>
                <w:div w:id="1813018612">
                  <w:marLeft w:val="0"/>
                  <w:marRight w:val="0"/>
                  <w:marTop w:val="0"/>
                  <w:marBottom w:val="0"/>
                  <w:divBdr>
                    <w:top w:val="none" w:sz="0" w:space="0" w:color="auto"/>
                    <w:left w:val="none" w:sz="0" w:space="0" w:color="auto"/>
                    <w:bottom w:val="dotted" w:sz="6" w:space="0" w:color="252525"/>
                    <w:right w:val="none" w:sz="0" w:space="0" w:color="auto"/>
                  </w:divBdr>
                  <w:divsChild>
                    <w:div w:id="5385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7762">
              <w:marLeft w:val="0"/>
              <w:marRight w:val="0"/>
              <w:marTop w:val="24"/>
              <w:marBottom w:val="24"/>
              <w:divBdr>
                <w:top w:val="none" w:sz="0" w:space="0" w:color="auto"/>
                <w:left w:val="none" w:sz="0" w:space="0" w:color="auto"/>
                <w:bottom w:val="none" w:sz="0" w:space="0" w:color="auto"/>
                <w:right w:val="none" w:sz="0" w:space="0" w:color="auto"/>
              </w:divBdr>
              <w:divsChild>
                <w:div w:id="349180762">
                  <w:marLeft w:val="0"/>
                  <w:marRight w:val="0"/>
                  <w:marTop w:val="0"/>
                  <w:marBottom w:val="0"/>
                  <w:divBdr>
                    <w:top w:val="none" w:sz="0" w:space="0" w:color="auto"/>
                    <w:left w:val="none" w:sz="0" w:space="0" w:color="auto"/>
                    <w:bottom w:val="dotted" w:sz="6" w:space="0" w:color="252525"/>
                    <w:right w:val="none" w:sz="0" w:space="0" w:color="auto"/>
                  </w:divBdr>
                  <w:divsChild>
                    <w:div w:id="765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3169">
              <w:marLeft w:val="0"/>
              <w:marRight w:val="0"/>
              <w:marTop w:val="24"/>
              <w:marBottom w:val="24"/>
              <w:divBdr>
                <w:top w:val="none" w:sz="0" w:space="0" w:color="auto"/>
                <w:left w:val="none" w:sz="0" w:space="0" w:color="auto"/>
                <w:bottom w:val="none" w:sz="0" w:space="0" w:color="auto"/>
                <w:right w:val="none" w:sz="0" w:space="0" w:color="auto"/>
              </w:divBdr>
              <w:divsChild>
                <w:div w:id="1109008870">
                  <w:marLeft w:val="0"/>
                  <w:marRight w:val="0"/>
                  <w:marTop w:val="0"/>
                  <w:marBottom w:val="0"/>
                  <w:divBdr>
                    <w:top w:val="none" w:sz="0" w:space="0" w:color="auto"/>
                    <w:left w:val="none" w:sz="0" w:space="0" w:color="auto"/>
                    <w:bottom w:val="dotted" w:sz="6" w:space="0" w:color="252525"/>
                    <w:right w:val="none" w:sz="0" w:space="0" w:color="auto"/>
                  </w:divBdr>
                  <w:divsChild>
                    <w:div w:id="6494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404">
              <w:marLeft w:val="0"/>
              <w:marRight w:val="0"/>
              <w:marTop w:val="24"/>
              <w:marBottom w:val="24"/>
              <w:divBdr>
                <w:top w:val="none" w:sz="0" w:space="0" w:color="auto"/>
                <w:left w:val="none" w:sz="0" w:space="0" w:color="auto"/>
                <w:bottom w:val="none" w:sz="0" w:space="0" w:color="auto"/>
                <w:right w:val="none" w:sz="0" w:space="0" w:color="auto"/>
              </w:divBdr>
              <w:divsChild>
                <w:div w:id="230510684">
                  <w:marLeft w:val="0"/>
                  <w:marRight w:val="0"/>
                  <w:marTop w:val="0"/>
                  <w:marBottom w:val="0"/>
                  <w:divBdr>
                    <w:top w:val="none" w:sz="0" w:space="0" w:color="auto"/>
                    <w:left w:val="none" w:sz="0" w:space="0" w:color="auto"/>
                    <w:bottom w:val="dotted" w:sz="6" w:space="0" w:color="252525"/>
                    <w:right w:val="none" w:sz="0" w:space="0" w:color="auto"/>
                  </w:divBdr>
                  <w:divsChild>
                    <w:div w:id="20922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39788">
              <w:marLeft w:val="0"/>
              <w:marRight w:val="0"/>
              <w:marTop w:val="24"/>
              <w:marBottom w:val="24"/>
              <w:divBdr>
                <w:top w:val="none" w:sz="0" w:space="0" w:color="auto"/>
                <w:left w:val="none" w:sz="0" w:space="0" w:color="auto"/>
                <w:bottom w:val="none" w:sz="0" w:space="0" w:color="auto"/>
                <w:right w:val="none" w:sz="0" w:space="0" w:color="auto"/>
              </w:divBdr>
              <w:divsChild>
                <w:div w:id="1098520411">
                  <w:marLeft w:val="0"/>
                  <w:marRight w:val="0"/>
                  <w:marTop w:val="0"/>
                  <w:marBottom w:val="0"/>
                  <w:divBdr>
                    <w:top w:val="none" w:sz="0" w:space="0" w:color="auto"/>
                    <w:left w:val="none" w:sz="0" w:space="0" w:color="auto"/>
                    <w:bottom w:val="none" w:sz="0" w:space="0" w:color="auto"/>
                    <w:right w:val="none" w:sz="0" w:space="0" w:color="auto"/>
                  </w:divBdr>
                </w:div>
              </w:divsChild>
            </w:div>
            <w:div w:id="2094282250">
              <w:marLeft w:val="0"/>
              <w:marRight w:val="0"/>
              <w:marTop w:val="24"/>
              <w:marBottom w:val="24"/>
              <w:divBdr>
                <w:top w:val="none" w:sz="0" w:space="0" w:color="auto"/>
                <w:left w:val="none" w:sz="0" w:space="0" w:color="auto"/>
                <w:bottom w:val="none" w:sz="0" w:space="0" w:color="auto"/>
                <w:right w:val="none" w:sz="0" w:space="0" w:color="auto"/>
              </w:divBdr>
              <w:divsChild>
                <w:div w:id="1124928599">
                  <w:marLeft w:val="0"/>
                  <w:marRight w:val="0"/>
                  <w:marTop w:val="0"/>
                  <w:marBottom w:val="0"/>
                  <w:divBdr>
                    <w:top w:val="none" w:sz="0" w:space="0" w:color="auto"/>
                    <w:left w:val="none" w:sz="0" w:space="0" w:color="auto"/>
                    <w:bottom w:val="dotted" w:sz="6" w:space="0" w:color="252525"/>
                    <w:right w:val="none" w:sz="0" w:space="0" w:color="auto"/>
                  </w:divBdr>
                  <w:divsChild>
                    <w:div w:id="16466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8046">
              <w:marLeft w:val="0"/>
              <w:marRight w:val="0"/>
              <w:marTop w:val="24"/>
              <w:marBottom w:val="24"/>
              <w:divBdr>
                <w:top w:val="none" w:sz="0" w:space="0" w:color="auto"/>
                <w:left w:val="none" w:sz="0" w:space="0" w:color="auto"/>
                <w:bottom w:val="none" w:sz="0" w:space="0" w:color="auto"/>
                <w:right w:val="none" w:sz="0" w:space="0" w:color="auto"/>
              </w:divBdr>
              <w:divsChild>
                <w:div w:id="2978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9727">
      <w:bodyDiv w:val="1"/>
      <w:marLeft w:val="0"/>
      <w:marRight w:val="0"/>
      <w:marTop w:val="0"/>
      <w:marBottom w:val="0"/>
      <w:divBdr>
        <w:top w:val="none" w:sz="0" w:space="0" w:color="auto"/>
        <w:left w:val="none" w:sz="0" w:space="0" w:color="auto"/>
        <w:bottom w:val="none" w:sz="0" w:space="0" w:color="auto"/>
        <w:right w:val="none" w:sz="0" w:space="0" w:color="auto"/>
      </w:divBdr>
      <w:divsChild>
        <w:div w:id="56631559">
          <w:marLeft w:val="0"/>
          <w:marRight w:val="0"/>
          <w:marTop w:val="24"/>
          <w:marBottom w:val="24"/>
          <w:divBdr>
            <w:top w:val="none" w:sz="0" w:space="0" w:color="auto"/>
            <w:left w:val="none" w:sz="0" w:space="0" w:color="auto"/>
            <w:bottom w:val="none" w:sz="0" w:space="0" w:color="auto"/>
            <w:right w:val="none" w:sz="0" w:space="0" w:color="auto"/>
          </w:divBdr>
          <w:divsChild>
            <w:div w:id="1234121571">
              <w:marLeft w:val="0"/>
              <w:marRight w:val="0"/>
              <w:marTop w:val="0"/>
              <w:marBottom w:val="0"/>
              <w:divBdr>
                <w:top w:val="none" w:sz="0" w:space="0" w:color="auto"/>
                <w:left w:val="none" w:sz="0" w:space="0" w:color="auto"/>
                <w:bottom w:val="dotted" w:sz="6" w:space="0" w:color="252525"/>
                <w:right w:val="none" w:sz="0" w:space="0" w:color="auto"/>
              </w:divBdr>
              <w:divsChild>
                <w:div w:id="7918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360">
          <w:marLeft w:val="0"/>
          <w:marRight w:val="0"/>
          <w:marTop w:val="24"/>
          <w:marBottom w:val="24"/>
          <w:divBdr>
            <w:top w:val="none" w:sz="0" w:space="0" w:color="auto"/>
            <w:left w:val="none" w:sz="0" w:space="0" w:color="auto"/>
            <w:bottom w:val="none" w:sz="0" w:space="0" w:color="auto"/>
            <w:right w:val="none" w:sz="0" w:space="0" w:color="auto"/>
          </w:divBdr>
          <w:divsChild>
            <w:div w:id="698748569">
              <w:marLeft w:val="0"/>
              <w:marRight w:val="0"/>
              <w:marTop w:val="0"/>
              <w:marBottom w:val="0"/>
              <w:divBdr>
                <w:top w:val="none" w:sz="0" w:space="0" w:color="auto"/>
                <w:left w:val="none" w:sz="0" w:space="0" w:color="auto"/>
                <w:bottom w:val="none" w:sz="0" w:space="0" w:color="auto"/>
                <w:right w:val="none" w:sz="0" w:space="0" w:color="auto"/>
              </w:divBdr>
            </w:div>
          </w:divsChild>
        </w:div>
        <w:div w:id="184293894">
          <w:marLeft w:val="0"/>
          <w:marRight w:val="0"/>
          <w:marTop w:val="24"/>
          <w:marBottom w:val="24"/>
          <w:divBdr>
            <w:top w:val="none" w:sz="0" w:space="0" w:color="auto"/>
            <w:left w:val="none" w:sz="0" w:space="0" w:color="auto"/>
            <w:bottom w:val="none" w:sz="0" w:space="0" w:color="auto"/>
            <w:right w:val="none" w:sz="0" w:space="0" w:color="auto"/>
          </w:divBdr>
          <w:divsChild>
            <w:div w:id="1498881713">
              <w:marLeft w:val="0"/>
              <w:marRight w:val="0"/>
              <w:marTop w:val="0"/>
              <w:marBottom w:val="0"/>
              <w:divBdr>
                <w:top w:val="none" w:sz="0" w:space="0" w:color="auto"/>
                <w:left w:val="none" w:sz="0" w:space="0" w:color="auto"/>
                <w:bottom w:val="none" w:sz="0" w:space="0" w:color="auto"/>
                <w:right w:val="none" w:sz="0" w:space="0" w:color="auto"/>
              </w:divBdr>
            </w:div>
          </w:divsChild>
        </w:div>
        <w:div w:id="244724464">
          <w:marLeft w:val="0"/>
          <w:marRight w:val="0"/>
          <w:marTop w:val="24"/>
          <w:marBottom w:val="24"/>
          <w:divBdr>
            <w:top w:val="none" w:sz="0" w:space="0" w:color="auto"/>
            <w:left w:val="none" w:sz="0" w:space="0" w:color="auto"/>
            <w:bottom w:val="none" w:sz="0" w:space="0" w:color="auto"/>
            <w:right w:val="none" w:sz="0" w:space="0" w:color="auto"/>
          </w:divBdr>
          <w:divsChild>
            <w:div w:id="1121219759">
              <w:marLeft w:val="0"/>
              <w:marRight w:val="0"/>
              <w:marTop w:val="0"/>
              <w:marBottom w:val="0"/>
              <w:divBdr>
                <w:top w:val="none" w:sz="0" w:space="0" w:color="auto"/>
                <w:left w:val="none" w:sz="0" w:space="0" w:color="auto"/>
                <w:bottom w:val="dotted" w:sz="6" w:space="0" w:color="252525"/>
                <w:right w:val="none" w:sz="0" w:space="0" w:color="auto"/>
              </w:divBdr>
              <w:divsChild>
                <w:div w:id="19720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1924">
          <w:marLeft w:val="0"/>
          <w:marRight w:val="0"/>
          <w:marTop w:val="24"/>
          <w:marBottom w:val="24"/>
          <w:divBdr>
            <w:top w:val="none" w:sz="0" w:space="0" w:color="auto"/>
            <w:left w:val="none" w:sz="0" w:space="0" w:color="auto"/>
            <w:bottom w:val="none" w:sz="0" w:space="0" w:color="auto"/>
            <w:right w:val="none" w:sz="0" w:space="0" w:color="auto"/>
          </w:divBdr>
          <w:divsChild>
            <w:div w:id="389767999">
              <w:marLeft w:val="0"/>
              <w:marRight w:val="0"/>
              <w:marTop w:val="0"/>
              <w:marBottom w:val="0"/>
              <w:divBdr>
                <w:top w:val="none" w:sz="0" w:space="0" w:color="auto"/>
                <w:left w:val="none" w:sz="0" w:space="0" w:color="auto"/>
                <w:bottom w:val="none" w:sz="0" w:space="0" w:color="auto"/>
                <w:right w:val="none" w:sz="0" w:space="0" w:color="auto"/>
              </w:divBdr>
            </w:div>
          </w:divsChild>
        </w:div>
        <w:div w:id="281376891">
          <w:marLeft w:val="0"/>
          <w:marRight w:val="0"/>
          <w:marTop w:val="24"/>
          <w:marBottom w:val="24"/>
          <w:divBdr>
            <w:top w:val="none" w:sz="0" w:space="0" w:color="auto"/>
            <w:left w:val="none" w:sz="0" w:space="0" w:color="auto"/>
            <w:bottom w:val="none" w:sz="0" w:space="0" w:color="auto"/>
            <w:right w:val="none" w:sz="0" w:space="0" w:color="auto"/>
          </w:divBdr>
          <w:divsChild>
            <w:div w:id="961417891">
              <w:marLeft w:val="0"/>
              <w:marRight w:val="0"/>
              <w:marTop w:val="0"/>
              <w:marBottom w:val="0"/>
              <w:divBdr>
                <w:top w:val="none" w:sz="0" w:space="0" w:color="auto"/>
                <w:left w:val="none" w:sz="0" w:space="0" w:color="auto"/>
                <w:bottom w:val="none" w:sz="0" w:space="0" w:color="auto"/>
                <w:right w:val="none" w:sz="0" w:space="0" w:color="auto"/>
              </w:divBdr>
            </w:div>
          </w:divsChild>
        </w:div>
        <w:div w:id="365256275">
          <w:marLeft w:val="0"/>
          <w:marRight w:val="0"/>
          <w:marTop w:val="24"/>
          <w:marBottom w:val="24"/>
          <w:divBdr>
            <w:top w:val="none" w:sz="0" w:space="0" w:color="auto"/>
            <w:left w:val="none" w:sz="0" w:space="0" w:color="auto"/>
            <w:bottom w:val="none" w:sz="0" w:space="0" w:color="auto"/>
            <w:right w:val="none" w:sz="0" w:space="0" w:color="auto"/>
          </w:divBdr>
          <w:divsChild>
            <w:div w:id="1612009231">
              <w:marLeft w:val="0"/>
              <w:marRight w:val="0"/>
              <w:marTop w:val="0"/>
              <w:marBottom w:val="0"/>
              <w:divBdr>
                <w:top w:val="none" w:sz="0" w:space="0" w:color="auto"/>
                <w:left w:val="none" w:sz="0" w:space="0" w:color="auto"/>
                <w:bottom w:val="dotted" w:sz="6" w:space="0" w:color="252525"/>
                <w:right w:val="none" w:sz="0" w:space="0" w:color="auto"/>
              </w:divBdr>
              <w:divsChild>
                <w:div w:id="3841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7778">
          <w:marLeft w:val="0"/>
          <w:marRight w:val="0"/>
          <w:marTop w:val="24"/>
          <w:marBottom w:val="24"/>
          <w:divBdr>
            <w:top w:val="none" w:sz="0" w:space="0" w:color="auto"/>
            <w:left w:val="none" w:sz="0" w:space="0" w:color="auto"/>
            <w:bottom w:val="none" w:sz="0" w:space="0" w:color="auto"/>
            <w:right w:val="none" w:sz="0" w:space="0" w:color="auto"/>
          </w:divBdr>
          <w:divsChild>
            <w:div w:id="596253448">
              <w:marLeft w:val="0"/>
              <w:marRight w:val="0"/>
              <w:marTop w:val="0"/>
              <w:marBottom w:val="0"/>
              <w:divBdr>
                <w:top w:val="none" w:sz="0" w:space="0" w:color="auto"/>
                <w:left w:val="none" w:sz="0" w:space="0" w:color="auto"/>
                <w:bottom w:val="dotted" w:sz="6" w:space="0" w:color="252525"/>
                <w:right w:val="none" w:sz="0" w:space="0" w:color="auto"/>
              </w:divBdr>
              <w:divsChild>
                <w:div w:id="437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2110">
          <w:marLeft w:val="0"/>
          <w:marRight w:val="0"/>
          <w:marTop w:val="24"/>
          <w:marBottom w:val="24"/>
          <w:divBdr>
            <w:top w:val="none" w:sz="0" w:space="0" w:color="auto"/>
            <w:left w:val="none" w:sz="0" w:space="0" w:color="auto"/>
            <w:bottom w:val="none" w:sz="0" w:space="0" w:color="auto"/>
            <w:right w:val="none" w:sz="0" w:space="0" w:color="auto"/>
          </w:divBdr>
          <w:divsChild>
            <w:div w:id="915046056">
              <w:marLeft w:val="0"/>
              <w:marRight w:val="0"/>
              <w:marTop w:val="0"/>
              <w:marBottom w:val="0"/>
              <w:divBdr>
                <w:top w:val="none" w:sz="0" w:space="0" w:color="auto"/>
                <w:left w:val="none" w:sz="0" w:space="0" w:color="auto"/>
                <w:bottom w:val="none" w:sz="0" w:space="0" w:color="auto"/>
                <w:right w:val="none" w:sz="0" w:space="0" w:color="auto"/>
              </w:divBdr>
            </w:div>
          </w:divsChild>
        </w:div>
        <w:div w:id="400326195">
          <w:marLeft w:val="0"/>
          <w:marRight w:val="0"/>
          <w:marTop w:val="24"/>
          <w:marBottom w:val="24"/>
          <w:divBdr>
            <w:top w:val="none" w:sz="0" w:space="0" w:color="auto"/>
            <w:left w:val="none" w:sz="0" w:space="0" w:color="auto"/>
            <w:bottom w:val="none" w:sz="0" w:space="0" w:color="auto"/>
            <w:right w:val="none" w:sz="0" w:space="0" w:color="auto"/>
          </w:divBdr>
          <w:divsChild>
            <w:div w:id="201748889">
              <w:marLeft w:val="0"/>
              <w:marRight w:val="0"/>
              <w:marTop w:val="0"/>
              <w:marBottom w:val="0"/>
              <w:divBdr>
                <w:top w:val="none" w:sz="0" w:space="0" w:color="auto"/>
                <w:left w:val="none" w:sz="0" w:space="0" w:color="auto"/>
                <w:bottom w:val="dotted" w:sz="6" w:space="0" w:color="252525"/>
                <w:right w:val="none" w:sz="0" w:space="0" w:color="auto"/>
              </w:divBdr>
              <w:divsChild>
                <w:div w:id="2050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5760">
          <w:marLeft w:val="0"/>
          <w:marRight w:val="0"/>
          <w:marTop w:val="24"/>
          <w:marBottom w:val="24"/>
          <w:divBdr>
            <w:top w:val="none" w:sz="0" w:space="0" w:color="auto"/>
            <w:left w:val="none" w:sz="0" w:space="0" w:color="auto"/>
            <w:bottom w:val="none" w:sz="0" w:space="0" w:color="auto"/>
            <w:right w:val="none" w:sz="0" w:space="0" w:color="auto"/>
          </w:divBdr>
          <w:divsChild>
            <w:div w:id="120467690">
              <w:marLeft w:val="0"/>
              <w:marRight w:val="0"/>
              <w:marTop w:val="0"/>
              <w:marBottom w:val="0"/>
              <w:divBdr>
                <w:top w:val="none" w:sz="0" w:space="0" w:color="auto"/>
                <w:left w:val="none" w:sz="0" w:space="0" w:color="auto"/>
                <w:bottom w:val="none" w:sz="0" w:space="0" w:color="auto"/>
                <w:right w:val="none" w:sz="0" w:space="0" w:color="auto"/>
              </w:divBdr>
            </w:div>
          </w:divsChild>
        </w:div>
        <w:div w:id="537545468">
          <w:marLeft w:val="0"/>
          <w:marRight w:val="0"/>
          <w:marTop w:val="24"/>
          <w:marBottom w:val="24"/>
          <w:divBdr>
            <w:top w:val="none" w:sz="0" w:space="0" w:color="auto"/>
            <w:left w:val="none" w:sz="0" w:space="0" w:color="auto"/>
            <w:bottom w:val="none" w:sz="0" w:space="0" w:color="auto"/>
            <w:right w:val="none" w:sz="0" w:space="0" w:color="auto"/>
          </w:divBdr>
          <w:divsChild>
            <w:div w:id="1480153802">
              <w:marLeft w:val="0"/>
              <w:marRight w:val="0"/>
              <w:marTop w:val="0"/>
              <w:marBottom w:val="0"/>
              <w:divBdr>
                <w:top w:val="none" w:sz="0" w:space="0" w:color="auto"/>
                <w:left w:val="none" w:sz="0" w:space="0" w:color="auto"/>
                <w:bottom w:val="none" w:sz="0" w:space="0" w:color="auto"/>
                <w:right w:val="none" w:sz="0" w:space="0" w:color="auto"/>
              </w:divBdr>
            </w:div>
          </w:divsChild>
        </w:div>
        <w:div w:id="686104289">
          <w:marLeft w:val="0"/>
          <w:marRight w:val="0"/>
          <w:marTop w:val="24"/>
          <w:marBottom w:val="24"/>
          <w:divBdr>
            <w:top w:val="none" w:sz="0" w:space="0" w:color="auto"/>
            <w:left w:val="none" w:sz="0" w:space="0" w:color="auto"/>
            <w:bottom w:val="none" w:sz="0" w:space="0" w:color="auto"/>
            <w:right w:val="none" w:sz="0" w:space="0" w:color="auto"/>
          </w:divBdr>
          <w:divsChild>
            <w:div w:id="1006707362">
              <w:marLeft w:val="0"/>
              <w:marRight w:val="0"/>
              <w:marTop w:val="0"/>
              <w:marBottom w:val="0"/>
              <w:divBdr>
                <w:top w:val="none" w:sz="0" w:space="0" w:color="auto"/>
                <w:left w:val="none" w:sz="0" w:space="0" w:color="auto"/>
                <w:bottom w:val="dotted" w:sz="6" w:space="0" w:color="252525"/>
                <w:right w:val="none" w:sz="0" w:space="0" w:color="auto"/>
              </w:divBdr>
              <w:divsChild>
                <w:div w:id="6993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4823">
          <w:marLeft w:val="0"/>
          <w:marRight w:val="0"/>
          <w:marTop w:val="24"/>
          <w:marBottom w:val="24"/>
          <w:divBdr>
            <w:top w:val="none" w:sz="0" w:space="0" w:color="auto"/>
            <w:left w:val="none" w:sz="0" w:space="0" w:color="auto"/>
            <w:bottom w:val="none" w:sz="0" w:space="0" w:color="auto"/>
            <w:right w:val="none" w:sz="0" w:space="0" w:color="auto"/>
          </w:divBdr>
          <w:divsChild>
            <w:div w:id="1250889236">
              <w:marLeft w:val="0"/>
              <w:marRight w:val="0"/>
              <w:marTop w:val="0"/>
              <w:marBottom w:val="0"/>
              <w:divBdr>
                <w:top w:val="none" w:sz="0" w:space="0" w:color="auto"/>
                <w:left w:val="none" w:sz="0" w:space="0" w:color="auto"/>
                <w:bottom w:val="none" w:sz="0" w:space="0" w:color="auto"/>
                <w:right w:val="none" w:sz="0" w:space="0" w:color="auto"/>
              </w:divBdr>
            </w:div>
          </w:divsChild>
        </w:div>
        <w:div w:id="757291482">
          <w:marLeft w:val="0"/>
          <w:marRight w:val="0"/>
          <w:marTop w:val="24"/>
          <w:marBottom w:val="24"/>
          <w:divBdr>
            <w:top w:val="none" w:sz="0" w:space="0" w:color="auto"/>
            <w:left w:val="none" w:sz="0" w:space="0" w:color="auto"/>
            <w:bottom w:val="none" w:sz="0" w:space="0" w:color="auto"/>
            <w:right w:val="none" w:sz="0" w:space="0" w:color="auto"/>
          </w:divBdr>
          <w:divsChild>
            <w:div w:id="1042286116">
              <w:marLeft w:val="0"/>
              <w:marRight w:val="0"/>
              <w:marTop w:val="0"/>
              <w:marBottom w:val="0"/>
              <w:divBdr>
                <w:top w:val="none" w:sz="0" w:space="0" w:color="auto"/>
                <w:left w:val="none" w:sz="0" w:space="0" w:color="auto"/>
                <w:bottom w:val="dotted" w:sz="6" w:space="0" w:color="252525"/>
                <w:right w:val="none" w:sz="0" w:space="0" w:color="auto"/>
              </w:divBdr>
              <w:divsChild>
                <w:div w:id="2024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042">
          <w:marLeft w:val="0"/>
          <w:marRight w:val="0"/>
          <w:marTop w:val="24"/>
          <w:marBottom w:val="24"/>
          <w:divBdr>
            <w:top w:val="none" w:sz="0" w:space="0" w:color="auto"/>
            <w:left w:val="none" w:sz="0" w:space="0" w:color="auto"/>
            <w:bottom w:val="none" w:sz="0" w:space="0" w:color="auto"/>
            <w:right w:val="none" w:sz="0" w:space="0" w:color="auto"/>
          </w:divBdr>
          <w:divsChild>
            <w:div w:id="100614133">
              <w:marLeft w:val="0"/>
              <w:marRight w:val="0"/>
              <w:marTop w:val="0"/>
              <w:marBottom w:val="0"/>
              <w:divBdr>
                <w:top w:val="none" w:sz="0" w:space="0" w:color="auto"/>
                <w:left w:val="none" w:sz="0" w:space="0" w:color="auto"/>
                <w:bottom w:val="none" w:sz="0" w:space="0" w:color="auto"/>
                <w:right w:val="none" w:sz="0" w:space="0" w:color="auto"/>
              </w:divBdr>
            </w:div>
          </w:divsChild>
        </w:div>
        <w:div w:id="902720823">
          <w:marLeft w:val="0"/>
          <w:marRight w:val="0"/>
          <w:marTop w:val="24"/>
          <w:marBottom w:val="24"/>
          <w:divBdr>
            <w:top w:val="none" w:sz="0" w:space="0" w:color="auto"/>
            <w:left w:val="none" w:sz="0" w:space="0" w:color="auto"/>
            <w:bottom w:val="none" w:sz="0" w:space="0" w:color="auto"/>
            <w:right w:val="none" w:sz="0" w:space="0" w:color="auto"/>
          </w:divBdr>
          <w:divsChild>
            <w:div w:id="328871720">
              <w:marLeft w:val="0"/>
              <w:marRight w:val="0"/>
              <w:marTop w:val="0"/>
              <w:marBottom w:val="0"/>
              <w:divBdr>
                <w:top w:val="none" w:sz="0" w:space="0" w:color="auto"/>
                <w:left w:val="none" w:sz="0" w:space="0" w:color="auto"/>
                <w:bottom w:val="none" w:sz="0" w:space="0" w:color="auto"/>
                <w:right w:val="none" w:sz="0" w:space="0" w:color="auto"/>
              </w:divBdr>
            </w:div>
          </w:divsChild>
        </w:div>
        <w:div w:id="981467691">
          <w:marLeft w:val="0"/>
          <w:marRight w:val="0"/>
          <w:marTop w:val="24"/>
          <w:marBottom w:val="24"/>
          <w:divBdr>
            <w:top w:val="none" w:sz="0" w:space="0" w:color="auto"/>
            <w:left w:val="none" w:sz="0" w:space="0" w:color="auto"/>
            <w:bottom w:val="none" w:sz="0" w:space="0" w:color="auto"/>
            <w:right w:val="none" w:sz="0" w:space="0" w:color="auto"/>
          </w:divBdr>
          <w:divsChild>
            <w:div w:id="961495460">
              <w:marLeft w:val="0"/>
              <w:marRight w:val="0"/>
              <w:marTop w:val="0"/>
              <w:marBottom w:val="0"/>
              <w:divBdr>
                <w:top w:val="none" w:sz="0" w:space="0" w:color="auto"/>
                <w:left w:val="none" w:sz="0" w:space="0" w:color="auto"/>
                <w:bottom w:val="dotted" w:sz="6" w:space="0" w:color="252525"/>
                <w:right w:val="none" w:sz="0" w:space="0" w:color="auto"/>
              </w:divBdr>
              <w:divsChild>
                <w:div w:id="13988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1563">
          <w:marLeft w:val="0"/>
          <w:marRight w:val="0"/>
          <w:marTop w:val="24"/>
          <w:marBottom w:val="24"/>
          <w:divBdr>
            <w:top w:val="none" w:sz="0" w:space="0" w:color="auto"/>
            <w:left w:val="none" w:sz="0" w:space="0" w:color="auto"/>
            <w:bottom w:val="none" w:sz="0" w:space="0" w:color="auto"/>
            <w:right w:val="none" w:sz="0" w:space="0" w:color="auto"/>
          </w:divBdr>
          <w:divsChild>
            <w:div w:id="576330862">
              <w:marLeft w:val="0"/>
              <w:marRight w:val="0"/>
              <w:marTop w:val="0"/>
              <w:marBottom w:val="0"/>
              <w:divBdr>
                <w:top w:val="none" w:sz="0" w:space="0" w:color="auto"/>
                <w:left w:val="none" w:sz="0" w:space="0" w:color="auto"/>
                <w:bottom w:val="dotted" w:sz="6" w:space="0" w:color="252525"/>
                <w:right w:val="none" w:sz="0" w:space="0" w:color="auto"/>
              </w:divBdr>
              <w:divsChild>
                <w:div w:id="14646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0486">
          <w:marLeft w:val="0"/>
          <w:marRight w:val="0"/>
          <w:marTop w:val="24"/>
          <w:marBottom w:val="24"/>
          <w:divBdr>
            <w:top w:val="none" w:sz="0" w:space="0" w:color="auto"/>
            <w:left w:val="none" w:sz="0" w:space="0" w:color="auto"/>
            <w:bottom w:val="none" w:sz="0" w:space="0" w:color="auto"/>
            <w:right w:val="none" w:sz="0" w:space="0" w:color="auto"/>
          </w:divBdr>
          <w:divsChild>
            <w:div w:id="1049957276">
              <w:marLeft w:val="0"/>
              <w:marRight w:val="0"/>
              <w:marTop w:val="0"/>
              <w:marBottom w:val="0"/>
              <w:divBdr>
                <w:top w:val="none" w:sz="0" w:space="0" w:color="auto"/>
                <w:left w:val="none" w:sz="0" w:space="0" w:color="auto"/>
                <w:bottom w:val="none" w:sz="0" w:space="0" w:color="auto"/>
                <w:right w:val="none" w:sz="0" w:space="0" w:color="auto"/>
              </w:divBdr>
            </w:div>
          </w:divsChild>
        </w:div>
        <w:div w:id="1205101693">
          <w:marLeft w:val="0"/>
          <w:marRight w:val="0"/>
          <w:marTop w:val="24"/>
          <w:marBottom w:val="24"/>
          <w:divBdr>
            <w:top w:val="none" w:sz="0" w:space="0" w:color="auto"/>
            <w:left w:val="none" w:sz="0" w:space="0" w:color="auto"/>
            <w:bottom w:val="none" w:sz="0" w:space="0" w:color="auto"/>
            <w:right w:val="none" w:sz="0" w:space="0" w:color="auto"/>
          </w:divBdr>
          <w:divsChild>
            <w:div w:id="995495078">
              <w:marLeft w:val="0"/>
              <w:marRight w:val="0"/>
              <w:marTop w:val="0"/>
              <w:marBottom w:val="0"/>
              <w:divBdr>
                <w:top w:val="none" w:sz="0" w:space="0" w:color="auto"/>
                <w:left w:val="none" w:sz="0" w:space="0" w:color="auto"/>
                <w:bottom w:val="none" w:sz="0" w:space="0" w:color="auto"/>
                <w:right w:val="none" w:sz="0" w:space="0" w:color="auto"/>
              </w:divBdr>
            </w:div>
          </w:divsChild>
        </w:div>
        <w:div w:id="1266384546">
          <w:marLeft w:val="0"/>
          <w:marRight w:val="0"/>
          <w:marTop w:val="24"/>
          <w:marBottom w:val="24"/>
          <w:divBdr>
            <w:top w:val="none" w:sz="0" w:space="0" w:color="auto"/>
            <w:left w:val="none" w:sz="0" w:space="0" w:color="auto"/>
            <w:bottom w:val="none" w:sz="0" w:space="0" w:color="auto"/>
            <w:right w:val="none" w:sz="0" w:space="0" w:color="auto"/>
          </w:divBdr>
          <w:divsChild>
            <w:div w:id="774205843">
              <w:marLeft w:val="0"/>
              <w:marRight w:val="0"/>
              <w:marTop w:val="0"/>
              <w:marBottom w:val="0"/>
              <w:divBdr>
                <w:top w:val="none" w:sz="0" w:space="0" w:color="auto"/>
                <w:left w:val="none" w:sz="0" w:space="0" w:color="auto"/>
                <w:bottom w:val="none" w:sz="0" w:space="0" w:color="auto"/>
                <w:right w:val="none" w:sz="0" w:space="0" w:color="auto"/>
              </w:divBdr>
            </w:div>
          </w:divsChild>
        </w:div>
        <w:div w:id="1269587096">
          <w:marLeft w:val="0"/>
          <w:marRight w:val="0"/>
          <w:marTop w:val="24"/>
          <w:marBottom w:val="24"/>
          <w:divBdr>
            <w:top w:val="none" w:sz="0" w:space="0" w:color="auto"/>
            <w:left w:val="none" w:sz="0" w:space="0" w:color="auto"/>
            <w:bottom w:val="none" w:sz="0" w:space="0" w:color="auto"/>
            <w:right w:val="none" w:sz="0" w:space="0" w:color="auto"/>
          </w:divBdr>
          <w:divsChild>
            <w:div w:id="536090728">
              <w:marLeft w:val="0"/>
              <w:marRight w:val="0"/>
              <w:marTop w:val="0"/>
              <w:marBottom w:val="0"/>
              <w:divBdr>
                <w:top w:val="none" w:sz="0" w:space="0" w:color="auto"/>
                <w:left w:val="none" w:sz="0" w:space="0" w:color="auto"/>
                <w:bottom w:val="dotted" w:sz="6" w:space="0" w:color="252525"/>
                <w:right w:val="none" w:sz="0" w:space="0" w:color="auto"/>
              </w:divBdr>
              <w:divsChild>
                <w:div w:id="10905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628">
          <w:marLeft w:val="0"/>
          <w:marRight w:val="0"/>
          <w:marTop w:val="24"/>
          <w:marBottom w:val="24"/>
          <w:divBdr>
            <w:top w:val="none" w:sz="0" w:space="0" w:color="auto"/>
            <w:left w:val="none" w:sz="0" w:space="0" w:color="auto"/>
            <w:bottom w:val="none" w:sz="0" w:space="0" w:color="auto"/>
            <w:right w:val="none" w:sz="0" w:space="0" w:color="auto"/>
          </w:divBdr>
          <w:divsChild>
            <w:div w:id="621158444">
              <w:marLeft w:val="0"/>
              <w:marRight w:val="0"/>
              <w:marTop w:val="0"/>
              <w:marBottom w:val="0"/>
              <w:divBdr>
                <w:top w:val="none" w:sz="0" w:space="0" w:color="auto"/>
                <w:left w:val="none" w:sz="0" w:space="0" w:color="auto"/>
                <w:bottom w:val="dotted" w:sz="6" w:space="0" w:color="252525"/>
                <w:right w:val="none" w:sz="0" w:space="0" w:color="auto"/>
              </w:divBdr>
              <w:divsChild>
                <w:div w:id="13857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01425">
          <w:marLeft w:val="0"/>
          <w:marRight w:val="0"/>
          <w:marTop w:val="24"/>
          <w:marBottom w:val="24"/>
          <w:divBdr>
            <w:top w:val="none" w:sz="0" w:space="0" w:color="auto"/>
            <w:left w:val="none" w:sz="0" w:space="0" w:color="auto"/>
            <w:bottom w:val="none" w:sz="0" w:space="0" w:color="auto"/>
            <w:right w:val="none" w:sz="0" w:space="0" w:color="auto"/>
          </w:divBdr>
          <w:divsChild>
            <w:div w:id="209464178">
              <w:marLeft w:val="0"/>
              <w:marRight w:val="0"/>
              <w:marTop w:val="0"/>
              <w:marBottom w:val="0"/>
              <w:divBdr>
                <w:top w:val="none" w:sz="0" w:space="0" w:color="auto"/>
                <w:left w:val="none" w:sz="0" w:space="0" w:color="auto"/>
                <w:bottom w:val="dotted" w:sz="6" w:space="0" w:color="252525"/>
                <w:right w:val="none" w:sz="0" w:space="0" w:color="auto"/>
              </w:divBdr>
              <w:divsChild>
                <w:div w:id="5883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17888">
          <w:marLeft w:val="0"/>
          <w:marRight w:val="0"/>
          <w:marTop w:val="24"/>
          <w:marBottom w:val="24"/>
          <w:divBdr>
            <w:top w:val="none" w:sz="0" w:space="0" w:color="auto"/>
            <w:left w:val="none" w:sz="0" w:space="0" w:color="auto"/>
            <w:bottom w:val="none" w:sz="0" w:space="0" w:color="auto"/>
            <w:right w:val="none" w:sz="0" w:space="0" w:color="auto"/>
          </w:divBdr>
          <w:divsChild>
            <w:div w:id="1362970901">
              <w:marLeft w:val="0"/>
              <w:marRight w:val="0"/>
              <w:marTop w:val="0"/>
              <w:marBottom w:val="0"/>
              <w:divBdr>
                <w:top w:val="none" w:sz="0" w:space="0" w:color="auto"/>
                <w:left w:val="none" w:sz="0" w:space="0" w:color="auto"/>
                <w:bottom w:val="dotted" w:sz="6" w:space="0" w:color="252525"/>
                <w:right w:val="none" w:sz="0" w:space="0" w:color="auto"/>
              </w:divBdr>
              <w:divsChild>
                <w:div w:id="18001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2658">
          <w:marLeft w:val="0"/>
          <w:marRight w:val="0"/>
          <w:marTop w:val="24"/>
          <w:marBottom w:val="24"/>
          <w:divBdr>
            <w:top w:val="none" w:sz="0" w:space="0" w:color="auto"/>
            <w:left w:val="none" w:sz="0" w:space="0" w:color="auto"/>
            <w:bottom w:val="none" w:sz="0" w:space="0" w:color="auto"/>
            <w:right w:val="none" w:sz="0" w:space="0" w:color="auto"/>
          </w:divBdr>
          <w:divsChild>
            <w:div w:id="2046711096">
              <w:marLeft w:val="0"/>
              <w:marRight w:val="0"/>
              <w:marTop w:val="0"/>
              <w:marBottom w:val="0"/>
              <w:divBdr>
                <w:top w:val="none" w:sz="0" w:space="0" w:color="auto"/>
                <w:left w:val="none" w:sz="0" w:space="0" w:color="auto"/>
                <w:bottom w:val="none" w:sz="0" w:space="0" w:color="auto"/>
                <w:right w:val="none" w:sz="0" w:space="0" w:color="auto"/>
              </w:divBdr>
            </w:div>
          </w:divsChild>
        </w:div>
        <w:div w:id="1427994467">
          <w:marLeft w:val="0"/>
          <w:marRight w:val="0"/>
          <w:marTop w:val="24"/>
          <w:marBottom w:val="24"/>
          <w:divBdr>
            <w:top w:val="none" w:sz="0" w:space="0" w:color="auto"/>
            <w:left w:val="none" w:sz="0" w:space="0" w:color="auto"/>
            <w:bottom w:val="none" w:sz="0" w:space="0" w:color="auto"/>
            <w:right w:val="none" w:sz="0" w:space="0" w:color="auto"/>
          </w:divBdr>
          <w:divsChild>
            <w:div w:id="762190382">
              <w:marLeft w:val="0"/>
              <w:marRight w:val="0"/>
              <w:marTop w:val="0"/>
              <w:marBottom w:val="0"/>
              <w:divBdr>
                <w:top w:val="none" w:sz="0" w:space="0" w:color="auto"/>
                <w:left w:val="none" w:sz="0" w:space="0" w:color="auto"/>
                <w:bottom w:val="none" w:sz="0" w:space="0" w:color="auto"/>
                <w:right w:val="none" w:sz="0" w:space="0" w:color="auto"/>
              </w:divBdr>
            </w:div>
          </w:divsChild>
        </w:div>
        <w:div w:id="1495687761">
          <w:marLeft w:val="0"/>
          <w:marRight w:val="0"/>
          <w:marTop w:val="24"/>
          <w:marBottom w:val="24"/>
          <w:divBdr>
            <w:top w:val="none" w:sz="0" w:space="0" w:color="auto"/>
            <w:left w:val="none" w:sz="0" w:space="0" w:color="auto"/>
            <w:bottom w:val="none" w:sz="0" w:space="0" w:color="auto"/>
            <w:right w:val="none" w:sz="0" w:space="0" w:color="auto"/>
          </w:divBdr>
          <w:divsChild>
            <w:div w:id="783429561">
              <w:marLeft w:val="0"/>
              <w:marRight w:val="0"/>
              <w:marTop w:val="0"/>
              <w:marBottom w:val="0"/>
              <w:divBdr>
                <w:top w:val="none" w:sz="0" w:space="0" w:color="auto"/>
                <w:left w:val="none" w:sz="0" w:space="0" w:color="auto"/>
                <w:bottom w:val="none" w:sz="0" w:space="0" w:color="auto"/>
                <w:right w:val="none" w:sz="0" w:space="0" w:color="auto"/>
              </w:divBdr>
            </w:div>
          </w:divsChild>
        </w:div>
        <w:div w:id="1523862876">
          <w:marLeft w:val="0"/>
          <w:marRight w:val="0"/>
          <w:marTop w:val="24"/>
          <w:marBottom w:val="24"/>
          <w:divBdr>
            <w:top w:val="none" w:sz="0" w:space="0" w:color="auto"/>
            <w:left w:val="none" w:sz="0" w:space="0" w:color="auto"/>
            <w:bottom w:val="none" w:sz="0" w:space="0" w:color="auto"/>
            <w:right w:val="none" w:sz="0" w:space="0" w:color="auto"/>
          </w:divBdr>
          <w:divsChild>
            <w:div w:id="825364650">
              <w:marLeft w:val="0"/>
              <w:marRight w:val="0"/>
              <w:marTop w:val="0"/>
              <w:marBottom w:val="0"/>
              <w:divBdr>
                <w:top w:val="none" w:sz="0" w:space="0" w:color="auto"/>
                <w:left w:val="none" w:sz="0" w:space="0" w:color="auto"/>
                <w:bottom w:val="dotted" w:sz="6" w:space="0" w:color="252525"/>
                <w:right w:val="none" w:sz="0" w:space="0" w:color="auto"/>
              </w:divBdr>
              <w:divsChild>
                <w:div w:id="19527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34">
          <w:marLeft w:val="0"/>
          <w:marRight w:val="0"/>
          <w:marTop w:val="24"/>
          <w:marBottom w:val="24"/>
          <w:divBdr>
            <w:top w:val="none" w:sz="0" w:space="0" w:color="auto"/>
            <w:left w:val="none" w:sz="0" w:space="0" w:color="auto"/>
            <w:bottom w:val="none" w:sz="0" w:space="0" w:color="auto"/>
            <w:right w:val="none" w:sz="0" w:space="0" w:color="auto"/>
          </w:divBdr>
          <w:divsChild>
            <w:div w:id="1175534458">
              <w:marLeft w:val="0"/>
              <w:marRight w:val="0"/>
              <w:marTop w:val="0"/>
              <w:marBottom w:val="0"/>
              <w:divBdr>
                <w:top w:val="none" w:sz="0" w:space="0" w:color="auto"/>
                <w:left w:val="none" w:sz="0" w:space="0" w:color="auto"/>
                <w:bottom w:val="none" w:sz="0" w:space="0" w:color="auto"/>
                <w:right w:val="none" w:sz="0" w:space="0" w:color="auto"/>
              </w:divBdr>
            </w:div>
          </w:divsChild>
        </w:div>
        <w:div w:id="1587693043">
          <w:marLeft w:val="0"/>
          <w:marRight w:val="0"/>
          <w:marTop w:val="24"/>
          <w:marBottom w:val="24"/>
          <w:divBdr>
            <w:top w:val="none" w:sz="0" w:space="0" w:color="auto"/>
            <w:left w:val="none" w:sz="0" w:space="0" w:color="auto"/>
            <w:bottom w:val="none" w:sz="0" w:space="0" w:color="auto"/>
            <w:right w:val="none" w:sz="0" w:space="0" w:color="auto"/>
          </w:divBdr>
          <w:divsChild>
            <w:div w:id="1900893489">
              <w:marLeft w:val="0"/>
              <w:marRight w:val="0"/>
              <w:marTop w:val="0"/>
              <w:marBottom w:val="0"/>
              <w:divBdr>
                <w:top w:val="none" w:sz="0" w:space="0" w:color="auto"/>
                <w:left w:val="none" w:sz="0" w:space="0" w:color="auto"/>
                <w:bottom w:val="none" w:sz="0" w:space="0" w:color="auto"/>
                <w:right w:val="none" w:sz="0" w:space="0" w:color="auto"/>
              </w:divBdr>
            </w:div>
          </w:divsChild>
        </w:div>
        <w:div w:id="1593734660">
          <w:marLeft w:val="0"/>
          <w:marRight w:val="0"/>
          <w:marTop w:val="24"/>
          <w:marBottom w:val="24"/>
          <w:divBdr>
            <w:top w:val="none" w:sz="0" w:space="0" w:color="auto"/>
            <w:left w:val="none" w:sz="0" w:space="0" w:color="auto"/>
            <w:bottom w:val="none" w:sz="0" w:space="0" w:color="auto"/>
            <w:right w:val="none" w:sz="0" w:space="0" w:color="auto"/>
          </w:divBdr>
          <w:divsChild>
            <w:div w:id="359356605">
              <w:marLeft w:val="0"/>
              <w:marRight w:val="0"/>
              <w:marTop w:val="0"/>
              <w:marBottom w:val="0"/>
              <w:divBdr>
                <w:top w:val="none" w:sz="0" w:space="0" w:color="auto"/>
                <w:left w:val="none" w:sz="0" w:space="0" w:color="auto"/>
                <w:bottom w:val="dotted" w:sz="6" w:space="0" w:color="252525"/>
                <w:right w:val="none" w:sz="0" w:space="0" w:color="auto"/>
              </w:divBdr>
              <w:divsChild>
                <w:div w:id="318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2681">
          <w:marLeft w:val="0"/>
          <w:marRight w:val="0"/>
          <w:marTop w:val="24"/>
          <w:marBottom w:val="24"/>
          <w:divBdr>
            <w:top w:val="none" w:sz="0" w:space="0" w:color="auto"/>
            <w:left w:val="none" w:sz="0" w:space="0" w:color="auto"/>
            <w:bottom w:val="none" w:sz="0" w:space="0" w:color="auto"/>
            <w:right w:val="none" w:sz="0" w:space="0" w:color="auto"/>
          </w:divBdr>
          <w:divsChild>
            <w:div w:id="1237861710">
              <w:marLeft w:val="0"/>
              <w:marRight w:val="0"/>
              <w:marTop w:val="0"/>
              <w:marBottom w:val="0"/>
              <w:divBdr>
                <w:top w:val="none" w:sz="0" w:space="0" w:color="auto"/>
                <w:left w:val="none" w:sz="0" w:space="0" w:color="auto"/>
                <w:bottom w:val="dotted" w:sz="6" w:space="0" w:color="252525"/>
                <w:right w:val="none" w:sz="0" w:space="0" w:color="auto"/>
              </w:divBdr>
              <w:divsChild>
                <w:div w:id="20398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485">
          <w:marLeft w:val="0"/>
          <w:marRight w:val="0"/>
          <w:marTop w:val="24"/>
          <w:marBottom w:val="24"/>
          <w:divBdr>
            <w:top w:val="none" w:sz="0" w:space="0" w:color="auto"/>
            <w:left w:val="none" w:sz="0" w:space="0" w:color="auto"/>
            <w:bottom w:val="none" w:sz="0" w:space="0" w:color="auto"/>
            <w:right w:val="none" w:sz="0" w:space="0" w:color="auto"/>
          </w:divBdr>
          <w:divsChild>
            <w:div w:id="920598778">
              <w:marLeft w:val="0"/>
              <w:marRight w:val="0"/>
              <w:marTop w:val="0"/>
              <w:marBottom w:val="0"/>
              <w:divBdr>
                <w:top w:val="none" w:sz="0" w:space="0" w:color="auto"/>
                <w:left w:val="none" w:sz="0" w:space="0" w:color="auto"/>
                <w:bottom w:val="none" w:sz="0" w:space="0" w:color="auto"/>
                <w:right w:val="none" w:sz="0" w:space="0" w:color="auto"/>
              </w:divBdr>
            </w:div>
          </w:divsChild>
        </w:div>
        <w:div w:id="1690637943">
          <w:marLeft w:val="0"/>
          <w:marRight w:val="0"/>
          <w:marTop w:val="24"/>
          <w:marBottom w:val="24"/>
          <w:divBdr>
            <w:top w:val="none" w:sz="0" w:space="0" w:color="auto"/>
            <w:left w:val="none" w:sz="0" w:space="0" w:color="auto"/>
            <w:bottom w:val="none" w:sz="0" w:space="0" w:color="auto"/>
            <w:right w:val="none" w:sz="0" w:space="0" w:color="auto"/>
          </w:divBdr>
          <w:divsChild>
            <w:div w:id="478347630">
              <w:marLeft w:val="0"/>
              <w:marRight w:val="0"/>
              <w:marTop w:val="0"/>
              <w:marBottom w:val="0"/>
              <w:divBdr>
                <w:top w:val="none" w:sz="0" w:space="0" w:color="auto"/>
                <w:left w:val="none" w:sz="0" w:space="0" w:color="auto"/>
                <w:bottom w:val="none" w:sz="0" w:space="0" w:color="auto"/>
                <w:right w:val="none" w:sz="0" w:space="0" w:color="auto"/>
              </w:divBdr>
            </w:div>
          </w:divsChild>
        </w:div>
        <w:div w:id="1699545305">
          <w:marLeft w:val="0"/>
          <w:marRight w:val="0"/>
          <w:marTop w:val="24"/>
          <w:marBottom w:val="24"/>
          <w:divBdr>
            <w:top w:val="none" w:sz="0" w:space="0" w:color="auto"/>
            <w:left w:val="none" w:sz="0" w:space="0" w:color="auto"/>
            <w:bottom w:val="none" w:sz="0" w:space="0" w:color="auto"/>
            <w:right w:val="none" w:sz="0" w:space="0" w:color="auto"/>
          </w:divBdr>
          <w:divsChild>
            <w:div w:id="189412682">
              <w:marLeft w:val="0"/>
              <w:marRight w:val="0"/>
              <w:marTop w:val="0"/>
              <w:marBottom w:val="0"/>
              <w:divBdr>
                <w:top w:val="none" w:sz="0" w:space="0" w:color="auto"/>
                <w:left w:val="none" w:sz="0" w:space="0" w:color="auto"/>
                <w:bottom w:val="none" w:sz="0" w:space="0" w:color="auto"/>
                <w:right w:val="none" w:sz="0" w:space="0" w:color="auto"/>
              </w:divBdr>
            </w:div>
          </w:divsChild>
        </w:div>
        <w:div w:id="1726831119">
          <w:marLeft w:val="0"/>
          <w:marRight w:val="0"/>
          <w:marTop w:val="24"/>
          <w:marBottom w:val="24"/>
          <w:divBdr>
            <w:top w:val="none" w:sz="0" w:space="0" w:color="auto"/>
            <w:left w:val="none" w:sz="0" w:space="0" w:color="auto"/>
            <w:bottom w:val="none" w:sz="0" w:space="0" w:color="auto"/>
            <w:right w:val="none" w:sz="0" w:space="0" w:color="auto"/>
          </w:divBdr>
          <w:divsChild>
            <w:div w:id="1098715503">
              <w:marLeft w:val="0"/>
              <w:marRight w:val="0"/>
              <w:marTop w:val="0"/>
              <w:marBottom w:val="0"/>
              <w:divBdr>
                <w:top w:val="none" w:sz="0" w:space="0" w:color="auto"/>
                <w:left w:val="none" w:sz="0" w:space="0" w:color="auto"/>
                <w:bottom w:val="none" w:sz="0" w:space="0" w:color="auto"/>
                <w:right w:val="none" w:sz="0" w:space="0" w:color="auto"/>
              </w:divBdr>
            </w:div>
          </w:divsChild>
        </w:div>
        <w:div w:id="1770664880">
          <w:marLeft w:val="0"/>
          <w:marRight w:val="0"/>
          <w:marTop w:val="24"/>
          <w:marBottom w:val="24"/>
          <w:divBdr>
            <w:top w:val="none" w:sz="0" w:space="0" w:color="auto"/>
            <w:left w:val="none" w:sz="0" w:space="0" w:color="auto"/>
            <w:bottom w:val="none" w:sz="0" w:space="0" w:color="auto"/>
            <w:right w:val="none" w:sz="0" w:space="0" w:color="auto"/>
          </w:divBdr>
          <w:divsChild>
            <w:div w:id="1422411787">
              <w:marLeft w:val="0"/>
              <w:marRight w:val="0"/>
              <w:marTop w:val="0"/>
              <w:marBottom w:val="0"/>
              <w:divBdr>
                <w:top w:val="none" w:sz="0" w:space="0" w:color="auto"/>
                <w:left w:val="none" w:sz="0" w:space="0" w:color="auto"/>
                <w:bottom w:val="dotted" w:sz="6" w:space="0" w:color="252525"/>
                <w:right w:val="none" w:sz="0" w:space="0" w:color="auto"/>
              </w:divBdr>
              <w:divsChild>
                <w:div w:id="4768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1931">
          <w:marLeft w:val="0"/>
          <w:marRight w:val="0"/>
          <w:marTop w:val="24"/>
          <w:marBottom w:val="24"/>
          <w:divBdr>
            <w:top w:val="none" w:sz="0" w:space="0" w:color="auto"/>
            <w:left w:val="none" w:sz="0" w:space="0" w:color="auto"/>
            <w:bottom w:val="none" w:sz="0" w:space="0" w:color="auto"/>
            <w:right w:val="none" w:sz="0" w:space="0" w:color="auto"/>
          </w:divBdr>
          <w:divsChild>
            <w:div w:id="1315137142">
              <w:marLeft w:val="0"/>
              <w:marRight w:val="0"/>
              <w:marTop w:val="0"/>
              <w:marBottom w:val="0"/>
              <w:divBdr>
                <w:top w:val="none" w:sz="0" w:space="0" w:color="auto"/>
                <w:left w:val="none" w:sz="0" w:space="0" w:color="auto"/>
                <w:bottom w:val="none" w:sz="0" w:space="0" w:color="auto"/>
                <w:right w:val="none" w:sz="0" w:space="0" w:color="auto"/>
              </w:divBdr>
            </w:div>
          </w:divsChild>
        </w:div>
        <w:div w:id="2016760003">
          <w:marLeft w:val="0"/>
          <w:marRight w:val="0"/>
          <w:marTop w:val="24"/>
          <w:marBottom w:val="24"/>
          <w:divBdr>
            <w:top w:val="none" w:sz="0" w:space="0" w:color="auto"/>
            <w:left w:val="none" w:sz="0" w:space="0" w:color="auto"/>
            <w:bottom w:val="none" w:sz="0" w:space="0" w:color="auto"/>
            <w:right w:val="none" w:sz="0" w:space="0" w:color="auto"/>
          </w:divBdr>
          <w:divsChild>
            <w:div w:id="1503281627">
              <w:marLeft w:val="0"/>
              <w:marRight w:val="0"/>
              <w:marTop w:val="0"/>
              <w:marBottom w:val="0"/>
              <w:divBdr>
                <w:top w:val="none" w:sz="0" w:space="0" w:color="auto"/>
                <w:left w:val="none" w:sz="0" w:space="0" w:color="auto"/>
                <w:bottom w:val="none" w:sz="0" w:space="0" w:color="auto"/>
                <w:right w:val="none" w:sz="0" w:space="0" w:color="auto"/>
              </w:divBdr>
            </w:div>
          </w:divsChild>
        </w:div>
        <w:div w:id="2059474892">
          <w:marLeft w:val="0"/>
          <w:marRight w:val="0"/>
          <w:marTop w:val="24"/>
          <w:marBottom w:val="24"/>
          <w:divBdr>
            <w:top w:val="none" w:sz="0" w:space="0" w:color="auto"/>
            <w:left w:val="none" w:sz="0" w:space="0" w:color="auto"/>
            <w:bottom w:val="none" w:sz="0" w:space="0" w:color="auto"/>
            <w:right w:val="none" w:sz="0" w:space="0" w:color="auto"/>
          </w:divBdr>
          <w:divsChild>
            <w:div w:id="535627099">
              <w:marLeft w:val="0"/>
              <w:marRight w:val="0"/>
              <w:marTop w:val="0"/>
              <w:marBottom w:val="0"/>
              <w:divBdr>
                <w:top w:val="none" w:sz="0" w:space="0" w:color="auto"/>
                <w:left w:val="none" w:sz="0" w:space="0" w:color="auto"/>
                <w:bottom w:val="dotted" w:sz="6" w:space="0" w:color="252525"/>
                <w:right w:val="none" w:sz="0" w:space="0" w:color="auto"/>
              </w:divBdr>
              <w:divsChild>
                <w:div w:id="20087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0168">
          <w:marLeft w:val="0"/>
          <w:marRight w:val="0"/>
          <w:marTop w:val="24"/>
          <w:marBottom w:val="24"/>
          <w:divBdr>
            <w:top w:val="none" w:sz="0" w:space="0" w:color="auto"/>
            <w:left w:val="none" w:sz="0" w:space="0" w:color="auto"/>
            <w:bottom w:val="none" w:sz="0" w:space="0" w:color="auto"/>
            <w:right w:val="none" w:sz="0" w:space="0" w:color="auto"/>
          </w:divBdr>
          <w:divsChild>
            <w:div w:id="355733862">
              <w:marLeft w:val="0"/>
              <w:marRight w:val="0"/>
              <w:marTop w:val="0"/>
              <w:marBottom w:val="0"/>
              <w:divBdr>
                <w:top w:val="none" w:sz="0" w:space="0" w:color="auto"/>
                <w:left w:val="none" w:sz="0" w:space="0" w:color="auto"/>
                <w:bottom w:val="dotted" w:sz="6" w:space="0" w:color="252525"/>
                <w:right w:val="none" w:sz="0" w:space="0" w:color="auto"/>
              </w:divBdr>
              <w:divsChild>
                <w:div w:id="280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0070">
          <w:marLeft w:val="0"/>
          <w:marRight w:val="0"/>
          <w:marTop w:val="24"/>
          <w:marBottom w:val="24"/>
          <w:divBdr>
            <w:top w:val="none" w:sz="0" w:space="0" w:color="auto"/>
            <w:left w:val="none" w:sz="0" w:space="0" w:color="auto"/>
            <w:bottom w:val="none" w:sz="0" w:space="0" w:color="auto"/>
            <w:right w:val="none" w:sz="0" w:space="0" w:color="auto"/>
          </w:divBdr>
          <w:divsChild>
            <w:div w:id="382102572">
              <w:marLeft w:val="0"/>
              <w:marRight w:val="0"/>
              <w:marTop w:val="0"/>
              <w:marBottom w:val="0"/>
              <w:divBdr>
                <w:top w:val="none" w:sz="0" w:space="0" w:color="auto"/>
                <w:left w:val="none" w:sz="0" w:space="0" w:color="auto"/>
                <w:bottom w:val="none" w:sz="0" w:space="0" w:color="auto"/>
                <w:right w:val="none" w:sz="0" w:space="0" w:color="auto"/>
              </w:divBdr>
            </w:div>
          </w:divsChild>
        </w:div>
        <w:div w:id="2102753955">
          <w:marLeft w:val="0"/>
          <w:marRight w:val="0"/>
          <w:marTop w:val="24"/>
          <w:marBottom w:val="24"/>
          <w:divBdr>
            <w:top w:val="none" w:sz="0" w:space="0" w:color="auto"/>
            <w:left w:val="none" w:sz="0" w:space="0" w:color="auto"/>
            <w:bottom w:val="none" w:sz="0" w:space="0" w:color="auto"/>
            <w:right w:val="none" w:sz="0" w:space="0" w:color="auto"/>
          </w:divBdr>
          <w:divsChild>
            <w:div w:id="864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4101">
      <w:bodyDiv w:val="1"/>
      <w:marLeft w:val="0"/>
      <w:marRight w:val="0"/>
      <w:marTop w:val="0"/>
      <w:marBottom w:val="0"/>
      <w:divBdr>
        <w:top w:val="none" w:sz="0" w:space="0" w:color="auto"/>
        <w:left w:val="none" w:sz="0" w:space="0" w:color="auto"/>
        <w:bottom w:val="none" w:sz="0" w:space="0" w:color="auto"/>
        <w:right w:val="none" w:sz="0" w:space="0" w:color="auto"/>
      </w:divBdr>
      <w:divsChild>
        <w:div w:id="6641079">
          <w:marLeft w:val="0"/>
          <w:marRight w:val="0"/>
          <w:marTop w:val="24"/>
          <w:marBottom w:val="24"/>
          <w:divBdr>
            <w:top w:val="none" w:sz="0" w:space="0" w:color="auto"/>
            <w:left w:val="none" w:sz="0" w:space="0" w:color="auto"/>
            <w:bottom w:val="none" w:sz="0" w:space="0" w:color="auto"/>
            <w:right w:val="none" w:sz="0" w:space="0" w:color="auto"/>
          </w:divBdr>
          <w:divsChild>
            <w:div w:id="1929777320">
              <w:marLeft w:val="0"/>
              <w:marRight w:val="0"/>
              <w:marTop w:val="0"/>
              <w:marBottom w:val="0"/>
              <w:divBdr>
                <w:top w:val="none" w:sz="0" w:space="0" w:color="auto"/>
                <w:left w:val="none" w:sz="0" w:space="0" w:color="auto"/>
                <w:bottom w:val="none" w:sz="0" w:space="0" w:color="auto"/>
                <w:right w:val="none" w:sz="0" w:space="0" w:color="auto"/>
              </w:divBdr>
            </w:div>
          </w:divsChild>
        </w:div>
        <w:div w:id="74015666">
          <w:marLeft w:val="0"/>
          <w:marRight w:val="0"/>
          <w:marTop w:val="24"/>
          <w:marBottom w:val="24"/>
          <w:divBdr>
            <w:top w:val="none" w:sz="0" w:space="0" w:color="auto"/>
            <w:left w:val="none" w:sz="0" w:space="0" w:color="auto"/>
            <w:bottom w:val="none" w:sz="0" w:space="0" w:color="auto"/>
            <w:right w:val="none" w:sz="0" w:space="0" w:color="auto"/>
          </w:divBdr>
          <w:divsChild>
            <w:div w:id="790973292">
              <w:marLeft w:val="0"/>
              <w:marRight w:val="0"/>
              <w:marTop w:val="0"/>
              <w:marBottom w:val="0"/>
              <w:divBdr>
                <w:top w:val="none" w:sz="0" w:space="0" w:color="auto"/>
                <w:left w:val="none" w:sz="0" w:space="0" w:color="auto"/>
                <w:bottom w:val="none" w:sz="0" w:space="0" w:color="auto"/>
                <w:right w:val="none" w:sz="0" w:space="0" w:color="auto"/>
              </w:divBdr>
            </w:div>
          </w:divsChild>
        </w:div>
        <w:div w:id="670334897">
          <w:marLeft w:val="0"/>
          <w:marRight w:val="0"/>
          <w:marTop w:val="24"/>
          <w:marBottom w:val="24"/>
          <w:divBdr>
            <w:top w:val="none" w:sz="0" w:space="0" w:color="auto"/>
            <w:left w:val="none" w:sz="0" w:space="0" w:color="auto"/>
            <w:bottom w:val="none" w:sz="0" w:space="0" w:color="auto"/>
            <w:right w:val="none" w:sz="0" w:space="0" w:color="auto"/>
          </w:divBdr>
          <w:divsChild>
            <w:div w:id="319624585">
              <w:marLeft w:val="0"/>
              <w:marRight w:val="0"/>
              <w:marTop w:val="0"/>
              <w:marBottom w:val="0"/>
              <w:divBdr>
                <w:top w:val="none" w:sz="0" w:space="0" w:color="auto"/>
                <w:left w:val="none" w:sz="0" w:space="0" w:color="auto"/>
                <w:bottom w:val="none" w:sz="0" w:space="0" w:color="auto"/>
                <w:right w:val="none" w:sz="0" w:space="0" w:color="auto"/>
              </w:divBdr>
            </w:div>
          </w:divsChild>
        </w:div>
        <w:div w:id="673458190">
          <w:marLeft w:val="0"/>
          <w:marRight w:val="0"/>
          <w:marTop w:val="24"/>
          <w:marBottom w:val="24"/>
          <w:divBdr>
            <w:top w:val="none" w:sz="0" w:space="0" w:color="auto"/>
            <w:left w:val="none" w:sz="0" w:space="0" w:color="auto"/>
            <w:bottom w:val="none" w:sz="0" w:space="0" w:color="auto"/>
            <w:right w:val="none" w:sz="0" w:space="0" w:color="auto"/>
          </w:divBdr>
          <w:divsChild>
            <w:div w:id="2052486800">
              <w:marLeft w:val="0"/>
              <w:marRight w:val="0"/>
              <w:marTop w:val="0"/>
              <w:marBottom w:val="0"/>
              <w:divBdr>
                <w:top w:val="none" w:sz="0" w:space="0" w:color="auto"/>
                <w:left w:val="none" w:sz="0" w:space="0" w:color="auto"/>
                <w:bottom w:val="none" w:sz="0" w:space="0" w:color="auto"/>
                <w:right w:val="none" w:sz="0" w:space="0" w:color="auto"/>
              </w:divBdr>
            </w:div>
          </w:divsChild>
        </w:div>
        <w:div w:id="751316052">
          <w:marLeft w:val="0"/>
          <w:marRight w:val="0"/>
          <w:marTop w:val="24"/>
          <w:marBottom w:val="24"/>
          <w:divBdr>
            <w:top w:val="none" w:sz="0" w:space="0" w:color="auto"/>
            <w:left w:val="none" w:sz="0" w:space="0" w:color="auto"/>
            <w:bottom w:val="none" w:sz="0" w:space="0" w:color="auto"/>
            <w:right w:val="none" w:sz="0" w:space="0" w:color="auto"/>
          </w:divBdr>
          <w:divsChild>
            <w:div w:id="93136346">
              <w:marLeft w:val="0"/>
              <w:marRight w:val="0"/>
              <w:marTop w:val="0"/>
              <w:marBottom w:val="0"/>
              <w:divBdr>
                <w:top w:val="none" w:sz="0" w:space="0" w:color="auto"/>
                <w:left w:val="none" w:sz="0" w:space="0" w:color="auto"/>
                <w:bottom w:val="none" w:sz="0" w:space="0" w:color="auto"/>
                <w:right w:val="none" w:sz="0" w:space="0" w:color="auto"/>
              </w:divBdr>
            </w:div>
          </w:divsChild>
        </w:div>
        <w:div w:id="797991676">
          <w:marLeft w:val="0"/>
          <w:marRight w:val="0"/>
          <w:marTop w:val="24"/>
          <w:marBottom w:val="24"/>
          <w:divBdr>
            <w:top w:val="none" w:sz="0" w:space="0" w:color="auto"/>
            <w:left w:val="none" w:sz="0" w:space="0" w:color="auto"/>
            <w:bottom w:val="none" w:sz="0" w:space="0" w:color="auto"/>
            <w:right w:val="none" w:sz="0" w:space="0" w:color="auto"/>
          </w:divBdr>
          <w:divsChild>
            <w:div w:id="41834393">
              <w:marLeft w:val="0"/>
              <w:marRight w:val="0"/>
              <w:marTop w:val="0"/>
              <w:marBottom w:val="0"/>
              <w:divBdr>
                <w:top w:val="none" w:sz="0" w:space="0" w:color="auto"/>
                <w:left w:val="none" w:sz="0" w:space="0" w:color="auto"/>
                <w:bottom w:val="dotted" w:sz="6" w:space="0" w:color="252525"/>
                <w:right w:val="none" w:sz="0" w:space="0" w:color="auto"/>
              </w:divBdr>
              <w:divsChild>
                <w:div w:id="7751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1345">
          <w:marLeft w:val="0"/>
          <w:marRight w:val="0"/>
          <w:marTop w:val="24"/>
          <w:marBottom w:val="24"/>
          <w:divBdr>
            <w:top w:val="none" w:sz="0" w:space="0" w:color="auto"/>
            <w:left w:val="none" w:sz="0" w:space="0" w:color="auto"/>
            <w:bottom w:val="none" w:sz="0" w:space="0" w:color="auto"/>
            <w:right w:val="none" w:sz="0" w:space="0" w:color="auto"/>
          </w:divBdr>
          <w:divsChild>
            <w:div w:id="1174612549">
              <w:marLeft w:val="0"/>
              <w:marRight w:val="0"/>
              <w:marTop w:val="0"/>
              <w:marBottom w:val="0"/>
              <w:divBdr>
                <w:top w:val="none" w:sz="0" w:space="0" w:color="auto"/>
                <w:left w:val="none" w:sz="0" w:space="0" w:color="auto"/>
                <w:bottom w:val="none" w:sz="0" w:space="0" w:color="auto"/>
                <w:right w:val="none" w:sz="0" w:space="0" w:color="auto"/>
              </w:divBdr>
            </w:div>
          </w:divsChild>
        </w:div>
        <w:div w:id="870531672">
          <w:marLeft w:val="0"/>
          <w:marRight w:val="0"/>
          <w:marTop w:val="24"/>
          <w:marBottom w:val="24"/>
          <w:divBdr>
            <w:top w:val="none" w:sz="0" w:space="0" w:color="auto"/>
            <w:left w:val="none" w:sz="0" w:space="0" w:color="auto"/>
            <w:bottom w:val="none" w:sz="0" w:space="0" w:color="auto"/>
            <w:right w:val="none" w:sz="0" w:space="0" w:color="auto"/>
          </w:divBdr>
          <w:divsChild>
            <w:div w:id="270746510">
              <w:marLeft w:val="0"/>
              <w:marRight w:val="0"/>
              <w:marTop w:val="0"/>
              <w:marBottom w:val="0"/>
              <w:divBdr>
                <w:top w:val="none" w:sz="0" w:space="0" w:color="auto"/>
                <w:left w:val="none" w:sz="0" w:space="0" w:color="auto"/>
                <w:bottom w:val="dotted" w:sz="6" w:space="0" w:color="252525"/>
                <w:right w:val="none" w:sz="0" w:space="0" w:color="auto"/>
              </w:divBdr>
              <w:divsChild>
                <w:div w:id="16717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48675">
          <w:marLeft w:val="0"/>
          <w:marRight w:val="0"/>
          <w:marTop w:val="24"/>
          <w:marBottom w:val="24"/>
          <w:divBdr>
            <w:top w:val="none" w:sz="0" w:space="0" w:color="auto"/>
            <w:left w:val="none" w:sz="0" w:space="0" w:color="auto"/>
            <w:bottom w:val="none" w:sz="0" w:space="0" w:color="auto"/>
            <w:right w:val="none" w:sz="0" w:space="0" w:color="auto"/>
          </w:divBdr>
          <w:divsChild>
            <w:div w:id="113865334">
              <w:marLeft w:val="0"/>
              <w:marRight w:val="0"/>
              <w:marTop w:val="0"/>
              <w:marBottom w:val="0"/>
              <w:divBdr>
                <w:top w:val="none" w:sz="0" w:space="0" w:color="auto"/>
                <w:left w:val="none" w:sz="0" w:space="0" w:color="auto"/>
                <w:bottom w:val="none" w:sz="0" w:space="0" w:color="auto"/>
                <w:right w:val="none" w:sz="0" w:space="0" w:color="auto"/>
              </w:divBdr>
            </w:div>
          </w:divsChild>
        </w:div>
        <w:div w:id="914975381">
          <w:marLeft w:val="0"/>
          <w:marRight w:val="0"/>
          <w:marTop w:val="24"/>
          <w:marBottom w:val="24"/>
          <w:divBdr>
            <w:top w:val="none" w:sz="0" w:space="0" w:color="auto"/>
            <w:left w:val="none" w:sz="0" w:space="0" w:color="auto"/>
            <w:bottom w:val="none" w:sz="0" w:space="0" w:color="auto"/>
            <w:right w:val="none" w:sz="0" w:space="0" w:color="auto"/>
          </w:divBdr>
          <w:divsChild>
            <w:div w:id="579943850">
              <w:marLeft w:val="0"/>
              <w:marRight w:val="0"/>
              <w:marTop w:val="0"/>
              <w:marBottom w:val="0"/>
              <w:divBdr>
                <w:top w:val="none" w:sz="0" w:space="0" w:color="auto"/>
                <w:left w:val="none" w:sz="0" w:space="0" w:color="auto"/>
                <w:bottom w:val="dotted" w:sz="6" w:space="0" w:color="252525"/>
                <w:right w:val="none" w:sz="0" w:space="0" w:color="auto"/>
              </w:divBdr>
              <w:divsChild>
                <w:div w:id="16845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5868">
          <w:marLeft w:val="0"/>
          <w:marRight w:val="0"/>
          <w:marTop w:val="24"/>
          <w:marBottom w:val="24"/>
          <w:divBdr>
            <w:top w:val="none" w:sz="0" w:space="0" w:color="auto"/>
            <w:left w:val="none" w:sz="0" w:space="0" w:color="auto"/>
            <w:bottom w:val="none" w:sz="0" w:space="0" w:color="auto"/>
            <w:right w:val="none" w:sz="0" w:space="0" w:color="auto"/>
          </w:divBdr>
          <w:divsChild>
            <w:div w:id="280918880">
              <w:marLeft w:val="0"/>
              <w:marRight w:val="0"/>
              <w:marTop w:val="0"/>
              <w:marBottom w:val="0"/>
              <w:divBdr>
                <w:top w:val="none" w:sz="0" w:space="0" w:color="auto"/>
                <w:left w:val="none" w:sz="0" w:space="0" w:color="auto"/>
                <w:bottom w:val="none" w:sz="0" w:space="0" w:color="auto"/>
                <w:right w:val="none" w:sz="0" w:space="0" w:color="auto"/>
              </w:divBdr>
            </w:div>
          </w:divsChild>
        </w:div>
        <w:div w:id="1023895296">
          <w:marLeft w:val="0"/>
          <w:marRight w:val="0"/>
          <w:marTop w:val="24"/>
          <w:marBottom w:val="24"/>
          <w:divBdr>
            <w:top w:val="none" w:sz="0" w:space="0" w:color="auto"/>
            <w:left w:val="none" w:sz="0" w:space="0" w:color="auto"/>
            <w:bottom w:val="none" w:sz="0" w:space="0" w:color="auto"/>
            <w:right w:val="none" w:sz="0" w:space="0" w:color="auto"/>
          </w:divBdr>
          <w:divsChild>
            <w:div w:id="995304449">
              <w:marLeft w:val="0"/>
              <w:marRight w:val="0"/>
              <w:marTop w:val="0"/>
              <w:marBottom w:val="0"/>
              <w:divBdr>
                <w:top w:val="none" w:sz="0" w:space="0" w:color="auto"/>
                <w:left w:val="none" w:sz="0" w:space="0" w:color="auto"/>
                <w:bottom w:val="none" w:sz="0" w:space="0" w:color="auto"/>
                <w:right w:val="none" w:sz="0" w:space="0" w:color="auto"/>
              </w:divBdr>
            </w:div>
          </w:divsChild>
        </w:div>
        <w:div w:id="1091118680">
          <w:marLeft w:val="0"/>
          <w:marRight w:val="0"/>
          <w:marTop w:val="24"/>
          <w:marBottom w:val="24"/>
          <w:divBdr>
            <w:top w:val="none" w:sz="0" w:space="0" w:color="auto"/>
            <w:left w:val="none" w:sz="0" w:space="0" w:color="auto"/>
            <w:bottom w:val="none" w:sz="0" w:space="0" w:color="auto"/>
            <w:right w:val="none" w:sz="0" w:space="0" w:color="auto"/>
          </w:divBdr>
          <w:divsChild>
            <w:div w:id="925193894">
              <w:marLeft w:val="0"/>
              <w:marRight w:val="0"/>
              <w:marTop w:val="0"/>
              <w:marBottom w:val="0"/>
              <w:divBdr>
                <w:top w:val="none" w:sz="0" w:space="0" w:color="auto"/>
                <w:left w:val="none" w:sz="0" w:space="0" w:color="auto"/>
                <w:bottom w:val="none" w:sz="0" w:space="0" w:color="auto"/>
                <w:right w:val="none" w:sz="0" w:space="0" w:color="auto"/>
              </w:divBdr>
            </w:div>
          </w:divsChild>
        </w:div>
        <w:div w:id="1100250391">
          <w:marLeft w:val="0"/>
          <w:marRight w:val="0"/>
          <w:marTop w:val="24"/>
          <w:marBottom w:val="24"/>
          <w:divBdr>
            <w:top w:val="none" w:sz="0" w:space="0" w:color="auto"/>
            <w:left w:val="none" w:sz="0" w:space="0" w:color="auto"/>
            <w:bottom w:val="none" w:sz="0" w:space="0" w:color="auto"/>
            <w:right w:val="none" w:sz="0" w:space="0" w:color="auto"/>
          </w:divBdr>
          <w:divsChild>
            <w:div w:id="1848326216">
              <w:marLeft w:val="0"/>
              <w:marRight w:val="0"/>
              <w:marTop w:val="0"/>
              <w:marBottom w:val="0"/>
              <w:divBdr>
                <w:top w:val="none" w:sz="0" w:space="0" w:color="auto"/>
                <w:left w:val="none" w:sz="0" w:space="0" w:color="auto"/>
                <w:bottom w:val="none" w:sz="0" w:space="0" w:color="auto"/>
                <w:right w:val="none" w:sz="0" w:space="0" w:color="auto"/>
              </w:divBdr>
            </w:div>
          </w:divsChild>
        </w:div>
        <w:div w:id="1100416414">
          <w:marLeft w:val="0"/>
          <w:marRight w:val="0"/>
          <w:marTop w:val="24"/>
          <w:marBottom w:val="24"/>
          <w:divBdr>
            <w:top w:val="none" w:sz="0" w:space="0" w:color="auto"/>
            <w:left w:val="none" w:sz="0" w:space="0" w:color="auto"/>
            <w:bottom w:val="none" w:sz="0" w:space="0" w:color="auto"/>
            <w:right w:val="none" w:sz="0" w:space="0" w:color="auto"/>
          </w:divBdr>
          <w:divsChild>
            <w:div w:id="490678213">
              <w:marLeft w:val="0"/>
              <w:marRight w:val="0"/>
              <w:marTop w:val="0"/>
              <w:marBottom w:val="0"/>
              <w:divBdr>
                <w:top w:val="none" w:sz="0" w:space="0" w:color="auto"/>
                <w:left w:val="none" w:sz="0" w:space="0" w:color="auto"/>
                <w:bottom w:val="none" w:sz="0" w:space="0" w:color="auto"/>
                <w:right w:val="none" w:sz="0" w:space="0" w:color="auto"/>
              </w:divBdr>
            </w:div>
          </w:divsChild>
        </w:div>
        <w:div w:id="1145123804">
          <w:marLeft w:val="0"/>
          <w:marRight w:val="0"/>
          <w:marTop w:val="24"/>
          <w:marBottom w:val="24"/>
          <w:divBdr>
            <w:top w:val="none" w:sz="0" w:space="0" w:color="auto"/>
            <w:left w:val="none" w:sz="0" w:space="0" w:color="auto"/>
            <w:bottom w:val="none" w:sz="0" w:space="0" w:color="auto"/>
            <w:right w:val="none" w:sz="0" w:space="0" w:color="auto"/>
          </w:divBdr>
          <w:divsChild>
            <w:div w:id="218128236">
              <w:marLeft w:val="0"/>
              <w:marRight w:val="0"/>
              <w:marTop w:val="0"/>
              <w:marBottom w:val="0"/>
              <w:divBdr>
                <w:top w:val="none" w:sz="0" w:space="0" w:color="auto"/>
                <w:left w:val="none" w:sz="0" w:space="0" w:color="auto"/>
                <w:bottom w:val="none" w:sz="0" w:space="0" w:color="auto"/>
                <w:right w:val="none" w:sz="0" w:space="0" w:color="auto"/>
              </w:divBdr>
            </w:div>
          </w:divsChild>
        </w:div>
        <w:div w:id="1289435477">
          <w:marLeft w:val="0"/>
          <w:marRight w:val="0"/>
          <w:marTop w:val="24"/>
          <w:marBottom w:val="24"/>
          <w:divBdr>
            <w:top w:val="none" w:sz="0" w:space="0" w:color="auto"/>
            <w:left w:val="none" w:sz="0" w:space="0" w:color="auto"/>
            <w:bottom w:val="none" w:sz="0" w:space="0" w:color="auto"/>
            <w:right w:val="none" w:sz="0" w:space="0" w:color="auto"/>
          </w:divBdr>
          <w:divsChild>
            <w:div w:id="119348305">
              <w:marLeft w:val="0"/>
              <w:marRight w:val="0"/>
              <w:marTop w:val="0"/>
              <w:marBottom w:val="0"/>
              <w:divBdr>
                <w:top w:val="none" w:sz="0" w:space="0" w:color="auto"/>
                <w:left w:val="none" w:sz="0" w:space="0" w:color="auto"/>
                <w:bottom w:val="none" w:sz="0" w:space="0" w:color="auto"/>
                <w:right w:val="none" w:sz="0" w:space="0" w:color="auto"/>
              </w:divBdr>
            </w:div>
          </w:divsChild>
        </w:div>
        <w:div w:id="1303122493">
          <w:marLeft w:val="0"/>
          <w:marRight w:val="0"/>
          <w:marTop w:val="24"/>
          <w:marBottom w:val="24"/>
          <w:divBdr>
            <w:top w:val="none" w:sz="0" w:space="0" w:color="auto"/>
            <w:left w:val="none" w:sz="0" w:space="0" w:color="auto"/>
            <w:bottom w:val="none" w:sz="0" w:space="0" w:color="auto"/>
            <w:right w:val="none" w:sz="0" w:space="0" w:color="auto"/>
          </w:divBdr>
          <w:divsChild>
            <w:div w:id="1570843866">
              <w:marLeft w:val="0"/>
              <w:marRight w:val="0"/>
              <w:marTop w:val="0"/>
              <w:marBottom w:val="0"/>
              <w:divBdr>
                <w:top w:val="none" w:sz="0" w:space="0" w:color="auto"/>
                <w:left w:val="none" w:sz="0" w:space="0" w:color="auto"/>
                <w:bottom w:val="dotted" w:sz="6" w:space="0" w:color="252525"/>
                <w:right w:val="none" w:sz="0" w:space="0" w:color="auto"/>
              </w:divBdr>
              <w:divsChild>
                <w:div w:id="339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8519">
          <w:marLeft w:val="0"/>
          <w:marRight w:val="0"/>
          <w:marTop w:val="24"/>
          <w:marBottom w:val="24"/>
          <w:divBdr>
            <w:top w:val="none" w:sz="0" w:space="0" w:color="auto"/>
            <w:left w:val="none" w:sz="0" w:space="0" w:color="auto"/>
            <w:bottom w:val="none" w:sz="0" w:space="0" w:color="auto"/>
            <w:right w:val="none" w:sz="0" w:space="0" w:color="auto"/>
          </w:divBdr>
          <w:divsChild>
            <w:div w:id="2101021038">
              <w:marLeft w:val="0"/>
              <w:marRight w:val="0"/>
              <w:marTop w:val="0"/>
              <w:marBottom w:val="0"/>
              <w:divBdr>
                <w:top w:val="none" w:sz="0" w:space="0" w:color="auto"/>
                <w:left w:val="none" w:sz="0" w:space="0" w:color="auto"/>
                <w:bottom w:val="none" w:sz="0" w:space="0" w:color="auto"/>
                <w:right w:val="none" w:sz="0" w:space="0" w:color="auto"/>
              </w:divBdr>
            </w:div>
          </w:divsChild>
        </w:div>
        <w:div w:id="1462846196">
          <w:marLeft w:val="0"/>
          <w:marRight w:val="0"/>
          <w:marTop w:val="24"/>
          <w:marBottom w:val="24"/>
          <w:divBdr>
            <w:top w:val="none" w:sz="0" w:space="0" w:color="auto"/>
            <w:left w:val="none" w:sz="0" w:space="0" w:color="auto"/>
            <w:bottom w:val="none" w:sz="0" w:space="0" w:color="auto"/>
            <w:right w:val="none" w:sz="0" w:space="0" w:color="auto"/>
          </w:divBdr>
          <w:divsChild>
            <w:div w:id="1885405710">
              <w:marLeft w:val="0"/>
              <w:marRight w:val="0"/>
              <w:marTop w:val="0"/>
              <w:marBottom w:val="0"/>
              <w:divBdr>
                <w:top w:val="none" w:sz="0" w:space="0" w:color="auto"/>
                <w:left w:val="none" w:sz="0" w:space="0" w:color="auto"/>
                <w:bottom w:val="dotted" w:sz="6" w:space="0" w:color="252525"/>
                <w:right w:val="none" w:sz="0" w:space="0" w:color="auto"/>
              </w:divBdr>
              <w:divsChild>
                <w:div w:id="4971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8932">
          <w:marLeft w:val="0"/>
          <w:marRight w:val="0"/>
          <w:marTop w:val="24"/>
          <w:marBottom w:val="24"/>
          <w:divBdr>
            <w:top w:val="none" w:sz="0" w:space="0" w:color="auto"/>
            <w:left w:val="none" w:sz="0" w:space="0" w:color="auto"/>
            <w:bottom w:val="none" w:sz="0" w:space="0" w:color="auto"/>
            <w:right w:val="none" w:sz="0" w:space="0" w:color="auto"/>
          </w:divBdr>
          <w:divsChild>
            <w:div w:id="177542444">
              <w:marLeft w:val="0"/>
              <w:marRight w:val="0"/>
              <w:marTop w:val="0"/>
              <w:marBottom w:val="0"/>
              <w:divBdr>
                <w:top w:val="none" w:sz="0" w:space="0" w:color="auto"/>
                <w:left w:val="none" w:sz="0" w:space="0" w:color="auto"/>
                <w:bottom w:val="none" w:sz="0" w:space="0" w:color="auto"/>
                <w:right w:val="none" w:sz="0" w:space="0" w:color="auto"/>
              </w:divBdr>
            </w:div>
          </w:divsChild>
        </w:div>
        <w:div w:id="1543325431">
          <w:marLeft w:val="0"/>
          <w:marRight w:val="0"/>
          <w:marTop w:val="24"/>
          <w:marBottom w:val="24"/>
          <w:divBdr>
            <w:top w:val="none" w:sz="0" w:space="0" w:color="auto"/>
            <w:left w:val="none" w:sz="0" w:space="0" w:color="auto"/>
            <w:bottom w:val="none" w:sz="0" w:space="0" w:color="auto"/>
            <w:right w:val="none" w:sz="0" w:space="0" w:color="auto"/>
          </w:divBdr>
          <w:divsChild>
            <w:div w:id="231740256">
              <w:marLeft w:val="0"/>
              <w:marRight w:val="0"/>
              <w:marTop w:val="0"/>
              <w:marBottom w:val="0"/>
              <w:divBdr>
                <w:top w:val="none" w:sz="0" w:space="0" w:color="auto"/>
                <w:left w:val="none" w:sz="0" w:space="0" w:color="auto"/>
                <w:bottom w:val="dotted" w:sz="6" w:space="0" w:color="252525"/>
                <w:right w:val="none" w:sz="0" w:space="0" w:color="auto"/>
              </w:divBdr>
              <w:divsChild>
                <w:div w:id="2134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709">
          <w:marLeft w:val="0"/>
          <w:marRight w:val="0"/>
          <w:marTop w:val="24"/>
          <w:marBottom w:val="24"/>
          <w:divBdr>
            <w:top w:val="none" w:sz="0" w:space="0" w:color="auto"/>
            <w:left w:val="none" w:sz="0" w:space="0" w:color="auto"/>
            <w:bottom w:val="none" w:sz="0" w:space="0" w:color="auto"/>
            <w:right w:val="none" w:sz="0" w:space="0" w:color="auto"/>
          </w:divBdr>
          <w:divsChild>
            <w:div w:id="295526159">
              <w:marLeft w:val="0"/>
              <w:marRight w:val="0"/>
              <w:marTop w:val="0"/>
              <w:marBottom w:val="0"/>
              <w:divBdr>
                <w:top w:val="none" w:sz="0" w:space="0" w:color="auto"/>
                <w:left w:val="none" w:sz="0" w:space="0" w:color="auto"/>
                <w:bottom w:val="none" w:sz="0" w:space="0" w:color="auto"/>
                <w:right w:val="none" w:sz="0" w:space="0" w:color="auto"/>
              </w:divBdr>
            </w:div>
          </w:divsChild>
        </w:div>
        <w:div w:id="1800029333">
          <w:marLeft w:val="0"/>
          <w:marRight w:val="0"/>
          <w:marTop w:val="24"/>
          <w:marBottom w:val="24"/>
          <w:divBdr>
            <w:top w:val="none" w:sz="0" w:space="0" w:color="auto"/>
            <w:left w:val="none" w:sz="0" w:space="0" w:color="auto"/>
            <w:bottom w:val="none" w:sz="0" w:space="0" w:color="auto"/>
            <w:right w:val="none" w:sz="0" w:space="0" w:color="auto"/>
          </w:divBdr>
          <w:divsChild>
            <w:div w:id="922763528">
              <w:marLeft w:val="0"/>
              <w:marRight w:val="0"/>
              <w:marTop w:val="0"/>
              <w:marBottom w:val="0"/>
              <w:divBdr>
                <w:top w:val="none" w:sz="0" w:space="0" w:color="auto"/>
                <w:left w:val="none" w:sz="0" w:space="0" w:color="auto"/>
                <w:bottom w:val="dotted" w:sz="6" w:space="0" w:color="252525"/>
                <w:right w:val="none" w:sz="0" w:space="0" w:color="auto"/>
              </w:divBdr>
              <w:divsChild>
                <w:div w:id="9706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713">
          <w:marLeft w:val="0"/>
          <w:marRight w:val="0"/>
          <w:marTop w:val="24"/>
          <w:marBottom w:val="24"/>
          <w:divBdr>
            <w:top w:val="none" w:sz="0" w:space="0" w:color="auto"/>
            <w:left w:val="none" w:sz="0" w:space="0" w:color="auto"/>
            <w:bottom w:val="none" w:sz="0" w:space="0" w:color="auto"/>
            <w:right w:val="none" w:sz="0" w:space="0" w:color="auto"/>
          </w:divBdr>
          <w:divsChild>
            <w:div w:id="1319725550">
              <w:marLeft w:val="0"/>
              <w:marRight w:val="0"/>
              <w:marTop w:val="0"/>
              <w:marBottom w:val="0"/>
              <w:divBdr>
                <w:top w:val="none" w:sz="0" w:space="0" w:color="auto"/>
                <w:left w:val="none" w:sz="0" w:space="0" w:color="auto"/>
                <w:bottom w:val="none" w:sz="0" w:space="0" w:color="auto"/>
                <w:right w:val="none" w:sz="0" w:space="0" w:color="auto"/>
              </w:divBdr>
            </w:div>
          </w:divsChild>
        </w:div>
        <w:div w:id="1974560441">
          <w:marLeft w:val="0"/>
          <w:marRight w:val="0"/>
          <w:marTop w:val="24"/>
          <w:marBottom w:val="24"/>
          <w:divBdr>
            <w:top w:val="none" w:sz="0" w:space="0" w:color="auto"/>
            <w:left w:val="none" w:sz="0" w:space="0" w:color="auto"/>
            <w:bottom w:val="none" w:sz="0" w:space="0" w:color="auto"/>
            <w:right w:val="none" w:sz="0" w:space="0" w:color="auto"/>
          </w:divBdr>
          <w:divsChild>
            <w:div w:id="2133672100">
              <w:marLeft w:val="0"/>
              <w:marRight w:val="0"/>
              <w:marTop w:val="0"/>
              <w:marBottom w:val="0"/>
              <w:divBdr>
                <w:top w:val="none" w:sz="0" w:space="0" w:color="auto"/>
                <w:left w:val="none" w:sz="0" w:space="0" w:color="auto"/>
                <w:bottom w:val="none" w:sz="0" w:space="0" w:color="auto"/>
                <w:right w:val="none" w:sz="0" w:space="0" w:color="auto"/>
              </w:divBdr>
            </w:div>
          </w:divsChild>
        </w:div>
        <w:div w:id="2038769077">
          <w:marLeft w:val="0"/>
          <w:marRight w:val="0"/>
          <w:marTop w:val="24"/>
          <w:marBottom w:val="24"/>
          <w:divBdr>
            <w:top w:val="none" w:sz="0" w:space="0" w:color="auto"/>
            <w:left w:val="none" w:sz="0" w:space="0" w:color="auto"/>
            <w:bottom w:val="none" w:sz="0" w:space="0" w:color="auto"/>
            <w:right w:val="none" w:sz="0" w:space="0" w:color="auto"/>
          </w:divBdr>
          <w:divsChild>
            <w:div w:id="338695916">
              <w:marLeft w:val="0"/>
              <w:marRight w:val="0"/>
              <w:marTop w:val="0"/>
              <w:marBottom w:val="0"/>
              <w:divBdr>
                <w:top w:val="none" w:sz="0" w:space="0" w:color="auto"/>
                <w:left w:val="none" w:sz="0" w:space="0" w:color="auto"/>
                <w:bottom w:val="none" w:sz="0" w:space="0" w:color="auto"/>
                <w:right w:val="none" w:sz="0" w:space="0" w:color="auto"/>
              </w:divBdr>
            </w:div>
          </w:divsChild>
        </w:div>
        <w:div w:id="2045206509">
          <w:marLeft w:val="0"/>
          <w:marRight w:val="0"/>
          <w:marTop w:val="24"/>
          <w:marBottom w:val="24"/>
          <w:divBdr>
            <w:top w:val="none" w:sz="0" w:space="0" w:color="auto"/>
            <w:left w:val="none" w:sz="0" w:space="0" w:color="auto"/>
            <w:bottom w:val="none" w:sz="0" w:space="0" w:color="auto"/>
            <w:right w:val="none" w:sz="0" w:space="0" w:color="auto"/>
          </w:divBdr>
          <w:divsChild>
            <w:div w:id="2056079251">
              <w:marLeft w:val="0"/>
              <w:marRight w:val="0"/>
              <w:marTop w:val="0"/>
              <w:marBottom w:val="0"/>
              <w:divBdr>
                <w:top w:val="none" w:sz="0" w:space="0" w:color="auto"/>
                <w:left w:val="none" w:sz="0" w:space="0" w:color="auto"/>
                <w:bottom w:val="none" w:sz="0" w:space="0" w:color="auto"/>
                <w:right w:val="none" w:sz="0" w:space="0" w:color="auto"/>
              </w:divBdr>
            </w:div>
          </w:divsChild>
        </w:div>
        <w:div w:id="2111197436">
          <w:marLeft w:val="0"/>
          <w:marRight w:val="0"/>
          <w:marTop w:val="24"/>
          <w:marBottom w:val="24"/>
          <w:divBdr>
            <w:top w:val="none" w:sz="0" w:space="0" w:color="auto"/>
            <w:left w:val="none" w:sz="0" w:space="0" w:color="auto"/>
            <w:bottom w:val="none" w:sz="0" w:space="0" w:color="auto"/>
            <w:right w:val="none" w:sz="0" w:space="0" w:color="auto"/>
          </w:divBdr>
          <w:divsChild>
            <w:div w:id="1561867558">
              <w:marLeft w:val="0"/>
              <w:marRight w:val="0"/>
              <w:marTop w:val="0"/>
              <w:marBottom w:val="0"/>
              <w:divBdr>
                <w:top w:val="none" w:sz="0" w:space="0" w:color="auto"/>
                <w:left w:val="none" w:sz="0" w:space="0" w:color="auto"/>
                <w:bottom w:val="none" w:sz="0" w:space="0" w:color="auto"/>
                <w:right w:val="none" w:sz="0" w:space="0" w:color="auto"/>
              </w:divBdr>
            </w:div>
          </w:divsChild>
        </w:div>
        <w:div w:id="2112892113">
          <w:marLeft w:val="0"/>
          <w:marRight w:val="0"/>
          <w:marTop w:val="24"/>
          <w:marBottom w:val="24"/>
          <w:divBdr>
            <w:top w:val="none" w:sz="0" w:space="0" w:color="auto"/>
            <w:left w:val="none" w:sz="0" w:space="0" w:color="auto"/>
            <w:bottom w:val="none" w:sz="0" w:space="0" w:color="auto"/>
            <w:right w:val="none" w:sz="0" w:space="0" w:color="auto"/>
          </w:divBdr>
          <w:divsChild>
            <w:div w:id="4523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18092">
      <w:bodyDiv w:val="1"/>
      <w:marLeft w:val="0"/>
      <w:marRight w:val="0"/>
      <w:marTop w:val="0"/>
      <w:marBottom w:val="0"/>
      <w:divBdr>
        <w:top w:val="none" w:sz="0" w:space="0" w:color="auto"/>
        <w:left w:val="none" w:sz="0" w:space="0" w:color="auto"/>
        <w:bottom w:val="none" w:sz="0" w:space="0" w:color="auto"/>
        <w:right w:val="none" w:sz="0" w:space="0" w:color="auto"/>
      </w:divBdr>
      <w:divsChild>
        <w:div w:id="12148744">
          <w:marLeft w:val="0"/>
          <w:marRight w:val="0"/>
          <w:marTop w:val="24"/>
          <w:marBottom w:val="24"/>
          <w:divBdr>
            <w:top w:val="none" w:sz="0" w:space="0" w:color="auto"/>
            <w:left w:val="none" w:sz="0" w:space="0" w:color="auto"/>
            <w:bottom w:val="none" w:sz="0" w:space="0" w:color="auto"/>
            <w:right w:val="none" w:sz="0" w:space="0" w:color="auto"/>
          </w:divBdr>
          <w:divsChild>
            <w:div w:id="1976526752">
              <w:marLeft w:val="0"/>
              <w:marRight w:val="0"/>
              <w:marTop w:val="0"/>
              <w:marBottom w:val="0"/>
              <w:divBdr>
                <w:top w:val="none" w:sz="0" w:space="0" w:color="auto"/>
                <w:left w:val="none" w:sz="0" w:space="0" w:color="auto"/>
                <w:bottom w:val="none" w:sz="0" w:space="0" w:color="auto"/>
                <w:right w:val="none" w:sz="0" w:space="0" w:color="auto"/>
              </w:divBdr>
            </w:div>
          </w:divsChild>
        </w:div>
        <w:div w:id="13580389">
          <w:marLeft w:val="0"/>
          <w:marRight w:val="0"/>
          <w:marTop w:val="24"/>
          <w:marBottom w:val="24"/>
          <w:divBdr>
            <w:top w:val="none" w:sz="0" w:space="0" w:color="auto"/>
            <w:left w:val="none" w:sz="0" w:space="0" w:color="auto"/>
            <w:bottom w:val="none" w:sz="0" w:space="0" w:color="auto"/>
            <w:right w:val="none" w:sz="0" w:space="0" w:color="auto"/>
          </w:divBdr>
          <w:divsChild>
            <w:div w:id="1102069634">
              <w:marLeft w:val="0"/>
              <w:marRight w:val="0"/>
              <w:marTop w:val="0"/>
              <w:marBottom w:val="0"/>
              <w:divBdr>
                <w:top w:val="none" w:sz="0" w:space="0" w:color="auto"/>
                <w:left w:val="none" w:sz="0" w:space="0" w:color="auto"/>
                <w:bottom w:val="none" w:sz="0" w:space="0" w:color="auto"/>
                <w:right w:val="none" w:sz="0" w:space="0" w:color="auto"/>
              </w:divBdr>
            </w:div>
          </w:divsChild>
        </w:div>
        <w:div w:id="211581989">
          <w:marLeft w:val="0"/>
          <w:marRight w:val="0"/>
          <w:marTop w:val="24"/>
          <w:marBottom w:val="24"/>
          <w:divBdr>
            <w:top w:val="none" w:sz="0" w:space="0" w:color="auto"/>
            <w:left w:val="none" w:sz="0" w:space="0" w:color="auto"/>
            <w:bottom w:val="none" w:sz="0" w:space="0" w:color="auto"/>
            <w:right w:val="none" w:sz="0" w:space="0" w:color="auto"/>
          </w:divBdr>
          <w:divsChild>
            <w:div w:id="160512201">
              <w:marLeft w:val="0"/>
              <w:marRight w:val="0"/>
              <w:marTop w:val="0"/>
              <w:marBottom w:val="0"/>
              <w:divBdr>
                <w:top w:val="none" w:sz="0" w:space="0" w:color="auto"/>
                <w:left w:val="none" w:sz="0" w:space="0" w:color="auto"/>
                <w:bottom w:val="none" w:sz="0" w:space="0" w:color="auto"/>
                <w:right w:val="none" w:sz="0" w:space="0" w:color="auto"/>
              </w:divBdr>
            </w:div>
          </w:divsChild>
        </w:div>
        <w:div w:id="278033311">
          <w:marLeft w:val="0"/>
          <w:marRight w:val="0"/>
          <w:marTop w:val="24"/>
          <w:marBottom w:val="24"/>
          <w:divBdr>
            <w:top w:val="none" w:sz="0" w:space="0" w:color="auto"/>
            <w:left w:val="none" w:sz="0" w:space="0" w:color="auto"/>
            <w:bottom w:val="none" w:sz="0" w:space="0" w:color="auto"/>
            <w:right w:val="none" w:sz="0" w:space="0" w:color="auto"/>
          </w:divBdr>
          <w:divsChild>
            <w:div w:id="1325082954">
              <w:marLeft w:val="0"/>
              <w:marRight w:val="0"/>
              <w:marTop w:val="0"/>
              <w:marBottom w:val="0"/>
              <w:divBdr>
                <w:top w:val="none" w:sz="0" w:space="0" w:color="auto"/>
                <w:left w:val="none" w:sz="0" w:space="0" w:color="auto"/>
                <w:bottom w:val="dotted" w:sz="6" w:space="0" w:color="252525"/>
                <w:right w:val="none" w:sz="0" w:space="0" w:color="auto"/>
              </w:divBdr>
              <w:divsChild>
                <w:div w:id="13645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4570">
          <w:marLeft w:val="0"/>
          <w:marRight w:val="0"/>
          <w:marTop w:val="24"/>
          <w:marBottom w:val="24"/>
          <w:divBdr>
            <w:top w:val="none" w:sz="0" w:space="0" w:color="auto"/>
            <w:left w:val="none" w:sz="0" w:space="0" w:color="auto"/>
            <w:bottom w:val="none" w:sz="0" w:space="0" w:color="auto"/>
            <w:right w:val="none" w:sz="0" w:space="0" w:color="auto"/>
          </w:divBdr>
          <w:divsChild>
            <w:div w:id="895773617">
              <w:marLeft w:val="0"/>
              <w:marRight w:val="0"/>
              <w:marTop w:val="0"/>
              <w:marBottom w:val="0"/>
              <w:divBdr>
                <w:top w:val="none" w:sz="0" w:space="0" w:color="auto"/>
                <w:left w:val="none" w:sz="0" w:space="0" w:color="auto"/>
                <w:bottom w:val="none" w:sz="0" w:space="0" w:color="auto"/>
                <w:right w:val="none" w:sz="0" w:space="0" w:color="auto"/>
              </w:divBdr>
            </w:div>
          </w:divsChild>
        </w:div>
        <w:div w:id="470752433">
          <w:marLeft w:val="0"/>
          <w:marRight w:val="0"/>
          <w:marTop w:val="24"/>
          <w:marBottom w:val="24"/>
          <w:divBdr>
            <w:top w:val="none" w:sz="0" w:space="0" w:color="auto"/>
            <w:left w:val="none" w:sz="0" w:space="0" w:color="auto"/>
            <w:bottom w:val="none" w:sz="0" w:space="0" w:color="auto"/>
            <w:right w:val="none" w:sz="0" w:space="0" w:color="auto"/>
          </w:divBdr>
          <w:divsChild>
            <w:div w:id="234631065">
              <w:marLeft w:val="0"/>
              <w:marRight w:val="0"/>
              <w:marTop w:val="0"/>
              <w:marBottom w:val="0"/>
              <w:divBdr>
                <w:top w:val="none" w:sz="0" w:space="0" w:color="auto"/>
                <w:left w:val="none" w:sz="0" w:space="0" w:color="auto"/>
                <w:bottom w:val="none" w:sz="0" w:space="0" w:color="auto"/>
                <w:right w:val="none" w:sz="0" w:space="0" w:color="auto"/>
              </w:divBdr>
            </w:div>
          </w:divsChild>
        </w:div>
        <w:div w:id="474958255">
          <w:marLeft w:val="0"/>
          <w:marRight w:val="0"/>
          <w:marTop w:val="24"/>
          <w:marBottom w:val="24"/>
          <w:divBdr>
            <w:top w:val="none" w:sz="0" w:space="0" w:color="auto"/>
            <w:left w:val="none" w:sz="0" w:space="0" w:color="auto"/>
            <w:bottom w:val="none" w:sz="0" w:space="0" w:color="auto"/>
            <w:right w:val="none" w:sz="0" w:space="0" w:color="auto"/>
          </w:divBdr>
          <w:divsChild>
            <w:div w:id="430470126">
              <w:marLeft w:val="0"/>
              <w:marRight w:val="0"/>
              <w:marTop w:val="0"/>
              <w:marBottom w:val="0"/>
              <w:divBdr>
                <w:top w:val="none" w:sz="0" w:space="0" w:color="auto"/>
                <w:left w:val="none" w:sz="0" w:space="0" w:color="auto"/>
                <w:bottom w:val="none" w:sz="0" w:space="0" w:color="auto"/>
                <w:right w:val="none" w:sz="0" w:space="0" w:color="auto"/>
              </w:divBdr>
            </w:div>
          </w:divsChild>
        </w:div>
        <w:div w:id="501161339">
          <w:marLeft w:val="0"/>
          <w:marRight w:val="0"/>
          <w:marTop w:val="24"/>
          <w:marBottom w:val="24"/>
          <w:divBdr>
            <w:top w:val="none" w:sz="0" w:space="0" w:color="auto"/>
            <w:left w:val="none" w:sz="0" w:space="0" w:color="auto"/>
            <w:bottom w:val="none" w:sz="0" w:space="0" w:color="auto"/>
            <w:right w:val="none" w:sz="0" w:space="0" w:color="auto"/>
          </w:divBdr>
          <w:divsChild>
            <w:div w:id="698942115">
              <w:marLeft w:val="0"/>
              <w:marRight w:val="0"/>
              <w:marTop w:val="0"/>
              <w:marBottom w:val="0"/>
              <w:divBdr>
                <w:top w:val="none" w:sz="0" w:space="0" w:color="auto"/>
                <w:left w:val="none" w:sz="0" w:space="0" w:color="auto"/>
                <w:bottom w:val="none" w:sz="0" w:space="0" w:color="auto"/>
                <w:right w:val="none" w:sz="0" w:space="0" w:color="auto"/>
              </w:divBdr>
            </w:div>
          </w:divsChild>
        </w:div>
        <w:div w:id="516387281">
          <w:marLeft w:val="0"/>
          <w:marRight w:val="0"/>
          <w:marTop w:val="24"/>
          <w:marBottom w:val="24"/>
          <w:divBdr>
            <w:top w:val="none" w:sz="0" w:space="0" w:color="auto"/>
            <w:left w:val="none" w:sz="0" w:space="0" w:color="auto"/>
            <w:bottom w:val="none" w:sz="0" w:space="0" w:color="auto"/>
            <w:right w:val="none" w:sz="0" w:space="0" w:color="auto"/>
          </w:divBdr>
          <w:divsChild>
            <w:div w:id="1515722834">
              <w:marLeft w:val="0"/>
              <w:marRight w:val="0"/>
              <w:marTop w:val="0"/>
              <w:marBottom w:val="0"/>
              <w:divBdr>
                <w:top w:val="none" w:sz="0" w:space="0" w:color="auto"/>
                <w:left w:val="none" w:sz="0" w:space="0" w:color="auto"/>
                <w:bottom w:val="none" w:sz="0" w:space="0" w:color="auto"/>
                <w:right w:val="none" w:sz="0" w:space="0" w:color="auto"/>
              </w:divBdr>
            </w:div>
          </w:divsChild>
        </w:div>
        <w:div w:id="532428153">
          <w:marLeft w:val="0"/>
          <w:marRight w:val="0"/>
          <w:marTop w:val="24"/>
          <w:marBottom w:val="24"/>
          <w:divBdr>
            <w:top w:val="none" w:sz="0" w:space="0" w:color="auto"/>
            <w:left w:val="none" w:sz="0" w:space="0" w:color="auto"/>
            <w:bottom w:val="none" w:sz="0" w:space="0" w:color="auto"/>
            <w:right w:val="none" w:sz="0" w:space="0" w:color="auto"/>
          </w:divBdr>
          <w:divsChild>
            <w:div w:id="1112475479">
              <w:marLeft w:val="0"/>
              <w:marRight w:val="0"/>
              <w:marTop w:val="0"/>
              <w:marBottom w:val="0"/>
              <w:divBdr>
                <w:top w:val="none" w:sz="0" w:space="0" w:color="auto"/>
                <w:left w:val="none" w:sz="0" w:space="0" w:color="auto"/>
                <w:bottom w:val="none" w:sz="0" w:space="0" w:color="auto"/>
                <w:right w:val="none" w:sz="0" w:space="0" w:color="auto"/>
              </w:divBdr>
            </w:div>
          </w:divsChild>
        </w:div>
        <w:div w:id="556401451">
          <w:marLeft w:val="0"/>
          <w:marRight w:val="0"/>
          <w:marTop w:val="24"/>
          <w:marBottom w:val="24"/>
          <w:divBdr>
            <w:top w:val="none" w:sz="0" w:space="0" w:color="auto"/>
            <w:left w:val="none" w:sz="0" w:space="0" w:color="auto"/>
            <w:bottom w:val="none" w:sz="0" w:space="0" w:color="auto"/>
            <w:right w:val="none" w:sz="0" w:space="0" w:color="auto"/>
          </w:divBdr>
          <w:divsChild>
            <w:div w:id="1746101863">
              <w:marLeft w:val="0"/>
              <w:marRight w:val="0"/>
              <w:marTop w:val="0"/>
              <w:marBottom w:val="0"/>
              <w:divBdr>
                <w:top w:val="none" w:sz="0" w:space="0" w:color="auto"/>
                <w:left w:val="none" w:sz="0" w:space="0" w:color="auto"/>
                <w:bottom w:val="none" w:sz="0" w:space="0" w:color="auto"/>
                <w:right w:val="none" w:sz="0" w:space="0" w:color="auto"/>
              </w:divBdr>
            </w:div>
          </w:divsChild>
        </w:div>
        <w:div w:id="627858954">
          <w:marLeft w:val="0"/>
          <w:marRight w:val="0"/>
          <w:marTop w:val="24"/>
          <w:marBottom w:val="24"/>
          <w:divBdr>
            <w:top w:val="none" w:sz="0" w:space="0" w:color="auto"/>
            <w:left w:val="none" w:sz="0" w:space="0" w:color="auto"/>
            <w:bottom w:val="none" w:sz="0" w:space="0" w:color="auto"/>
            <w:right w:val="none" w:sz="0" w:space="0" w:color="auto"/>
          </w:divBdr>
          <w:divsChild>
            <w:div w:id="1420563582">
              <w:marLeft w:val="0"/>
              <w:marRight w:val="0"/>
              <w:marTop w:val="0"/>
              <w:marBottom w:val="0"/>
              <w:divBdr>
                <w:top w:val="none" w:sz="0" w:space="0" w:color="auto"/>
                <w:left w:val="none" w:sz="0" w:space="0" w:color="auto"/>
                <w:bottom w:val="none" w:sz="0" w:space="0" w:color="auto"/>
                <w:right w:val="none" w:sz="0" w:space="0" w:color="auto"/>
              </w:divBdr>
            </w:div>
          </w:divsChild>
        </w:div>
        <w:div w:id="812335913">
          <w:marLeft w:val="0"/>
          <w:marRight w:val="0"/>
          <w:marTop w:val="24"/>
          <w:marBottom w:val="24"/>
          <w:divBdr>
            <w:top w:val="none" w:sz="0" w:space="0" w:color="auto"/>
            <w:left w:val="none" w:sz="0" w:space="0" w:color="auto"/>
            <w:bottom w:val="none" w:sz="0" w:space="0" w:color="auto"/>
            <w:right w:val="none" w:sz="0" w:space="0" w:color="auto"/>
          </w:divBdr>
          <w:divsChild>
            <w:div w:id="1253926597">
              <w:marLeft w:val="0"/>
              <w:marRight w:val="0"/>
              <w:marTop w:val="0"/>
              <w:marBottom w:val="0"/>
              <w:divBdr>
                <w:top w:val="none" w:sz="0" w:space="0" w:color="auto"/>
                <w:left w:val="none" w:sz="0" w:space="0" w:color="auto"/>
                <w:bottom w:val="none" w:sz="0" w:space="0" w:color="auto"/>
                <w:right w:val="none" w:sz="0" w:space="0" w:color="auto"/>
              </w:divBdr>
            </w:div>
          </w:divsChild>
        </w:div>
        <w:div w:id="819736186">
          <w:marLeft w:val="0"/>
          <w:marRight w:val="0"/>
          <w:marTop w:val="24"/>
          <w:marBottom w:val="24"/>
          <w:divBdr>
            <w:top w:val="none" w:sz="0" w:space="0" w:color="auto"/>
            <w:left w:val="none" w:sz="0" w:space="0" w:color="auto"/>
            <w:bottom w:val="none" w:sz="0" w:space="0" w:color="auto"/>
            <w:right w:val="none" w:sz="0" w:space="0" w:color="auto"/>
          </w:divBdr>
          <w:divsChild>
            <w:div w:id="331683960">
              <w:marLeft w:val="0"/>
              <w:marRight w:val="0"/>
              <w:marTop w:val="0"/>
              <w:marBottom w:val="0"/>
              <w:divBdr>
                <w:top w:val="none" w:sz="0" w:space="0" w:color="auto"/>
                <w:left w:val="none" w:sz="0" w:space="0" w:color="auto"/>
                <w:bottom w:val="dotted" w:sz="6" w:space="0" w:color="252525"/>
                <w:right w:val="none" w:sz="0" w:space="0" w:color="auto"/>
              </w:divBdr>
              <w:divsChild>
                <w:div w:id="18005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00371">
          <w:marLeft w:val="0"/>
          <w:marRight w:val="0"/>
          <w:marTop w:val="24"/>
          <w:marBottom w:val="24"/>
          <w:divBdr>
            <w:top w:val="none" w:sz="0" w:space="0" w:color="auto"/>
            <w:left w:val="none" w:sz="0" w:space="0" w:color="auto"/>
            <w:bottom w:val="none" w:sz="0" w:space="0" w:color="auto"/>
            <w:right w:val="none" w:sz="0" w:space="0" w:color="auto"/>
          </w:divBdr>
          <w:divsChild>
            <w:div w:id="150219900">
              <w:marLeft w:val="0"/>
              <w:marRight w:val="0"/>
              <w:marTop w:val="0"/>
              <w:marBottom w:val="0"/>
              <w:divBdr>
                <w:top w:val="none" w:sz="0" w:space="0" w:color="auto"/>
                <w:left w:val="none" w:sz="0" w:space="0" w:color="auto"/>
                <w:bottom w:val="dotted" w:sz="6" w:space="0" w:color="252525"/>
                <w:right w:val="none" w:sz="0" w:space="0" w:color="auto"/>
              </w:divBdr>
              <w:divsChild>
                <w:div w:id="12754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2249">
          <w:marLeft w:val="0"/>
          <w:marRight w:val="0"/>
          <w:marTop w:val="24"/>
          <w:marBottom w:val="24"/>
          <w:divBdr>
            <w:top w:val="none" w:sz="0" w:space="0" w:color="auto"/>
            <w:left w:val="none" w:sz="0" w:space="0" w:color="auto"/>
            <w:bottom w:val="none" w:sz="0" w:space="0" w:color="auto"/>
            <w:right w:val="none" w:sz="0" w:space="0" w:color="auto"/>
          </w:divBdr>
          <w:divsChild>
            <w:div w:id="181018264">
              <w:marLeft w:val="0"/>
              <w:marRight w:val="0"/>
              <w:marTop w:val="0"/>
              <w:marBottom w:val="0"/>
              <w:divBdr>
                <w:top w:val="none" w:sz="0" w:space="0" w:color="auto"/>
                <w:left w:val="none" w:sz="0" w:space="0" w:color="auto"/>
                <w:bottom w:val="none" w:sz="0" w:space="0" w:color="auto"/>
                <w:right w:val="none" w:sz="0" w:space="0" w:color="auto"/>
              </w:divBdr>
            </w:div>
          </w:divsChild>
        </w:div>
        <w:div w:id="1037703575">
          <w:marLeft w:val="0"/>
          <w:marRight w:val="0"/>
          <w:marTop w:val="24"/>
          <w:marBottom w:val="24"/>
          <w:divBdr>
            <w:top w:val="none" w:sz="0" w:space="0" w:color="auto"/>
            <w:left w:val="none" w:sz="0" w:space="0" w:color="auto"/>
            <w:bottom w:val="none" w:sz="0" w:space="0" w:color="auto"/>
            <w:right w:val="none" w:sz="0" w:space="0" w:color="auto"/>
          </w:divBdr>
          <w:divsChild>
            <w:div w:id="1571040104">
              <w:marLeft w:val="0"/>
              <w:marRight w:val="0"/>
              <w:marTop w:val="0"/>
              <w:marBottom w:val="0"/>
              <w:divBdr>
                <w:top w:val="none" w:sz="0" w:space="0" w:color="auto"/>
                <w:left w:val="none" w:sz="0" w:space="0" w:color="auto"/>
                <w:bottom w:val="none" w:sz="0" w:space="0" w:color="auto"/>
                <w:right w:val="none" w:sz="0" w:space="0" w:color="auto"/>
              </w:divBdr>
            </w:div>
          </w:divsChild>
        </w:div>
        <w:div w:id="1408727893">
          <w:marLeft w:val="0"/>
          <w:marRight w:val="0"/>
          <w:marTop w:val="24"/>
          <w:marBottom w:val="24"/>
          <w:divBdr>
            <w:top w:val="none" w:sz="0" w:space="0" w:color="auto"/>
            <w:left w:val="none" w:sz="0" w:space="0" w:color="auto"/>
            <w:bottom w:val="none" w:sz="0" w:space="0" w:color="auto"/>
            <w:right w:val="none" w:sz="0" w:space="0" w:color="auto"/>
          </w:divBdr>
          <w:divsChild>
            <w:div w:id="243296092">
              <w:marLeft w:val="0"/>
              <w:marRight w:val="0"/>
              <w:marTop w:val="0"/>
              <w:marBottom w:val="0"/>
              <w:divBdr>
                <w:top w:val="none" w:sz="0" w:space="0" w:color="auto"/>
                <w:left w:val="none" w:sz="0" w:space="0" w:color="auto"/>
                <w:bottom w:val="none" w:sz="0" w:space="0" w:color="auto"/>
                <w:right w:val="none" w:sz="0" w:space="0" w:color="auto"/>
              </w:divBdr>
            </w:div>
          </w:divsChild>
        </w:div>
        <w:div w:id="1436751517">
          <w:marLeft w:val="0"/>
          <w:marRight w:val="0"/>
          <w:marTop w:val="24"/>
          <w:marBottom w:val="24"/>
          <w:divBdr>
            <w:top w:val="none" w:sz="0" w:space="0" w:color="auto"/>
            <w:left w:val="none" w:sz="0" w:space="0" w:color="auto"/>
            <w:bottom w:val="none" w:sz="0" w:space="0" w:color="auto"/>
            <w:right w:val="none" w:sz="0" w:space="0" w:color="auto"/>
          </w:divBdr>
          <w:divsChild>
            <w:div w:id="1711567665">
              <w:marLeft w:val="0"/>
              <w:marRight w:val="0"/>
              <w:marTop w:val="0"/>
              <w:marBottom w:val="0"/>
              <w:divBdr>
                <w:top w:val="none" w:sz="0" w:space="0" w:color="auto"/>
                <w:left w:val="none" w:sz="0" w:space="0" w:color="auto"/>
                <w:bottom w:val="dotted" w:sz="6" w:space="0" w:color="252525"/>
                <w:right w:val="none" w:sz="0" w:space="0" w:color="auto"/>
              </w:divBdr>
              <w:divsChild>
                <w:div w:id="20613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643">
          <w:marLeft w:val="0"/>
          <w:marRight w:val="0"/>
          <w:marTop w:val="24"/>
          <w:marBottom w:val="24"/>
          <w:divBdr>
            <w:top w:val="none" w:sz="0" w:space="0" w:color="auto"/>
            <w:left w:val="none" w:sz="0" w:space="0" w:color="auto"/>
            <w:bottom w:val="none" w:sz="0" w:space="0" w:color="auto"/>
            <w:right w:val="none" w:sz="0" w:space="0" w:color="auto"/>
          </w:divBdr>
          <w:divsChild>
            <w:div w:id="2137985995">
              <w:marLeft w:val="0"/>
              <w:marRight w:val="0"/>
              <w:marTop w:val="0"/>
              <w:marBottom w:val="0"/>
              <w:divBdr>
                <w:top w:val="none" w:sz="0" w:space="0" w:color="auto"/>
                <w:left w:val="none" w:sz="0" w:space="0" w:color="auto"/>
                <w:bottom w:val="dotted" w:sz="6" w:space="0" w:color="252525"/>
                <w:right w:val="none" w:sz="0" w:space="0" w:color="auto"/>
              </w:divBdr>
              <w:divsChild>
                <w:div w:id="811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0047">
          <w:marLeft w:val="0"/>
          <w:marRight w:val="0"/>
          <w:marTop w:val="24"/>
          <w:marBottom w:val="24"/>
          <w:divBdr>
            <w:top w:val="none" w:sz="0" w:space="0" w:color="auto"/>
            <w:left w:val="none" w:sz="0" w:space="0" w:color="auto"/>
            <w:bottom w:val="none" w:sz="0" w:space="0" w:color="auto"/>
            <w:right w:val="none" w:sz="0" w:space="0" w:color="auto"/>
          </w:divBdr>
          <w:divsChild>
            <w:div w:id="1159232960">
              <w:marLeft w:val="0"/>
              <w:marRight w:val="0"/>
              <w:marTop w:val="0"/>
              <w:marBottom w:val="0"/>
              <w:divBdr>
                <w:top w:val="none" w:sz="0" w:space="0" w:color="auto"/>
                <w:left w:val="none" w:sz="0" w:space="0" w:color="auto"/>
                <w:bottom w:val="dotted" w:sz="6" w:space="0" w:color="252525"/>
                <w:right w:val="none" w:sz="0" w:space="0" w:color="auto"/>
              </w:divBdr>
              <w:divsChild>
                <w:div w:id="10914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2197">
          <w:marLeft w:val="0"/>
          <w:marRight w:val="0"/>
          <w:marTop w:val="24"/>
          <w:marBottom w:val="24"/>
          <w:divBdr>
            <w:top w:val="none" w:sz="0" w:space="0" w:color="auto"/>
            <w:left w:val="none" w:sz="0" w:space="0" w:color="auto"/>
            <w:bottom w:val="none" w:sz="0" w:space="0" w:color="auto"/>
            <w:right w:val="none" w:sz="0" w:space="0" w:color="auto"/>
          </w:divBdr>
          <w:divsChild>
            <w:div w:id="1120027832">
              <w:marLeft w:val="0"/>
              <w:marRight w:val="0"/>
              <w:marTop w:val="0"/>
              <w:marBottom w:val="0"/>
              <w:divBdr>
                <w:top w:val="none" w:sz="0" w:space="0" w:color="auto"/>
                <w:left w:val="none" w:sz="0" w:space="0" w:color="auto"/>
                <w:bottom w:val="none" w:sz="0" w:space="0" w:color="auto"/>
                <w:right w:val="none" w:sz="0" w:space="0" w:color="auto"/>
              </w:divBdr>
            </w:div>
          </w:divsChild>
        </w:div>
        <w:div w:id="1753425134">
          <w:marLeft w:val="0"/>
          <w:marRight w:val="0"/>
          <w:marTop w:val="24"/>
          <w:marBottom w:val="24"/>
          <w:divBdr>
            <w:top w:val="none" w:sz="0" w:space="0" w:color="auto"/>
            <w:left w:val="none" w:sz="0" w:space="0" w:color="auto"/>
            <w:bottom w:val="none" w:sz="0" w:space="0" w:color="auto"/>
            <w:right w:val="none" w:sz="0" w:space="0" w:color="auto"/>
          </w:divBdr>
          <w:divsChild>
            <w:div w:id="888106341">
              <w:marLeft w:val="0"/>
              <w:marRight w:val="0"/>
              <w:marTop w:val="0"/>
              <w:marBottom w:val="0"/>
              <w:divBdr>
                <w:top w:val="none" w:sz="0" w:space="0" w:color="auto"/>
                <w:left w:val="none" w:sz="0" w:space="0" w:color="auto"/>
                <w:bottom w:val="none" w:sz="0" w:space="0" w:color="auto"/>
                <w:right w:val="none" w:sz="0" w:space="0" w:color="auto"/>
              </w:divBdr>
            </w:div>
          </w:divsChild>
        </w:div>
        <w:div w:id="1764957092">
          <w:marLeft w:val="0"/>
          <w:marRight w:val="0"/>
          <w:marTop w:val="24"/>
          <w:marBottom w:val="24"/>
          <w:divBdr>
            <w:top w:val="none" w:sz="0" w:space="0" w:color="auto"/>
            <w:left w:val="none" w:sz="0" w:space="0" w:color="auto"/>
            <w:bottom w:val="none" w:sz="0" w:space="0" w:color="auto"/>
            <w:right w:val="none" w:sz="0" w:space="0" w:color="auto"/>
          </w:divBdr>
          <w:divsChild>
            <w:div w:id="1272784965">
              <w:marLeft w:val="0"/>
              <w:marRight w:val="0"/>
              <w:marTop w:val="0"/>
              <w:marBottom w:val="0"/>
              <w:divBdr>
                <w:top w:val="none" w:sz="0" w:space="0" w:color="auto"/>
                <w:left w:val="none" w:sz="0" w:space="0" w:color="auto"/>
                <w:bottom w:val="dotted" w:sz="6" w:space="0" w:color="252525"/>
                <w:right w:val="none" w:sz="0" w:space="0" w:color="auto"/>
              </w:divBdr>
              <w:divsChild>
                <w:div w:id="10441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0924">
          <w:marLeft w:val="0"/>
          <w:marRight w:val="0"/>
          <w:marTop w:val="24"/>
          <w:marBottom w:val="24"/>
          <w:divBdr>
            <w:top w:val="none" w:sz="0" w:space="0" w:color="auto"/>
            <w:left w:val="none" w:sz="0" w:space="0" w:color="auto"/>
            <w:bottom w:val="none" w:sz="0" w:space="0" w:color="auto"/>
            <w:right w:val="none" w:sz="0" w:space="0" w:color="auto"/>
          </w:divBdr>
          <w:divsChild>
            <w:div w:id="944534969">
              <w:marLeft w:val="0"/>
              <w:marRight w:val="0"/>
              <w:marTop w:val="0"/>
              <w:marBottom w:val="0"/>
              <w:divBdr>
                <w:top w:val="none" w:sz="0" w:space="0" w:color="auto"/>
                <w:left w:val="none" w:sz="0" w:space="0" w:color="auto"/>
                <w:bottom w:val="none" w:sz="0" w:space="0" w:color="auto"/>
                <w:right w:val="none" w:sz="0" w:space="0" w:color="auto"/>
              </w:divBdr>
            </w:div>
          </w:divsChild>
        </w:div>
        <w:div w:id="1821074400">
          <w:marLeft w:val="0"/>
          <w:marRight w:val="0"/>
          <w:marTop w:val="24"/>
          <w:marBottom w:val="24"/>
          <w:divBdr>
            <w:top w:val="none" w:sz="0" w:space="0" w:color="auto"/>
            <w:left w:val="none" w:sz="0" w:space="0" w:color="auto"/>
            <w:bottom w:val="none" w:sz="0" w:space="0" w:color="auto"/>
            <w:right w:val="none" w:sz="0" w:space="0" w:color="auto"/>
          </w:divBdr>
          <w:divsChild>
            <w:div w:id="99574193">
              <w:marLeft w:val="0"/>
              <w:marRight w:val="0"/>
              <w:marTop w:val="0"/>
              <w:marBottom w:val="0"/>
              <w:divBdr>
                <w:top w:val="none" w:sz="0" w:space="0" w:color="auto"/>
                <w:left w:val="none" w:sz="0" w:space="0" w:color="auto"/>
                <w:bottom w:val="none" w:sz="0" w:space="0" w:color="auto"/>
                <w:right w:val="none" w:sz="0" w:space="0" w:color="auto"/>
              </w:divBdr>
            </w:div>
          </w:divsChild>
        </w:div>
        <w:div w:id="1827042604">
          <w:marLeft w:val="0"/>
          <w:marRight w:val="0"/>
          <w:marTop w:val="24"/>
          <w:marBottom w:val="24"/>
          <w:divBdr>
            <w:top w:val="none" w:sz="0" w:space="0" w:color="auto"/>
            <w:left w:val="none" w:sz="0" w:space="0" w:color="auto"/>
            <w:bottom w:val="none" w:sz="0" w:space="0" w:color="auto"/>
            <w:right w:val="none" w:sz="0" w:space="0" w:color="auto"/>
          </w:divBdr>
          <w:divsChild>
            <w:div w:id="890382692">
              <w:marLeft w:val="0"/>
              <w:marRight w:val="0"/>
              <w:marTop w:val="0"/>
              <w:marBottom w:val="0"/>
              <w:divBdr>
                <w:top w:val="none" w:sz="0" w:space="0" w:color="auto"/>
                <w:left w:val="none" w:sz="0" w:space="0" w:color="auto"/>
                <w:bottom w:val="none" w:sz="0" w:space="0" w:color="auto"/>
                <w:right w:val="none" w:sz="0" w:space="0" w:color="auto"/>
              </w:divBdr>
            </w:div>
          </w:divsChild>
        </w:div>
        <w:div w:id="1950311812">
          <w:marLeft w:val="0"/>
          <w:marRight w:val="0"/>
          <w:marTop w:val="24"/>
          <w:marBottom w:val="24"/>
          <w:divBdr>
            <w:top w:val="none" w:sz="0" w:space="0" w:color="auto"/>
            <w:left w:val="none" w:sz="0" w:space="0" w:color="auto"/>
            <w:bottom w:val="none" w:sz="0" w:space="0" w:color="auto"/>
            <w:right w:val="none" w:sz="0" w:space="0" w:color="auto"/>
          </w:divBdr>
          <w:divsChild>
            <w:div w:id="2084722163">
              <w:marLeft w:val="0"/>
              <w:marRight w:val="0"/>
              <w:marTop w:val="0"/>
              <w:marBottom w:val="0"/>
              <w:divBdr>
                <w:top w:val="none" w:sz="0" w:space="0" w:color="auto"/>
                <w:left w:val="none" w:sz="0" w:space="0" w:color="auto"/>
                <w:bottom w:val="none" w:sz="0" w:space="0" w:color="auto"/>
                <w:right w:val="none" w:sz="0" w:space="0" w:color="auto"/>
              </w:divBdr>
            </w:div>
          </w:divsChild>
        </w:div>
        <w:div w:id="2036542622">
          <w:marLeft w:val="0"/>
          <w:marRight w:val="0"/>
          <w:marTop w:val="24"/>
          <w:marBottom w:val="24"/>
          <w:divBdr>
            <w:top w:val="none" w:sz="0" w:space="0" w:color="auto"/>
            <w:left w:val="none" w:sz="0" w:space="0" w:color="auto"/>
            <w:bottom w:val="none" w:sz="0" w:space="0" w:color="auto"/>
            <w:right w:val="none" w:sz="0" w:space="0" w:color="auto"/>
          </w:divBdr>
          <w:divsChild>
            <w:div w:id="178203621">
              <w:marLeft w:val="0"/>
              <w:marRight w:val="0"/>
              <w:marTop w:val="0"/>
              <w:marBottom w:val="0"/>
              <w:divBdr>
                <w:top w:val="none" w:sz="0" w:space="0" w:color="auto"/>
                <w:left w:val="none" w:sz="0" w:space="0" w:color="auto"/>
                <w:bottom w:val="none" w:sz="0" w:space="0" w:color="auto"/>
                <w:right w:val="none" w:sz="0" w:space="0" w:color="auto"/>
              </w:divBdr>
            </w:div>
          </w:divsChild>
        </w:div>
        <w:div w:id="2097090594">
          <w:marLeft w:val="0"/>
          <w:marRight w:val="0"/>
          <w:marTop w:val="24"/>
          <w:marBottom w:val="24"/>
          <w:divBdr>
            <w:top w:val="none" w:sz="0" w:space="0" w:color="auto"/>
            <w:left w:val="none" w:sz="0" w:space="0" w:color="auto"/>
            <w:bottom w:val="none" w:sz="0" w:space="0" w:color="auto"/>
            <w:right w:val="none" w:sz="0" w:space="0" w:color="auto"/>
          </w:divBdr>
          <w:divsChild>
            <w:div w:id="354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2715">
      <w:bodyDiv w:val="1"/>
      <w:marLeft w:val="0"/>
      <w:marRight w:val="0"/>
      <w:marTop w:val="0"/>
      <w:marBottom w:val="0"/>
      <w:divBdr>
        <w:top w:val="none" w:sz="0" w:space="0" w:color="auto"/>
        <w:left w:val="none" w:sz="0" w:space="0" w:color="auto"/>
        <w:bottom w:val="none" w:sz="0" w:space="0" w:color="auto"/>
        <w:right w:val="none" w:sz="0" w:space="0" w:color="auto"/>
      </w:divBdr>
      <w:divsChild>
        <w:div w:id="73939118">
          <w:marLeft w:val="0"/>
          <w:marRight w:val="0"/>
          <w:marTop w:val="240"/>
          <w:marBottom w:val="0"/>
          <w:divBdr>
            <w:top w:val="none" w:sz="0" w:space="0" w:color="auto"/>
            <w:left w:val="none" w:sz="0" w:space="0" w:color="auto"/>
            <w:bottom w:val="none" w:sz="0" w:space="0" w:color="auto"/>
            <w:right w:val="none" w:sz="0" w:space="0" w:color="auto"/>
          </w:divBdr>
          <w:divsChild>
            <w:div w:id="661351849">
              <w:marLeft w:val="0"/>
              <w:marRight w:val="0"/>
              <w:marTop w:val="0"/>
              <w:marBottom w:val="0"/>
              <w:divBdr>
                <w:top w:val="none" w:sz="0" w:space="0" w:color="auto"/>
                <w:left w:val="none" w:sz="0" w:space="0" w:color="auto"/>
                <w:bottom w:val="none" w:sz="0" w:space="0" w:color="auto"/>
                <w:right w:val="none" w:sz="0" w:space="0" w:color="auto"/>
              </w:divBdr>
            </w:div>
          </w:divsChild>
        </w:div>
        <w:div w:id="188303359">
          <w:marLeft w:val="0"/>
          <w:marRight w:val="0"/>
          <w:marTop w:val="240"/>
          <w:marBottom w:val="0"/>
          <w:divBdr>
            <w:top w:val="none" w:sz="0" w:space="0" w:color="auto"/>
            <w:left w:val="none" w:sz="0" w:space="0" w:color="auto"/>
            <w:bottom w:val="none" w:sz="0" w:space="0" w:color="auto"/>
            <w:right w:val="none" w:sz="0" w:space="0" w:color="auto"/>
          </w:divBdr>
          <w:divsChild>
            <w:div w:id="734856623">
              <w:marLeft w:val="0"/>
              <w:marRight w:val="0"/>
              <w:marTop w:val="0"/>
              <w:marBottom w:val="0"/>
              <w:divBdr>
                <w:top w:val="none" w:sz="0" w:space="0" w:color="auto"/>
                <w:left w:val="none" w:sz="0" w:space="0" w:color="auto"/>
                <w:bottom w:val="none" w:sz="0" w:space="0" w:color="auto"/>
                <w:right w:val="none" w:sz="0" w:space="0" w:color="auto"/>
              </w:divBdr>
            </w:div>
          </w:divsChild>
        </w:div>
        <w:div w:id="193928240">
          <w:marLeft w:val="0"/>
          <w:marRight w:val="0"/>
          <w:marTop w:val="0"/>
          <w:marBottom w:val="0"/>
          <w:divBdr>
            <w:top w:val="none" w:sz="0" w:space="0" w:color="auto"/>
            <w:left w:val="none" w:sz="0" w:space="0" w:color="auto"/>
            <w:bottom w:val="none" w:sz="0" w:space="0" w:color="auto"/>
            <w:right w:val="none" w:sz="0" w:space="0" w:color="auto"/>
          </w:divBdr>
          <w:divsChild>
            <w:div w:id="157620154">
              <w:marLeft w:val="0"/>
              <w:marRight w:val="0"/>
              <w:marTop w:val="24"/>
              <w:marBottom w:val="24"/>
              <w:divBdr>
                <w:top w:val="none" w:sz="0" w:space="0" w:color="auto"/>
                <w:left w:val="none" w:sz="0" w:space="0" w:color="auto"/>
                <w:bottom w:val="none" w:sz="0" w:space="0" w:color="auto"/>
                <w:right w:val="none" w:sz="0" w:space="0" w:color="auto"/>
              </w:divBdr>
              <w:divsChild>
                <w:div w:id="1061321210">
                  <w:marLeft w:val="0"/>
                  <w:marRight w:val="0"/>
                  <w:marTop w:val="0"/>
                  <w:marBottom w:val="0"/>
                  <w:divBdr>
                    <w:top w:val="none" w:sz="0" w:space="0" w:color="auto"/>
                    <w:left w:val="none" w:sz="0" w:space="0" w:color="auto"/>
                    <w:bottom w:val="none" w:sz="0" w:space="0" w:color="auto"/>
                    <w:right w:val="none" w:sz="0" w:space="0" w:color="auto"/>
                  </w:divBdr>
                </w:div>
              </w:divsChild>
            </w:div>
            <w:div w:id="176971707">
              <w:marLeft w:val="0"/>
              <w:marRight w:val="0"/>
              <w:marTop w:val="24"/>
              <w:marBottom w:val="24"/>
              <w:divBdr>
                <w:top w:val="none" w:sz="0" w:space="0" w:color="auto"/>
                <w:left w:val="none" w:sz="0" w:space="0" w:color="auto"/>
                <w:bottom w:val="none" w:sz="0" w:space="0" w:color="auto"/>
                <w:right w:val="none" w:sz="0" w:space="0" w:color="auto"/>
              </w:divBdr>
              <w:divsChild>
                <w:div w:id="2055424462">
                  <w:marLeft w:val="0"/>
                  <w:marRight w:val="0"/>
                  <w:marTop w:val="0"/>
                  <w:marBottom w:val="0"/>
                  <w:divBdr>
                    <w:top w:val="none" w:sz="0" w:space="0" w:color="auto"/>
                    <w:left w:val="none" w:sz="0" w:space="0" w:color="auto"/>
                    <w:bottom w:val="none" w:sz="0" w:space="0" w:color="auto"/>
                    <w:right w:val="none" w:sz="0" w:space="0" w:color="auto"/>
                  </w:divBdr>
                </w:div>
              </w:divsChild>
            </w:div>
            <w:div w:id="196890876">
              <w:marLeft w:val="0"/>
              <w:marRight w:val="0"/>
              <w:marTop w:val="24"/>
              <w:marBottom w:val="24"/>
              <w:divBdr>
                <w:top w:val="none" w:sz="0" w:space="0" w:color="auto"/>
                <w:left w:val="none" w:sz="0" w:space="0" w:color="auto"/>
                <w:bottom w:val="none" w:sz="0" w:space="0" w:color="auto"/>
                <w:right w:val="none" w:sz="0" w:space="0" w:color="auto"/>
              </w:divBdr>
              <w:divsChild>
                <w:div w:id="759644932">
                  <w:marLeft w:val="0"/>
                  <w:marRight w:val="0"/>
                  <w:marTop w:val="0"/>
                  <w:marBottom w:val="0"/>
                  <w:divBdr>
                    <w:top w:val="none" w:sz="0" w:space="0" w:color="auto"/>
                    <w:left w:val="none" w:sz="0" w:space="0" w:color="auto"/>
                    <w:bottom w:val="dotted" w:sz="6" w:space="0" w:color="252525"/>
                    <w:right w:val="none" w:sz="0" w:space="0" w:color="auto"/>
                  </w:divBdr>
                  <w:divsChild>
                    <w:div w:id="19014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554">
              <w:marLeft w:val="0"/>
              <w:marRight w:val="0"/>
              <w:marTop w:val="24"/>
              <w:marBottom w:val="24"/>
              <w:divBdr>
                <w:top w:val="none" w:sz="0" w:space="0" w:color="auto"/>
                <w:left w:val="none" w:sz="0" w:space="0" w:color="auto"/>
                <w:bottom w:val="none" w:sz="0" w:space="0" w:color="auto"/>
                <w:right w:val="none" w:sz="0" w:space="0" w:color="auto"/>
              </w:divBdr>
              <w:divsChild>
                <w:div w:id="1955332190">
                  <w:marLeft w:val="0"/>
                  <w:marRight w:val="0"/>
                  <w:marTop w:val="0"/>
                  <w:marBottom w:val="0"/>
                  <w:divBdr>
                    <w:top w:val="none" w:sz="0" w:space="0" w:color="auto"/>
                    <w:left w:val="none" w:sz="0" w:space="0" w:color="auto"/>
                    <w:bottom w:val="none" w:sz="0" w:space="0" w:color="auto"/>
                    <w:right w:val="none" w:sz="0" w:space="0" w:color="auto"/>
                  </w:divBdr>
                </w:div>
              </w:divsChild>
            </w:div>
            <w:div w:id="325936915">
              <w:marLeft w:val="0"/>
              <w:marRight w:val="0"/>
              <w:marTop w:val="24"/>
              <w:marBottom w:val="24"/>
              <w:divBdr>
                <w:top w:val="none" w:sz="0" w:space="0" w:color="auto"/>
                <w:left w:val="none" w:sz="0" w:space="0" w:color="auto"/>
                <w:bottom w:val="none" w:sz="0" w:space="0" w:color="auto"/>
                <w:right w:val="none" w:sz="0" w:space="0" w:color="auto"/>
              </w:divBdr>
              <w:divsChild>
                <w:div w:id="771247190">
                  <w:marLeft w:val="0"/>
                  <w:marRight w:val="0"/>
                  <w:marTop w:val="0"/>
                  <w:marBottom w:val="0"/>
                  <w:divBdr>
                    <w:top w:val="none" w:sz="0" w:space="0" w:color="auto"/>
                    <w:left w:val="none" w:sz="0" w:space="0" w:color="auto"/>
                    <w:bottom w:val="none" w:sz="0" w:space="0" w:color="auto"/>
                    <w:right w:val="none" w:sz="0" w:space="0" w:color="auto"/>
                  </w:divBdr>
                </w:div>
              </w:divsChild>
            </w:div>
            <w:div w:id="346103955">
              <w:marLeft w:val="0"/>
              <w:marRight w:val="0"/>
              <w:marTop w:val="24"/>
              <w:marBottom w:val="24"/>
              <w:divBdr>
                <w:top w:val="none" w:sz="0" w:space="0" w:color="auto"/>
                <w:left w:val="none" w:sz="0" w:space="0" w:color="auto"/>
                <w:bottom w:val="none" w:sz="0" w:space="0" w:color="auto"/>
                <w:right w:val="none" w:sz="0" w:space="0" w:color="auto"/>
              </w:divBdr>
              <w:divsChild>
                <w:div w:id="983117210">
                  <w:marLeft w:val="0"/>
                  <w:marRight w:val="0"/>
                  <w:marTop w:val="0"/>
                  <w:marBottom w:val="0"/>
                  <w:divBdr>
                    <w:top w:val="none" w:sz="0" w:space="0" w:color="auto"/>
                    <w:left w:val="none" w:sz="0" w:space="0" w:color="auto"/>
                    <w:bottom w:val="none" w:sz="0" w:space="0" w:color="auto"/>
                    <w:right w:val="none" w:sz="0" w:space="0" w:color="auto"/>
                  </w:divBdr>
                </w:div>
              </w:divsChild>
            </w:div>
            <w:div w:id="475686761">
              <w:marLeft w:val="0"/>
              <w:marRight w:val="0"/>
              <w:marTop w:val="24"/>
              <w:marBottom w:val="24"/>
              <w:divBdr>
                <w:top w:val="none" w:sz="0" w:space="0" w:color="auto"/>
                <w:left w:val="none" w:sz="0" w:space="0" w:color="auto"/>
                <w:bottom w:val="none" w:sz="0" w:space="0" w:color="auto"/>
                <w:right w:val="none" w:sz="0" w:space="0" w:color="auto"/>
              </w:divBdr>
              <w:divsChild>
                <w:div w:id="676226469">
                  <w:marLeft w:val="0"/>
                  <w:marRight w:val="0"/>
                  <w:marTop w:val="0"/>
                  <w:marBottom w:val="0"/>
                  <w:divBdr>
                    <w:top w:val="none" w:sz="0" w:space="0" w:color="auto"/>
                    <w:left w:val="none" w:sz="0" w:space="0" w:color="auto"/>
                    <w:bottom w:val="none" w:sz="0" w:space="0" w:color="auto"/>
                    <w:right w:val="none" w:sz="0" w:space="0" w:color="auto"/>
                  </w:divBdr>
                </w:div>
              </w:divsChild>
            </w:div>
            <w:div w:id="524712753">
              <w:marLeft w:val="0"/>
              <w:marRight w:val="0"/>
              <w:marTop w:val="24"/>
              <w:marBottom w:val="24"/>
              <w:divBdr>
                <w:top w:val="none" w:sz="0" w:space="0" w:color="auto"/>
                <w:left w:val="none" w:sz="0" w:space="0" w:color="auto"/>
                <w:bottom w:val="none" w:sz="0" w:space="0" w:color="auto"/>
                <w:right w:val="none" w:sz="0" w:space="0" w:color="auto"/>
              </w:divBdr>
              <w:divsChild>
                <w:div w:id="1727142624">
                  <w:marLeft w:val="0"/>
                  <w:marRight w:val="0"/>
                  <w:marTop w:val="0"/>
                  <w:marBottom w:val="0"/>
                  <w:divBdr>
                    <w:top w:val="none" w:sz="0" w:space="0" w:color="auto"/>
                    <w:left w:val="none" w:sz="0" w:space="0" w:color="auto"/>
                    <w:bottom w:val="none" w:sz="0" w:space="0" w:color="auto"/>
                    <w:right w:val="none" w:sz="0" w:space="0" w:color="auto"/>
                  </w:divBdr>
                </w:div>
              </w:divsChild>
            </w:div>
            <w:div w:id="542138410">
              <w:marLeft w:val="0"/>
              <w:marRight w:val="0"/>
              <w:marTop w:val="24"/>
              <w:marBottom w:val="24"/>
              <w:divBdr>
                <w:top w:val="none" w:sz="0" w:space="0" w:color="auto"/>
                <w:left w:val="none" w:sz="0" w:space="0" w:color="auto"/>
                <w:bottom w:val="none" w:sz="0" w:space="0" w:color="auto"/>
                <w:right w:val="none" w:sz="0" w:space="0" w:color="auto"/>
              </w:divBdr>
              <w:divsChild>
                <w:div w:id="1200313127">
                  <w:marLeft w:val="0"/>
                  <w:marRight w:val="0"/>
                  <w:marTop w:val="0"/>
                  <w:marBottom w:val="0"/>
                  <w:divBdr>
                    <w:top w:val="none" w:sz="0" w:space="0" w:color="auto"/>
                    <w:left w:val="none" w:sz="0" w:space="0" w:color="auto"/>
                    <w:bottom w:val="none" w:sz="0" w:space="0" w:color="auto"/>
                    <w:right w:val="none" w:sz="0" w:space="0" w:color="auto"/>
                  </w:divBdr>
                </w:div>
              </w:divsChild>
            </w:div>
            <w:div w:id="555091918">
              <w:marLeft w:val="0"/>
              <w:marRight w:val="0"/>
              <w:marTop w:val="24"/>
              <w:marBottom w:val="24"/>
              <w:divBdr>
                <w:top w:val="none" w:sz="0" w:space="0" w:color="auto"/>
                <w:left w:val="none" w:sz="0" w:space="0" w:color="auto"/>
                <w:bottom w:val="none" w:sz="0" w:space="0" w:color="auto"/>
                <w:right w:val="none" w:sz="0" w:space="0" w:color="auto"/>
              </w:divBdr>
              <w:divsChild>
                <w:div w:id="1925918564">
                  <w:marLeft w:val="0"/>
                  <w:marRight w:val="0"/>
                  <w:marTop w:val="0"/>
                  <w:marBottom w:val="0"/>
                  <w:divBdr>
                    <w:top w:val="none" w:sz="0" w:space="0" w:color="auto"/>
                    <w:left w:val="none" w:sz="0" w:space="0" w:color="auto"/>
                    <w:bottom w:val="none" w:sz="0" w:space="0" w:color="auto"/>
                    <w:right w:val="none" w:sz="0" w:space="0" w:color="auto"/>
                  </w:divBdr>
                </w:div>
              </w:divsChild>
            </w:div>
            <w:div w:id="585844712">
              <w:marLeft w:val="0"/>
              <w:marRight w:val="0"/>
              <w:marTop w:val="24"/>
              <w:marBottom w:val="24"/>
              <w:divBdr>
                <w:top w:val="none" w:sz="0" w:space="0" w:color="auto"/>
                <w:left w:val="none" w:sz="0" w:space="0" w:color="auto"/>
                <w:bottom w:val="none" w:sz="0" w:space="0" w:color="auto"/>
                <w:right w:val="none" w:sz="0" w:space="0" w:color="auto"/>
              </w:divBdr>
              <w:divsChild>
                <w:div w:id="437457425">
                  <w:marLeft w:val="0"/>
                  <w:marRight w:val="0"/>
                  <w:marTop w:val="0"/>
                  <w:marBottom w:val="0"/>
                  <w:divBdr>
                    <w:top w:val="none" w:sz="0" w:space="0" w:color="auto"/>
                    <w:left w:val="none" w:sz="0" w:space="0" w:color="auto"/>
                    <w:bottom w:val="dotted" w:sz="6" w:space="0" w:color="252525"/>
                    <w:right w:val="none" w:sz="0" w:space="0" w:color="auto"/>
                  </w:divBdr>
                  <w:divsChild>
                    <w:div w:id="10704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5056">
              <w:marLeft w:val="0"/>
              <w:marRight w:val="0"/>
              <w:marTop w:val="24"/>
              <w:marBottom w:val="24"/>
              <w:divBdr>
                <w:top w:val="none" w:sz="0" w:space="0" w:color="auto"/>
                <w:left w:val="none" w:sz="0" w:space="0" w:color="auto"/>
                <w:bottom w:val="none" w:sz="0" w:space="0" w:color="auto"/>
                <w:right w:val="none" w:sz="0" w:space="0" w:color="auto"/>
              </w:divBdr>
              <w:divsChild>
                <w:div w:id="635767279">
                  <w:marLeft w:val="0"/>
                  <w:marRight w:val="0"/>
                  <w:marTop w:val="0"/>
                  <w:marBottom w:val="0"/>
                  <w:divBdr>
                    <w:top w:val="none" w:sz="0" w:space="0" w:color="auto"/>
                    <w:left w:val="none" w:sz="0" w:space="0" w:color="auto"/>
                    <w:bottom w:val="none" w:sz="0" w:space="0" w:color="auto"/>
                    <w:right w:val="none" w:sz="0" w:space="0" w:color="auto"/>
                  </w:divBdr>
                </w:div>
              </w:divsChild>
            </w:div>
            <w:div w:id="982540353">
              <w:marLeft w:val="0"/>
              <w:marRight w:val="0"/>
              <w:marTop w:val="24"/>
              <w:marBottom w:val="24"/>
              <w:divBdr>
                <w:top w:val="none" w:sz="0" w:space="0" w:color="auto"/>
                <w:left w:val="none" w:sz="0" w:space="0" w:color="auto"/>
                <w:bottom w:val="none" w:sz="0" w:space="0" w:color="auto"/>
                <w:right w:val="none" w:sz="0" w:space="0" w:color="auto"/>
              </w:divBdr>
              <w:divsChild>
                <w:div w:id="1491291203">
                  <w:marLeft w:val="0"/>
                  <w:marRight w:val="0"/>
                  <w:marTop w:val="0"/>
                  <w:marBottom w:val="0"/>
                  <w:divBdr>
                    <w:top w:val="none" w:sz="0" w:space="0" w:color="auto"/>
                    <w:left w:val="none" w:sz="0" w:space="0" w:color="auto"/>
                    <w:bottom w:val="none" w:sz="0" w:space="0" w:color="auto"/>
                    <w:right w:val="none" w:sz="0" w:space="0" w:color="auto"/>
                  </w:divBdr>
                </w:div>
              </w:divsChild>
            </w:div>
            <w:div w:id="1023441851">
              <w:marLeft w:val="0"/>
              <w:marRight w:val="0"/>
              <w:marTop w:val="24"/>
              <w:marBottom w:val="24"/>
              <w:divBdr>
                <w:top w:val="none" w:sz="0" w:space="0" w:color="auto"/>
                <w:left w:val="none" w:sz="0" w:space="0" w:color="auto"/>
                <w:bottom w:val="none" w:sz="0" w:space="0" w:color="auto"/>
                <w:right w:val="none" w:sz="0" w:space="0" w:color="auto"/>
              </w:divBdr>
              <w:divsChild>
                <w:div w:id="733233411">
                  <w:marLeft w:val="0"/>
                  <w:marRight w:val="0"/>
                  <w:marTop w:val="0"/>
                  <w:marBottom w:val="0"/>
                  <w:divBdr>
                    <w:top w:val="none" w:sz="0" w:space="0" w:color="auto"/>
                    <w:left w:val="none" w:sz="0" w:space="0" w:color="auto"/>
                    <w:bottom w:val="dotted" w:sz="6" w:space="0" w:color="252525"/>
                    <w:right w:val="none" w:sz="0" w:space="0" w:color="auto"/>
                  </w:divBdr>
                  <w:divsChild>
                    <w:div w:id="155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8229">
              <w:marLeft w:val="0"/>
              <w:marRight w:val="0"/>
              <w:marTop w:val="24"/>
              <w:marBottom w:val="24"/>
              <w:divBdr>
                <w:top w:val="none" w:sz="0" w:space="0" w:color="auto"/>
                <w:left w:val="none" w:sz="0" w:space="0" w:color="auto"/>
                <w:bottom w:val="none" w:sz="0" w:space="0" w:color="auto"/>
                <w:right w:val="none" w:sz="0" w:space="0" w:color="auto"/>
              </w:divBdr>
              <w:divsChild>
                <w:div w:id="448085695">
                  <w:marLeft w:val="0"/>
                  <w:marRight w:val="0"/>
                  <w:marTop w:val="0"/>
                  <w:marBottom w:val="0"/>
                  <w:divBdr>
                    <w:top w:val="none" w:sz="0" w:space="0" w:color="auto"/>
                    <w:left w:val="none" w:sz="0" w:space="0" w:color="auto"/>
                    <w:bottom w:val="none" w:sz="0" w:space="0" w:color="auto"/>
                    <w:right w:val="none" w:sz="0" w:space="0" w:color="auto"/>
                  </w:divBdr>
                </w:div>
              </w:divsChild>
            </w:div>
            <w:div w:id="1076633145">
              <w:marLeft w:val="0"/>
              <w:marRight w:val="0"/>
              <w:marTop w:val="24"/>
              <w:marBottom w:val="24"/>
              <w:divBdr>
                <w:top w:val="none" w:sz="0" w:space="0" w:color="auto"/>
                <w:left w:val="none" w:sz="0" w:space="0" w:color="auto"/>
                <w:bottom w:val="none" w:sz="0" w:space="0" w:color="auto"/>
                <w:right w:val="none" w:sz="0" w:space="0" w:color="auto"/>
              </w:divBdr>
              <w:divsChild>
                <w:div w:id="1298795979">
                  <w:marLeft w:val="0"/>
                  <w:marRight w:val="0"/>
                  <w:marTop w:val="0"/>
                  <w:marBottom w:val="0"/>
                  <w:divBdr>
                    <w:top w:val="none" w:sz="0" w:space="0" w:color="auto"/>
                    <w:left w:val="none" w:sz="0" w:space="0" w:color="auto"/>
                    <w:bottom w:val="none" w:sz="0" w:space="0" w:color="auto"/>
                    <w:right w:val="none" w:sz="0" w:space="0" w:color="auto"/>
                  </w:divBdr>
                </w:div>
              </w:divsChild>
            </w:div>
            <w:div w:id="1243831252">
              <w:marLeft w:val="0"/>
              <w:marRight w:val="0"/>
              <w:marTop w:val="24"/>
              <w:marBottom w:val="24"/>
              <w:divBdr>
                <w:top w:val="none" w:sz="0" w:space="0" w:color="auto"/>
                <w:left w:val="none" w:sz="0" w:space="0" w:color="auto"/>
                <w:bottom w:val="none" w:sz="0" w:space="0" w:color="auto"/>
                <w:right w:val="none" w:sz="0" w:space="0" w:color="auto"/>
              </w:divBdr>
              <w:divsChild>
                <w:div w:id="878476702">
                  <w:marLeft w:val="0"/>
                  <w:marRight w:val="0"/>
                  <w:marTop w:val="0"/>
                  <w:marBottom w:val="0"/>
                  <w:divBdr>
                    <w:top w:val="none" w:sz="0" w:space="0" w:color="auto"/>
                    <w:left w:val="none" w:sz="0" w:space="0" w:color="auto"/>
                    <w:bottom w:val="none" w:sz="0" w:space="0" w:color="auto"/>
                    <w:right w:val="none" w:sz="0" w:space="0" w:color="auto"/>
                  </w:divBdr>
                </w:div>
              </w:divsChild>
            </w:div>
            <w:div w:id="1251815208">
              <w:marLeft w:val="0"/>
              <w:marRight w:val="0"/>
              <w:marTop w:val="24"/>
              <w:marBottom w:val="24"/>
              <w:divBdr>
                <w:top w:val="none" w:sz="0" w:space="0" w:color="auto"/>
                <w:left w:val="none" w:sz="0" w:space="0" w:color="auto"/>
                <w:bottom w:val="none" w:sz="0" w:space="0" w:color="auto"/>
                <w:right w:val="none" w:sz="0" w:space="0" w:color="auto"/>
              </w:divBdr>
              <w:divsChild>
                <w:div w:id="588269261">
                  <w:marLeft w:val="0"/>
                  <w:marRight w:val="0"/>
                  <w:marTop w:val="0"/>
                  <w:marBottom w:val="0"/>
                  <w:divBdr>
                    <w:top w:val="none" w:sz="0" w:space="0" w:color="auto"/>
                    <w:left w:val="none" w:sz="0" w:space="0" w:color="auto"/>
                    <w:bottom w:val="none" w:sz="0" w:space="0" w:color="auto"/>
                    <w:right w:val="none" w:sz="0" w:space="0" w:color="auto"/>
                  </w:divBdr>
                </w:div>
              </w:divsChild>
            </w:div>
            <w:div w:id="1285423321">
              <w:marLeft w:val="0"/>
              <w:marRight w:val="0"/>
              <w:marTop w:val="24"/>
              <w:marBottom w:val="24"/>
              <w:divBdr>
                <w:top w:val="none" w:sz="0" w:space="0" w:color="auto"/>
                <w:left w:val="none" w:sz="0" w:space="0" w:color="auto"/>
                <w:bottom w:val="none" w:sz="0" w:space="0" w:color="auto"/>
                <w:right w:val="none" w:sz="0" w:space="0" w:color="auto"/>
              </w:divBdr>
              <w:divsChild>
                <w:div w:id="931088815">
                  <w:marLeft w:val="0"/>
                  <w:marRight w:val="0"/>
                  <w:marTop w:val="0"/>
                  <w:marBottom w:val="0"/>
                  <w:divBdr>
                    <w:top w:val="none" w:sz="0" w:space="0" w:color="auto"/>
                    <w:left w:val="none" w:sz="0" w:space="0" w:color="auto"/>
                    <w:bottom w:val="none" w:sz="0" w:space="0" w:color="auto"/>
                    <w:right w:val="none" w:sz="0" w:space="0" w:color="auto"/>
                  </w:divBdr>
                </w:div>
              </w:divsChild>
            </w:div>
            <w:div w:id="1469398054">
              <w:marLeft w:val="0"/>
              <w:marRight w:val="0"/>
              <w:marTop w:val="24"/>
              <w:marBottom w:val="24"/>
              <w:divBdr>
                <w:top w:val="none" w:sz="0" w:space="0" w:color="auto"/>
                <w:left w:val="none" w:sz="0" w:space="0" w:color="auto"/>
                <w:bottom w:val="none" w:sz="0" w:space="0" w:color="auto"/>
                <w:right w:val="none" w:sz="0" w:space="0" w:color="auto"/>
              </w:divBdr>
              <w:divsChild>
                <w:div w:id="1544439328">
                  <w:marLeft w:val="0"/>
                  <w:marRight w:val="0"/>
                  <w:marTop w:val="0"/>
                  <w:marBottom w:val="0"/>
                  <w:divBdr>
                    <w:top w:val="none" w:sz="0" w:space="0" w:color="auto"/>
                    <w:left w:val="none" w:sz="0" w:space="0" w:color="auto"/>
                    <w:bottom w:val="none" w:sz="0" w:space="0" w:color="auto"/>
                    <w:right w:val="none" w:sz="0" w:space="0" w:color="auto"/>
                  </w:divBdr>
                </w:div>
              </w:divsChild>
            </w:div>
            <w:div w:id="1477333486">
              <w:marLeft w:val="0"/>
              <w:marRight w:val="0"/>
              <w:marTop w:val="24"/>
              <w:marBottom w:val="24"/>
              <w:divBdr>
                <w:top w:val="none" w:sz="0" w:space="0" w:color="auto"/>
                <w:left w:val="none" w:sz="0" w:space="0" w:color="auto"/>
                <w:bottom w:val="none" w:sz="0" w:space="0" w:color="auto"/>
                <w:right w:val="none" w:sz="0" w:space="0" w:color="auto"/>
              </w:divBdr>
              <w:divsChild>
                <w:div w:id="720519822">
                  <w:marLeft w:val="0"/>
                  <w:marRight w:val="0"/>
                  <w:marTop w:val="0"/>
                  <w:marBottom w:val="0"/>
                  <w:divBdr>
                    <w:top w:val="none" w:sz="0" w:space="0" w:color="auto"/>
                    <w:left w:val="none" w:sz="0" w:space="0" w:color="auto"/>
                    <w:bottom w:val="dotted" w:sz="6" w:space="0" w:color="252525"/>
                    <w:right w:val="none" w:sz="0" w:space="0" w:color="auto"/>
                  </w:divBdr>
                  <w:divsChild>
                    <w:div w:id="15870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2221">
              <w:marLeft w:val="0"/>
              <w:marRight w:val="0"/>
              <w:marTop w:val="24"/>
              <w:marBottom w:val="24"/>
              <w:divBdr>
                <w:top w:val="none" w:sz="0" w:space="0" w:color="auto"/>
                <w:left w:val="none" w:sz="0" w:space="0" w:color="auto"/>
                <w:bottom w:val="none" w:sz="0" w:space="0" w:color="auto"/>
                <w:right w:val="none" w:sz="0" w:space="0" w:color="auto"/>
              </w:divBdr>
              <w:divsChild>
                <w:div w:id="1866869288">
                  <w:marLeft w:val="0"/>
                  <w:marRight w:val="0"/>
                  <w:marTop w:val="0"/>
                  <w:marBottom w:val="0"/>
                  <w:divBdr>
                    <w:top w:val="none" w:sz="0" w:space="0" w:color="auto"/>
                    <w:left w:val="none" w:sz="0" w:space="0" w:color="auto"/>
                    <w:bottom w:val="none" w:sz="0" w:space="0" w:color="auto"/>
                    <w:right w:val="none" w:sz="0" w:space="0" w:color="auto"/>
                  </w:divBdr>
                </w:div>
              </w:divsChild>
            </w:div>
            <w:div w:id="1514999545">
              <w:marLeft w:val="0"/>
              <w:marRight w:val="0"/>
              <w:marTop w:val="24"/>
              <w:marBottom w:val="24"/>
              <w:divBdr>
                <w:top w:val="none" w:sz="0" w:space="0" w:color="auto"/>
                <w:left w:val="none" w:sz="0" w:space="0" w:color="auto"/>
                <w:bottom w:val="none" w:sz="0" w:space="0" w:color="auto"/>
                <w:right w:val="none" w:sz="0" w:space="0" w:color="auto"/>
              </w:divBdr>
              <w:divsChild>
                <w:div w:id="1364283997">
                  <w:marLeft w:val="0"/>
                  <w:marRight w:val="0"/>
                  <w:marTop w:val="0"/>
                  <w:marBottom w:val="0"/>
                  <w:divBdr>
                    <w:top w:val="none" w:sz="0" w:space="0" w:color="auto"/>
                    <w:left w:val="none" w:sz="0" w:space="0" w:color="auto"/>
                    <w:bottom w:val="dotted" w:sz="6" w:space="0" w:color="252525"/>
                    <w:right w:val="none" w:sz="0" w:space="0" w:color="auto"/>
                  </w:divBdr>
                  <w:divsChild>
                    <w:div w:id="59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80893">
              <w:marLeft w:val="0"/>
              <w:marRight w:val="0"/>
              <w:marTop w:val="24"/>
              <w:marBottom w:val="24"/>
              <w:divBdr>
                <w:top w:val="none" w:sz="0" w:space="0" w:color="auto"/>
                <w:left w:val="none" w:sz="0" w:space="0" w:color="auto"/>
                <w:bottom w:val="none" w:sz="0" w:space="0" w:color="auto"/>
                <w:right w:val="none" w:sz="0" w:space="0" w:color="auto"/>
              </w:divBdr>
              <w:divsChild>
                <w:div w:id="355935177">
                  <w:marLeft w:val="0"/>
                  <w:marRight w:val="0"/>
                  <w:marTop w:val="0"/>
                  <w:marBottom w:val="0"/>
                  <w:divBdr>
                    <w:top w:val="none" w:sz="0" w:space="0" w:color="auto"/>
                    <w:left w:val="none" w:sz="0" w:space="0" w:color="auto"/>
                    <w:bottom w:val="none" w:sz="0" w:space="0" w:color="auto"/>
                    <w:right w:val="none" w:sz="0" w:space="0" w:color="auto"/>
                  </w:divBdr>
                </w:div>
              </w:divsChild>
            </w:div>
            <w:div w:id="1632249149">
              <w:marLeft w:val="0"/>
              <w:marRight w:val="0"/>
              <w:marTop w:val="24"/>
              <w:marBottom w:val="24"/>
              <w:divBdr>
                <w:top w:val="none" w:sz="0" w:space="0" w:color="auto"/>
                <w:left w:val="none" w:sz="0" w:space="0" w:color="auto"/>
                <w:bottom w:val="none" w:sz="0" w:space="0" w:color="auto"/>
                <w:right w:val="none" w:sz="0" w:space="0" w:color="auto"/>
              </w:divBdr>
              <w:divsChild>
                <w:div w:id="1214198840">
                  <w:marLeft w:val="0"/>
                  <w:marRight w:val="0"/>
                  <w:marTop w:val="0"/>
                  <w:marBottom w:val="0"/>
                  <w:divBdr>
                    <w:top w:val="none" w:sz="0" w:space="0" w:color="auto"/>
                    <w:left w:val="none" w:sz="0" w:space="0" w:color="auto"/>
                    <w:bottom w:val="none" w:sz="0" w:space="0" w:color="auto"/>
                    <w:right w:val="none" w:sz="0" w:space="0" w:color="auto"/>
                  </w:divBdr>
                </w:div>
              </w:divsChild>
            </w:div>
            <w:div w:id="1644577548">
              <w:marLeft w:val="0"/>
              <w:marRight w:val="0"/>
              <w:marTop w:val="24"/>
              <w:marBottom w:val="24"/>
              <w:divBdr>
                <w:top w:val="none" w:sz="0" w:space="0" w:color="auto"/>
                <w:left w:val="none" w:sz="0" w:space="0" w:color="auto"/>
                <w:bottom w:val="none" w:sz="0" w:space="0" w:color="auto"/>
                <w:right w:val="none" w:sz="0" w:space="0" w:color="auto"/>
              </w:divBdr>
              <w:divsChild>
                <w:div w:id="1964386503">
                  <w:marLeft w:val="0"/>
                  <w:marRight w:val="0"/>
                  <w:marTop w:val="0"/>
                  <w:marBottom w:val="0"/>
                  <w:divBdr>
                    <w:top w:val="none" w:sz="0" w:space="0" w:color="auto"/>
                    <w:left w:val="none" w:sz="0" w:space="0" w:color="auto"/>
                    <w:bottom w:val="none" w:sz="0" w:space="0" w:color="auto"/>
                    <w:right w:val="none" w:sz="0" w:space="0" w:color="auto"/>
                  </w:divBdr>
                </w:div>
              </w:divsChild>
            </w:div>
            <w:div w:id="1749494061">
              <w:marLeft w:val="0"/>
              <w:marRight w:val="0"/>
              <w:marTop w:val="24"/>
              <w:marBottom w:val="24"/>
              <w:divBdr>
                <w:top w:val="none" w:sz="0" w:space="0" w:color="auto"/>
                <w:left w:val="none" w:sz="0" w:space="0" w:color="auto"/>
                <w:bottom w:val="none" w:sz="0" w:space="0" w:color="auto"/>
                <w:right w:val="none" w:sz="0" w:space="0" w:color="auto"/>
              </w:divBdr>
              <w:divsChild>
                <w:div w:id="2126536113">
                  <w:marLeft w:val="0"/>
                  <w:marRight w:val="0"/>
                  <w:marTop w:val="0"/>
                  <w:marBottom w:val="0"/>
                  <w:divBdr>
                    <w:top w:val="none" w:sz="0" w:space="0" w:color="auto"/>
                    <w:left w:val="none" w:sz="0" w:space="0" w:color="auto"/>
                    <w:bottom w:val="none" w:sz="0" w:space="0" w:color="auto"/>
                    <w:right w:val="none" w:sz="0" w:space="0" w:color="auto"/>
                  </w:divBdr>
                </w:div>
              </w:divsChild>
            </w:div>
            <w:div w:id="1935674373">
              <w:marLeft w:val="0"/>
              <w:marRight w:val="0"/>
              <w:marTop w:val="24"/>
              <w:marBottom w:val="24"/>
              <w:divBdr>
                <w:top w:val="none" w:sz="0" w:space="0" w:color="auto"/>
                <w:left w:val="none" w:sz="0" w:space="0" w:color="auto"/>
                <w:bottom w:val="none" w:sz="0" w:space="0" w:color="auto"/>
                <w:right w:val="none" w:sz="0" w:space="0" w:color="auto"/>
              </w:divBdr>
              <w:divsChild>
                <w:div w:id="324742033">
                  <w:marLeft w:val="0"/>
                  <w:marRight w:val="0"/>
                  <w:marTop w:val="0"/>
                  <w:marBottom w:val="0"/>
                  <w:divBdr>
                    <w:top w:val="none" w:sz="0" w:space="0" w:color="auto"/>
                    <w:left w:val="none" w:sz="0" w:space="0" w:color="auto"/>
                    <w:bottom w:val="dotted" w:sz="6" w:space="0" w:color="252525"/>
                    <w:right w:val="none" w:sz="0" w:space="0" w:color="auto"/>
                  </w:divBdr>
                  <w:divsChild>
                    <w:div w:id="13888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6507">
              <w:marLeft w:val="0"/>
              <w:marRight w:val="0"/>
              <w:marTop w:val="24"/>
              <w:marBottom w:val="24"/>
              <w:divBdr>
                <w:top w:val="none" w:sz="0" w:space="0" w:color="auto"/>
                <w:left w:val="none" w:sz="0" w:space="0" w:color="auto"/>
                <w:bottom w:val="none" w:sz="0" w:space="0" w:color="auto"/>
                <w:right w:val="none" w:sz="0" w:space="0" w:color="auto"/>
              </w:divBdr>
              <w:divsChild>
                <w:div w:id="1360544932">
                  <w:marLeft w:val="0"/>
                  <w:marRight w:val="0"/>
                  <w:marTop w:val="0"/>
                  <w:marBottom w:val="0"/>
                  <w:divBdr>
                    <w:top w:val="none" w:sz="0" w:space="0" w:color="auto"/>
                    <w:left w:val="none" w:sz="0" w:space="0" w:color="auto"/>
                    <w:bottom w:val="dotted" w:sz="6" w:space="0" w:color="252525"/>
                    <w:right w:val="none" w:sz="0" w:space="0" w:color="auto"/>
                  </w:divBdr>
                  <w:divsChild>
                    <w:div w:id="9468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16">
              <w:marLeft w:val="0"/>
              <w:marRight w:val="0"/>
              <w:marTop w:val="24"/>
              <w:marBottom w:val="24"/>
              <w:divBdr>
                <w:top w:val="none" w:sz="0" w:space="0" w:color="auto"/>
                <w:left w:val="none" w:sz="0" w:space="0" w:color="auto"/>
                <w:bottom w:val="none" w:sz="0" w:space="0" w:color="auto"/>
                <w:right w:val="none" w:sz="0" w:space="0" w:color="auto"/>
              </w:divBdr>
              <w:divsChild>
                <w:div w:id="20546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7162">
          <w:marLeft w:val="0"/>
          <w:marRight w:val="0"/>
          <w:marTop w:val="240"/>
          <w:marBottom w:val="0"/>
          <w:divBdr>
            <w:top w:val="none" w:sz="0" w:space="0" w:color="auto"/>
            <w:left w:val="none" w:sz="0" w:space="0" w:color="auto"/>
            <w:bottom w:val="none" w:sz="0" w:space="0" w:color="auto"/>
            <w:right w:val="none" w:sz="0" w:space="0" w:color="auto"/>
          </w:divBdr>
          <w:divsChild>
            <w:div w:id="1660838747">
              <w:marLeft w:val="0"/>
              <w:marRight w:val="0"/>
              <w:marTop w:val="0"/>
              <w:marBottom w:val="0"/>
              <w:divBdr>
                <w:top w:val="none" w:sz="0" w:space="0" w:color="auto"/>
                <w:left w:val="none" w:sz="0" w:space="0" w:color="auto"/>
                <w:bottom w:val="none" w:sz="0" w:space="0" w:color="auto"/>
                <w:right w:val="none" w:sz="0" w:space="0" w:color="auto"/>
              </w:divBdr>
              <w:divsChild>
                <w:div w:id="1008367480">
                  <w:marLeft w:val="0"/>
                  <w:marRight w:val="0"/>
                  <w:marTop w:val="0"/>
                  <w:marBottom w:val="0"/>
                  <w:divBdr>
                    <w:top w:val="none" w:sz="0" w:space="0" w:color="auto"/>
                    <w:left w:val="none" w:sz="0" w:space="0" w:color="auto"/>
                    <w:bottom w:val="none" w:sz="0" w:space="0" w:color="auto"/>
                    <w:right w:val="none" w:sz="0" w:space="0" w:color="auto"/>
                  </w:divBdr>
                </w:div>
              </w:divsChild>
            </w:div>
            <w:div w:id="1736779806">
              <w:marLeft w:val="0"/>
              <w:marRight w:val="0"/>
              <w:marTop w:val="240"/>
              <w:marBottom w:val="0"/>
              <w:divBdr>
                <w:top w:val="none" w:sz="0" w:space="0" w:color="auto"/>
                <w:left w:val="none" w:sz="0" w:space="0" w:color="auto"/>
                <w:bottom w:val="none" w:sz="0" w:space="0" w:color="auto"/>
                <w:right w:val="none" w:sz="0" w:space="0" w:color="auto"/>
              </w:divBdr>
              <w:divsChild>
                <w:div w:id="1911234508">
                  <w:marLeft w:val="0"/>
                  <w:marRight w:val="0"/>
                  <w:marTop w:val="0"/>
                  <w:marBottom w:val="0"/>
                  <w:divBdr>
                    <w:top w:val="none" w:sz="0" w:space="0" w:color="auto"/>
                    <w:left w:val="none" w:sz="0" w:space="0" w:color="auto"/>
                    <w:bottom w:val="none" w:sz="0" w:space="0" w:color="auto"/>
                    <w:right w:val="none" w:sz="0" w:space="0" w:color="auto"/>
                  </w:divBdr>
                  <w:divsChild>
                    <w:div w:id="8053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3323">
          <w:marLeft w:val="0"/>
          <w:marRight w:val="0"/>
          <w:marTop w:val="240"/>
          <w:marBottom w:val="0"/>
          <w:divBdr>
            <w:top w:val="none" w:sz="0" w:space="0" w:color="auto"/>
            <w:left w:val="none" w:sz="0" w:space="0" w:color="auto"/>
            <w:bottom w:val="none" w:sz="0" w:space="0" w:color="auto"/>
            <w:right w:val="none" w:sz="0" w:space="0" w:color="auto"/>
          </w:divBdr>
          <w:divsChild>
            <w:div w:id="294603765">
              <w:marLeft w:val="0"/>
              <w:marRight w:val="0"/>
              <w:marTop w:val="0"/>
              <w:marBottom w:val="0"/>
              <w:divBdr>
                <w:top w:val="none" w:sz="0" w:space="0" w:color="auto"/>
                <w:left w:val="none" w:sz="0" w:space="0" w:color="auto"/>
                <w:bottom w:val="none" w:sz="0" w:space="0" w:color="auto"/>
                <w:right w:val="none" w:sz="0" w:space="0" w:color="auto"/>
              </w:divBdr>
            </w:div>
          </w:divsChild>
        </w:div>
        <w:div w:id="242836222">
          <w:marLeft w:val="0"/>
          <w:marRight w:val="0"/>
          <w:marTop w:val="240"/>
          <w:marBottom w:val="0"/>
          <w:divBdr>
            <w:top w:val="none" w:sz="0" w:space="0" w:color="auto"/>
            <w:left w:val="none" w:sz="0" w:space="0" w:color="auto"/>
            <w:bottom w:val="none" w:sz="0" w:space="0" w:color="auto"/>
            <w:right w:val="none" w:sz="0" w:space="0" w:color="auto"/>
          </w:divBdr>
          <w:divsChild>
            <w:div w:id="1605723987">
              <w:marLeft w:val="0"/>
              <w:marRight w:val="0"/>
              <w:marTop w:val="0"/>
              <w:marBottom w:val="0"/>
              <w:divBdr>
                <w:top w:val="none" w:sz="0" w:space="0" w:color="auto"/>
                <w:left w:val="none" w:sz="0" w:space="0" w:color="auto"/>
                <w:bottom w:val="none" w:sz="0" w:space="0" w:color="auto"/>
                <w:right w:val="none" w:sz="0" w:space="0" w:color="auto"/>
              </w:divBdr>
            </w:div>
          </w:divsChild>
        </w:div>
        <w:div w:id="249852167">
          <w:marLeft w:val="0"/>
          <w:marRight w:val="0"/>
          <w:marTop w:val="240"/>
          <w:marBottom w:val="0"/>
          <w:divBdr>
            <w:top w:val="none" w:sz="0" w:space="0" w:color="auto"/>
            <w:left w:val="none" w:sz="0" w:space="0" w:color="auto"/>
            <w:bottom w:val="none" w:sz="0" w:space="0" w:color="auto"/>
            <w:right w:val="none" w:sz="0" w:space="0" w:color="auto"/>
          </w:divBdr>
          <w:divsChild>
            <w:div w:id="186990310">
              <w:marLeft w:val="0"/>
              <w:marRight w:val="0"/>
              <w:marTop w:val="0"/>
              <w:marBottom w:val="0"/>
              <w:divBdr>
                <w:top w:val="none" w:sz="0" w:space="0" w:color="auto"/>
                <w:left w:val="none" w:sz="0" w:space="0" w:color="auto"/>
                <w:bottom w:val="none" w:sz="0" w:space="0" w:color="auto"/>
                <w:right w:val="none" w:sz="0" w:space="0" w:color="auto"/>
              </w:divBdr>
              <w:divsChild>
                <w:div w:id="19550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0914">
          <w:marLeft w:val="0"/>
          <w:marRight w:val="0"/>
          <w:marTop w:val="240"/>
          <w:marBottom w:val="0"/>
          <w:divBdr>
            <w:top w:val="none" w:sz="0" w:space="0" w:color="auto"/>
            <w:left w:val="none" w:sz="0" w:space="0" w:color="auto"/>
            <w:bottom w:val="none" w:sz="0" w:space="0" w:color="auto"/>
            <w:right w:val="none" w:sz="0" w:space="0" w:color="auto"/>
          </w:divBdr>
          <w:divsChild>
            <w:div w:id="1613438081">
              <w:marLeft w:val="0"/>
              <w:marRight w:val="0"/>
              <w:marTop w:val="0"/>
              <w:marBottom w:val="0"/>
              <w:divBdr>
                <w:top w:val="none" w:sz="0" w:space="0" w:color="auto"/>
                <w:left w:val="none" w:sz="0" w:space="0" w:color="auto"/>
                <w:bottom w:val="none" w:sz="0" w:space="0" w:color="auto"/>
                <w:right w:val="none" w:sz="0" w:space="0" w:color="auto"/>
              </w:divBdr>
              <w:divsChild>
                <w:div w:id="6899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349">
          <w:marLeft w:val="0"/>
          <w:marRight w:val="0"/>
          <w:marTop w:val="240"/>
          <w:marBottom w:val="0"/>
          <w:divBdr>
            <w:top w:val="none" w:sz="0" w:space="0" w:color="auto"/>
            <w:left w:val="none" w:sz="0" w:space="0" w:color="auto"/>
            <w:bottom w:val="none" w:sz="0" w:space="0" w:color="auto"/>
            <w:right w:val="none" w:sz="0" w:space="0" w:color="auto"/>
          </w:divBdr>
          <w:divsChild>
            <w:div w:id="1972861227">
              <w:marLeft w:val="0"/>
              <w:marRight w:val="0"/>
              <w:marTop w:val="0"/>
              <w:marBottom w:val="0"/>
              <w:divBdr>
                <w:top w:val="none" w:sz="0" w:space="0" w:color="auto"/>
                <w:left w:val="none" w:sz="0" w:space="0" w:color="auto"/>
                <w:bottom w:val="none" w:sz="0" w:space="0" w:color="auto"/>
                <w:right w:val="none" w:sz="0" w:space="0" w:color="auto"/>
              </w:divBdr>
            </w:div>
          </w:divsChild>
        </w:div>
        <w:div w:id="331880413">
          <w:marLeft w:val="0"/>
          <w:marRight w:val="0"/>
          <w:marTop w:val="240"/>
          <w:marBottom w:val="0"/>
          <w:divBdr>
            <w:top w:val="none" w:sz="0" w:space="0" w:color="auto"/>
            <w:left w:val="none" w:sz="0" w:space="0" w:color="auto"/>
            <w:bottom w:val="none" w:sz="0" w:space="0" w:color="auto"/>
            <w:right w:val="none" w:sz="0" w:space="0" w:color="auto"/>
          </w:divBdr>
          <w:divsChild>
            <w:div w:id="1332099460">
              <w:marLeft w:val="0"/>
              <w:marRight w:val="0"/>
              <w:marTop w:val="0"/>
              <w:marBottom w:val="0"/>
              <w:divBdr>
                <w:top w:val="none" w:sz="0" w:space="0" w:color="auto"/>
                <w:left w:val="none" w:sz="0" w:space="0" w:color="auto"/>
                <w:bottom w:val="none" w:sz="0" w:space="0" w:color="auto"/>
                <w:right w:val="none" w:sz="0" w:space="0" w:color="auto"/>
              </w:divBdr>
            </w:div>
          </w:divsChild>
        </w:div>
        <w:div w:id="416443238">
          <w:marLeft w:val="0"/>
          <w:marRight w:val="0"/>
          <w:marTop w:val="0"/>
          <w:marBottom w:val="0"/>
          <w:divBdr>
            <w:top w:val="none" w:sz="0" w:space="0" w:color="auto"/>
            <w:left w:val="none" w:sz="0" w:space="0" w:color="auto"/>
            <w:bottom w:val="none" w:sz="0" w:space="0" w:color="auto"/>
            <w:right w:val="none" w:sz="0" w:space="0" w:color="auto"/>
          </w:divBdr>
          <w:divsChild>
            <w:div w:id="1351101170">
              <w:marLeft w:val="0"/>
              <w:marRight w:val="0"/>
              <w:marTop w:val="0"/>
              <w:marBottom w:val="0"/>
              <w:divBdr>
                <w:top w:val="none" w:sz="0" w:space="0" w:color="auto"/>
                <w:left w:val="none" w:sz="0" w:space="0" w:color="auto"/>
                <w:bottom w:val="none" w:sz="0" w:space="0" w:color="auto"/>
                <w:right w:val="none" w:sz="0" w:space="0" w:color="auto"/>
              </w:divBdr>
            </w:div>
          </w:divsChild>
        </w:div>
        <w:div w:id="556552534">
          <w:marLeft w:val="0"/>
          <w:marRight w:val="0"/>
          <w:marTop w:val="240"/>
          <w:marBottom w:val="0"/>
          <w:divBdr>
            <w:top w:val="none" w:sz="0" w:space="0" w:color="auto"/>
            <w:left w:val="none" w:sz="0" w:space="0" w:color="auto"/>
            <w:bottom w:val="none" w:sz="0" w:space="0" w:color="auto"/>
            <w:right w:val="none" w:sz="0" w:space="0" w:color="auto"/>
          </w:divBdr>
          <w:divsChild>
            <w:div w:id="1426731196">
              <w:marLeft w:val="0"/>
              <w:marRight w:val="0"/>
              <w:marTop w:val="0"/>
              <w:marBottom w:val="0"/>
              <w:divBdr>
                <w:top w:val="none" w:sz="0" w:space="0" w:color="auto"/>
                <w:left w:val="none" w:sz="0" w:space="0" w:color="auto"/>
                <w:bottom w:val="none" w:sz="0" w:space="0" w:color="auto"/>
                <w:right w:val="none" w:sz="0" w:space="0" w:color="auto"/>
              </w:divBdr>
            </w:div>
          </w:divsChild>
        </w:div>
        <w:div w:id="609093695">
          <w:marLeft w:val="0"/>
          <w:marRight w:val="0"/>
          <w:marTop w:val="240"/>
          <w:marBottom w:val="0"/>
          <w:divBdr>
            <w:top w:val="none" w:sz="0" w:space="0" w:color="auto"/>
            <w:left w:val="none" w:sz="0" w:space="0" w:color="auto"/>
            <w:bottom w:val="none" w:sz="0" w:space="0" w:color="auto"/>
            <w:right w:val="none" w:sz="0" w:space="0" w:color="auto"/>
          </w:divBdr>
          <w:divsChild>
            <w:div w:id="195315291">
              <w:marLeft w:val="0"/>
              <w:marRight w:val="0"/>
              <w:marTop w:val="0"/>
              <w:marBottom w:val="0"/>
              <w:divBdr>
                <w:top w:val="none" w:sz="0" w:space="0" w:color="auto"/>
                <w:left w:val="none" w:sz="0" w:space="0" w:color="auto"/>
                <w:bottom w:val="none" w:sz="0" w:space="0" w:color="auto"/>
                <w:right w:val="none" w:sz="0" w:space="0" w:color="auto"/>
              </w:divBdr>
              <w:divsChild>
                <w:div w:id="1923637682">
                  <w:marLeft w:val="0"/>
                  <w:marRight w:val="0"/>
                  <w:marTop w:val="0"/>
                  <w:marBottom w:val="0"/>
                  <w:divBdr>
                    <w:top w:val="none" w:sz="0" w:space="0" w:color="auto"/>
                    <w:left w:val="none" w:sz="0" w:space="0" w:color="auto"/>
                    <w:bottom w:val="none" w:sz="0" w:space="0" w:color="auto"/>
                    <w:right w:val="none" w:sz="0" w:space="0" w:color="auto"/>
                  </w:divBdr>
                </w:div>
              </w:divsChild>
            </w:div>
            <w:div w:id="1653635658">
              <w:marLeft w:val="0"/>
              <w:marRight w:val="0"/>
              <w:marTop w:val="240"/>
              <w:marBottom w:val="0"/>
              <w:divBdr>
                <w:top w:val="none" w:sz="0" w:space="0" w:color="auto"/>
                <w:left w:val="none" w:sz="0" w:space="0" w:color="auto"/>
                <w:bottom w:val="none" w:sz="0" w:space="0" w:color="auto"/>
                <w:right w:val="none" w:sz="0" w:space="0" w:color="auto"/>
              </w:divBdr>
              <w:divsChild>
                <w:div w:id="972170642">
                  <w:marLeft w:val="0"/>
                  <w:marRight w:val="0"/>
                  <w:marTop w:val="0"/>
                  <w:marBottom w:val="0"/>
                  <w:divBdr>
                    <w:top w:val="none" w:sz="0" w:space="0" w:color="auto"/>
                    <w:left w:val="none" w:sz="0" w:space="0" w:color="auto"/>
                    <w:bottom w:val="none" w:sz="0" w:space="0" w:color="auto"/>
                    <w:right w:val="none" w:sz="0" w:space="0" w:color="auto"/>
                  </w:divBdr>
                  <w:divsChild>
                    <w:div w:id="113949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01151">
              <w:marLeft w:val="0"/>
              <w:marRight w:val="0"/>
              <w:marTop w:val="240"/>
              <w:marBottom w:val="0"/>
              <w:divBdr>
                <w:top w:val="none" w:sz="0" w:space="0" w:color="auto"/>
                <w:left w:val="none" w:sz="0" w:space="0" w:color="auto"/>
                <w:bottom w:val="none" w:sz="0" w:space="0" w:color="auto"/>
                <w:right w:val="none" w:sz="0" w:space="0" w:color="auto"/>
              </w:divBdr>
              <w:divsChild>
                <w:div w:id="948855074">
                  <w:marLeft w:val="0"/>
                  <w:marRight w:val="0"/>
                  <w:marTop w:val="0"/>
                  <w:marBottom w:val="0"/>
                  <w:divBdr>
                    <w:top w:val="none" w:sz="0" w:space="0" w:color="auto"/>
                    <w:left w:val="none" w:sz="0" w:space="0" w:color="auto"/>
                    <w:bottom w:val="none" w:sz="0" w:space="0" w:color="auto"/>
                    <w:right w:val="none" w:sz="0" w:space="0" w:color="auto"/>
                  </w:divBdr>
                  <w:divsChild>
                    <w:div w:id="9399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007">
          <w:marLeft w:val="0"/>
          <w:marRight w:val="0"/>
          <w:marTop w:val="240"/>
          <w:marBottom w:val="0"/>
          <w:divBdr>
            <w:top w:val="none" w:sz="0" w:space="0" w:color="auto"/>
            <w:left w:val="none" w:sz="0" w:space="0" w:color="auto"/>
            <w:bottom w:val="none" w:sz="0" w:space="0" w:color="auto"/>
            <w:right w:val="none" w:sz="0" w:space="0" w:color="auto"/>
          </w:divBdr>
          <w:divsChild>
            <w:div w:id="326370248">
              <w:marLeft w:val="0"/>
              <w:marRight w:val="0"/>
              <w:marTop w:val="0"/>
              <w:marBottom w:val="0"/>
              <w:divBdr>
                <w:top w:val="none" w:sz="0" w:space="0" w:color="auto"/>
                <w:left w:val="none" w:sz="0" w:space="0" w:color="auto"/>
                <w:bottom w:val="none" w:sz="0" w:space="0" w:color="auto"/>
                <w:right w:val="none" w:sz="0" w:space="0" w:color="auto"/>
              </w:divBdr>
            </w:div>
          </w:divsChild>
        </w:div>
        <w:div w:id="826097516">
          <w:marLeft w:val="0"/>
          <w:marRight w:val="0"/>
          <w:marTop w:val="240"/>
          <w:marBottom w:val="0"/>
          <w:divBdr>
            <w:top w:val="none" w:sz="0" w:space="0" w:color="auto"/>
            <w:left w:val="none" w:sz="0" w:space="0" w:color="auto"/>
            <w:bottom w:val="none" w:sz="0" w:space="0" w:color="auto"/>
            <w:right w:val="none" w:sz="0" w:space="0" w:color="auto"/>
          </w:divBdr>
          <w:divsChild>
            <w:div w:id="1690834435">
              <w:marLeft w:val="0"/>
              <w:marRight w:val="0"/>
              <w:marTop w:val="0"/>
              <w:marBottom w:val="0"/>
              <w:divBdr>
                <w:top w:val="none" w:sz="0" w:space="0" w:color="auto"/>
                <w:left w:val="none" w:sz="0" w:space="0" w:color="auto"/>
                <w:bottom w:val="none" w:sz="0" w:space="0" w:color="auto"/>
                <w:right w:val="none" w:sz="0" w:space="0" w:color="auto"/>
              </w:divBdr>
              <w:divsChild>
                <w:div w:id="495801115">
                  <w:marLeft w:val="0"/>
                  <w:marRight w:val="0"/>
                  <w:marTop w:val="0"/>
                  <w:marBottom w:val="0"/>
                  <w:divBdr>
                    <w:top w:val="none" w:sz="0" w:space="0" w:color="auto"/>
                    <w:left w:val="none" w:sz="0" w:space="0" w:color="auto"/>
                    <w:bottom w:val="none" w:sz="0" w:space="0" w:color="auto"/>
                    <w:right w:val="none" w:sz="0" w:space="0" w:color="auto"/>
                  </w:divBdr>
                </w:div>
              </w:divsChild>
            </w:div>
            <w:div w:id="2061047774">
              <w:marLeft w:val="0"/>
              <w:marRight w:val="0"/>
              <w:marTop w:val="240"/>
              <w:marBottom w:val="0"/>
              <w:divBdr>
                <w:top w:val="none" w:sz="0" w:space="0" w:color="auto"/>
                <w:left w:val="none" w:sz="0" w:space="0" w:color="auto"/>
                <w:bottom w:val="none" w:sz="0" w:space="0" w:color="auto"/>
                <w:right w:val="none" w:sz="0" w:space="0" w:color="auto"/>
              </w:divBdr>
              <w:divsChild>
                <w:div w:id="65686490">
                  <w:marLeft w:val="0"/>
                  <w:marRight w:val="0"/>
                  <w:marTop w:val="240"/>
                  <w:marBottom w:val="0"/>
                  <w:divBdr>
                    <w:top w:val="none" w:sz="0" w:space="0" w:color="auto"/>
                    <w:left w:val="none" w:sz="0" w:space="0" w:color="auto"/>
                    <w:bottom w:val="none" w:sz="0" w:space="0" w:color="auto"/>
                    <w:right w:val="none" w:sz="0" w:space="0" w:color="auto"/>
                  </w:divBdr>
                  <w:divsChild>
                    <w:div w:id="1453284021">
                      <w:marLeft w:val="0"/>
                      <w:marRight w:val="0"/>
                      <w:marTop w:val="0"/>
                      <w:marBottom w:val="0"/>
                      <w:divBdr>
                        <w:top w:val="none" w:sz="0" w:space="0" w:color="auto"/>
                        <w:left w:val="none" w:sz="0" w:space="0" w:color="auto"/>
                        <w:bottom w:val="none" w:sz="0" w:space="0" w:color="auto"/>
                        <w:right w:val="none" w:sz="0" w:space="0" w:color="auto"/>
                      </w:divBdr>
                      <w:divsChild>
                        <w:div w:id="8197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3864">
                  <w:marLeft w:val="0"/>
                  <w:marRight w:val="0"/>
                  <w:marTop w:val="240"/>
                  <w:marBottom w:val="0"/>
                  <w:divBdr>
                    <w:top w:val="none" w:sz="0" w:space="0" w:color="auto"/>
                    <w:left w:val="none" w:sz="0" w:space="0" w:color="auto"/>
                    <w:bottom w:val="none" w:sz="0" w:space="0" w:color="auto"/>
                    <w:right w:val="none" w:sz="0" w:space="0" w:color="auto"/>
                  </w:divBdr>
                  <w:divsChild>
                    <w:div w:id="1607999218">
                      <w:marLeft w:val="0"/>
                      <w:marRight w:val="0"/>
                      <w:marTop w:val="0"/>
                      <w:marBottom w:val="0"/>
                      <w:divBdr>
                        <w:top w:val="none" w:sz="0" w:space="0" w:color="auto"/>
                        <w:left w:val="none" w:sz="0" w:space="0" w:color="auto"/>
                        <w:bottom w:val="none" w:sz="0" w:space="0" w:color="auto"/>
                        <w:right w:val="none" w:sz="0" w:space="0" w:color="auto"/>
                      </w:divBdr>
                      <w:divsChild>
                        <w:div w:id="18232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39166">
                  <w:marLeft w:val="0"/>
                  <w:marRight w:val="0"/>
                  <w:marTop w:val="0"/>
                  <w:marBottom w:val="0"/>
                  <w:divBdr>
                    <w:top w:val="none" w:sz="0" w:space="0" w:color="auto"/>
                    <w:left w:val="none" w:sz="0" w:space="0" w:color="auto"/>
                    <w:bottom w:val="none" w:sz="0" w:space="0" w:color="auto"/>
                    <w:right w:val="none" w:sz="0" w:space="0" w:color="auto"/>
                  </w:divBdr>
                  <w:divsChild>
                    <w:div w:id="1322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1834">
          <w:marLeft w:val="0"/>
          <w:marRight w:val="0"/>
          <w:marTop w:val="0"/>
          <w:marBottom w:val="0"/>
          <w:divBdr>
            <w:top w:val="none" w:sz="0" w:space="0" w:color="auto"/>
            <w:left w:val="none" w:sz="0" w:space="0" w:color="auto"/>
            <w:bottom w:val="none" w:sz="0" w:space="0" w:color="auto"/>
            <w:right w:val="none" w:sz="0" w:space="0" w:color="auto"/>
          </w:divBdr>
          <w:divsChild>
            <w:div w:id="1983847597">
              <w:marLeft w:val="0"/>
              <w:marRight w:val="0"/>
              <w:marTop w:val="0"/>
              <w:marBottom w:val="0"/>
              <w:divBdr>
                <w:top w:val="none" w:sz="0" w:space="0" w:color="auto"/>
                <w:left w:val="none" w:sz="0" w:space="0" w:color="auto"/>
                <w:bottom w:val="none" w:sz="0" w:space="0" w:color="auto"/>
                <w:right w:val="none" w:sz="0" w:space="0" w:color="auto"/>
              </w:divBdr>
            </w:div>
          </w:divsChild>
        </w:div>
        <w:div w:id="990982200">
          <w:marLeft w:val="0"/>
          <w:marRight w:val="0"/>
          <w:marTop w:val="240"/>
          <w:marBottom w:val="0"/>
          <w:divBdr>
            <w:top w:val="none" w:sz="0" w:space="0" w:color="auto"/>
            <w:left w:val="none" w:sz="0" w:space="0" w:color="auto"/>
            <w:bottom w:val="none" w:sz="0" w:space="0" w:color="auto"/>
            <w:right w:val="none" w:sz="0" w:space="0" w:color="auto"/>
          </w:divBdr>
          <w:divsChild>
            <w:div w:id="1401323323">
              <w:marLeft w:val="0"/>
              <w:marRight w:val="0"/>
              <w:marTop w:val="0"/>
              <w:marBottom w:val="0"/>
              <w:divBdr>
                <w:top w:val="none" w:sz="0" w:space="0" w:color="auto"/>
                <w:left w:val="none" w:sz="0" w:space="0" w:color="auto"/>
                <w:bottom w:val="none" w:sz="0" w:space="0" w:color="auto"/>
                <w:right w:val="none" w:sz="0" w:space="0" w:color="auto"/>
              </w:divBdr>
            </w:div>
          </w:divsChild>
        </w:div>
        <w:div w:id="1033454768">
          <w:marLeft w:val="0"/>
          <w:marRight w:val="0"/>
          <w:marTop w:val="240"/>
          <w:marBottom w:val="0"/>
          <w:divBdr>
            <w:top w:val="none" w:sz="0" w:space="0" w:color="auto"/>
            <w:left w:val="none" w:sz="0" w:space="0" w:color="auto"/>
            <w:bottom w:val="none" w:sz="0" w:space="0" w:color="auto"/>
            <w:right w:val="none" w:sz="0" w:space="0" w:color="auto"/>
          </w:divBdr>
          <w:divsChild>
            <w:div w:id="539317249">
              <w:marLeft w:val="0"/>
              <w:marRight w:val="0"/>
              <w:marTop w:val="0"/>
              <w:marBottom w:val="0"/>
              <w:divBdr>
                <w:top w:val="none" w:sz="0" w:space="0" w:color="auto"/>
                <w:left w:val="none" w:sz="0" w:space="0" w:color="auto"/>
                <w:bottom w:val="none" w:sz="0" w:space="0" w:color="auto"/>
                <w:right w:val="none" w:sz="0" w:space="0" w:color="auto"/>
              </w:divBdr>
            </w:div>
          </w:divsChild>
        </w:div>
        <w:div w:id="1101877176">
          <w:marLeft w:val="0"/>
          <w:marRight w:val="0"/>
          <w:marTop w:val="0"/>
          <w:marBottom w:val="0"/>
          <w:divBdr>
            <w:top w:val="none" w:sz="0" w:space="0" w:color="auto"/>
            <w:left w:val="none" w:sz="0" w:space="0" w:color="auto"/>
            <w:bottom w:val="none" w:sz="0" w:space="0" w:color="auto"/>
            <w:right w:val="none" w:sz="0" w:space="0" w:color="auto"/>
          </w:divBdr>
          <w:divsChild>
            <w:div w:id="1363557098">
              <w:marLeft w:val="0"/>
              <w:marRight w:val="0"/>
              <w:marTop w:val="0"/>
              <w:marBottom w:val="0"/>
              <w:divBdr>
                <w:top w:val="none" w:sz="0" w:space="0" w:color="auto"/>
                <w:left w:val="none" w:sz="0" w:space="0" w:color="auto"/>
                <w:bottom w:val="none" w:sz="0" w:space="0" w:color="auto"/>
                <w:right w:val="none" w:sz="0" w:space="0" w:color="auto"/>
              </w:divBdr>
            </w:div>
          </w:divsChild>
        </w:div>
        <w:div w:id="1106342950">
          <w:marLeft w:val="0"/>
          <w:marRight w:val="0"/>
          <w:marTop w:val="240"/>
          <w:marBottom w:val="0"/>
          <w:divBdr>
            <w:top w:val="none" w:sz="0" w:space="0" w:color="auto"/>
            <w:left w:val="none" w:sz="0" w:space="0" w:color="auto"/>
            <w:bottom w:val="none" w:sz="0" w:space="0" w:color="auto"/>
            <w:right w:val="none" w:sz="0" w:space="0" w:color="auto"/>
          </w:divBdr>
          <w:divsChild>
            <w:div w:id="464004324">
              <w:marLeft w:val="0"/>
              <w:marRight w:val="0"/>
              <w:marTop w:val="0"/>
              <w:marBottom w:val="0"/>
              <w:divBdr>
                <w:top w:val="none" w:sz="0" w:space="0" w:color="auto"/>
                <w:left w:val="none" w:sz="0" w:space="0" w:color="auto"/>
                <w:bottom w:val="none" w:sz="0" w:space="0" w:color="auto"/>
                <w:right w:val="none" w:sz="0" w:space="0" w:color="auto"/>
              </w:divBdr>
            </w:div>
          </w:divsChild>
        </w:div>
        <w:div w:id="1218315866">
          <w:marLeft w:val="0"/>
          <w:marRight w:val="0"/>
          <w:marTop w:val="240"/>
          <w:marBottom w:val="0"/>
          <w:divBdr>
            <w:top w:val="none" w:sz="0" w:space="0" w:color="auto"/>
            <w:left w:val="none" w:sz="0" w:space="0" w:color="auto"/>
            <w:bottom w:val="none" w:sz="0" w:space="0" w:color="auto"/>
            <w:right w:val="none" w:sz="0" w:space="0" w:color="auto"/>
          </w:divBdr>
          <w:divsChild>
            <w:div w:id="1396512995">
              <w:marLeft w:val="0"/>
              <w:marRight w:val="0"/>
              <w:marTop w:val="0"/>
              <w:marBottom w:val="0"/>
              <w:divBdr>
                <w:top w:val="none" w:sz="0" w:space="0" w:color="auto"/>
                <w:left w:val="none" w:sz="0" w:space="0" w:color="auto"/>
                <w:bottom w:val="none" w:sz="0" w:space="0" w:color="auto"/>
                <w:right w:val="none" w:sz="0" w:space="0" w:color="auto"/>
              </w:divBdr>
            </w:div>
          </w:divsChild>
        </w:div>
        <w:div w:id="1300576530">
          <w:marLeft w:val="0"/>
          <w:marRight w:val="0"/>
          <w:marTop w:val="240"/>
          <w:marBottom w:val="0"/>
          <w:divBdr>
            <w:top w:val="none" w:sz="0" w:space="0" w:color="auto"/>
            <w:left w:val="none" w:sz="0" w:space="0" w:color="auto"/>
            <w:bottom w:val="none" w:sz="0" w:space="0" w:color="auto"/>
            <w:right w:val="none" w:sz="0" w:space="0" w:color="auto"/>
          </w:divBdr>
          <w:divsChild>
            <w:div w:id="846361630">
              <w:marLeft w:val="0"/>
              <w:marRight w:val="0"/>
              <w:marTop w:val="240"/>
              <w:marBottom w:val="0"/>
              <w:divBdr>
                <w:top w:val="none" w:sz="0" w:space="0" w:color="auto"/>
                <w:left w:val="none" w:sz="0" w:space="0" w:color="auto"/>
                <w:bottom w:val="none" w:sz="0" w:space="0" w:color="auto"/>
                <w:right w:val="none" w:sz="0" w:space="0" w:color="auto"/>
              </w:divBdr>
              <w:divsChild>
                <w:div w:id="578833931">
                  <w:marLeft w:val="0"/>
                  <w:marRight w:val="0"/>
                  <w:marTop w:val="240"/>
                  <w:marBottom w:val="0"/>
                  <w:divBdr>
                    <w:top w:val="none" w:sz="0" w:space="0" w:color="auto"/>
                    <w:left w:val="none" w:sz="0" w:space="0" w:color="auto"/>
                    <w:bottom w:val="none" w:sz="0" w:space="0" w:color="auto"/>
                    <w:right w:val="none" w:sz="0" w:space="0" w:color="auto"/>
                  </w:divBdr>
                  <w:divsChild>
                    <w:div w:id="2089426470">
                      <w:marLeft w:val="0"/>
                      <w:marRight w:val="0"/>
                      <w:marTop w:val="0"/>
                      <w:marBottom w:val="0"/>
                      <w:divBdr>
                        <w:top w:val="none" w:sz="0" w:space="0" w:color="auto"/>
                        <w:left w:val="none" w:sz="0" w:space="0" w:color="auto"/>
                        <w:bottom w:val="none" w:sz="0" w:space="0" w:color="auto"/>
                        <w:right w:val="none" w:sz="0" w:space="0" w:color="auto"/>
                      </w:divBdr>
                      <w:divsChild>
                        <w:div w:id="21193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3653">
                  <w:marLeft w:val="0"/>
                  <w:marRight w:val="0"/>
                  <w:marTop w:val="0"/>
                  <w:marBottom w:val="0"/>
                  <w:divBdr>
                    <w:top w:val="none" w:sz="0" w:space="0" w:color="auto"/>
                    <w:left w:val="none" w:sz="0" w:space="0" w:color="auto"/>
                    <w:bottom w:val="none" w:sz="0" w:space="0" w:color="auto"/>
                    <w:right w:val="none" w:sz="0" w:space="0" w:color="auto"/>
                  </w:divBdr>
                  <w:divsChild>
                    <w:div w:id="1368411301">
                      <w:marLeft w:val="0"/>
                      <w:marRight w:val="0"/>
                      <w:marTop w:val="0"/>
                      <w:marBottom w:val="0"/>
                      <w:divBdr>
                        <w:top w:val="none" w:sz="0" w:space="0" w:color="auto"/>
                        <w:left w:val="none" w:sz="0" w:space="0" w:color="auto"/>
                        <w:bottom w:val="none" w:sz="0" w:space="0" w:color="auto"/>
                        <w:right w:val="none" w:sz="0" w:space="0" w:color="auto"/>
                      </w:divBdr>
                    </w:div>
                  </w:divsChild>
                </w:div>
                <w:div w:id="2065639702">
                  <w:marLeft w:val="0"/>
                  <w:marRight w:val="0"/>
                  <w:marTop w:val="240"/>
                  <w:marBottom w:val="0"/>
                  <w:divBdr>
                    <w:top w:val="none" w:sz="0" w:space="0" w:color="auto"/>
                    <w:left w:val="none" w:sz="0" w:space="0" w:color="auto"/>
                    <w:bottom w:val="none" w:sz="0" w:space="0" w:color="auto"/>
                    <w:right w:val="none" w:sz="0" w:space="0" w:color="auto"/>
                  </w:divBdr>
                  <w:divsChild>
                    <w:div w:id="1602755979">
                      <w:marLeft w:val="0"/>
                      <w:marRight w:val="0"/>
                      <w:marTop w:val="0"/>
                      <w:marBottom w:val="0"/>
                      <w:divBdr>
                        <w:top w:val="none" w:sz="0" w:space="0" w:color="auto"/>
                        <w:left w:val="none" w:sz="0" w:space="0" w:color="auto"/>
                        <w:bottom w:val="none" w:sz="0" w:space="0" w:color="auto"/>
                        <w:right w:val="none" w:sz="0" w:space="0" w:color="auto"/>
                      </w:divBdr>
                      <w:divsChild>
                        <w:div w:id="350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3830">
              <w:marLeft w:val="0"/>
              <w:marRight w:val="0"/>
              <w:marTop w:val="0"/>
              <w:marBottom w:val="0"/>
              <w:divBdr>
                <w:top w:val="none" w:sz="0" w:space="0" w:color="auto"/>
                <w:left w:val="none" w:sz="0" w:space="0" w:color="auto"/>
                <w:bottom w:val="none" w:sz="0" w:space="0" w:color="auto"/>
                <w:right w:val="none" w:sz="0" w:space="0" w:color="auto"/>
              </w:divBdr>
              <w:divsChild>
                <w:div w:id="4073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4720">
          <w:marLeft w:val="0"/>
          <w:marRight w:val="0"/>
          <w:marTop w:val="240"/>
          <w:marBottom w:val="0"/>
          <w:divBdr>
            <w:top w:val="none" w:sz="0" w:space="0" w:color="auto"/>
            <w:left w:val="none" w:sz="0" w:space="0" w:color="auto"/>
            <w:bottom w:val="none" w:sz="0" w:space="0" w:color="auto"/>
            <w:right w:val="none" w:sz="0" w:space="0" w:color="auto"/>
          </w:divBdr>
          <w:divsChild>
            <w:div w:id="1677920962">
              <w:marLeft w:val="0"/>
              <w:marRight w:val="0"/>
              <w:marTop w:val="0"/>
              <w:marBottom w:val="0"/>
              <w:divBdr>
                <w:top w:val="none" w:sz="0" w:space="0" w:color="auto"/>
                <w:left w:val="none" w:sz="0" w:space="0" w:color="auto"/>
                <w:bottom w:val="none" w:sz="0" w:space="0" w:color="auto"/>
                <w:right w:val="none" w:sz="0" w:space="0" w:color="auto"/>
              </w:divBdr>
              <w:divsChild>
                <w:div w:id="6596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73222">
          <w:marLeft w:val="0"/>
          <w:marRight w:val="0"/>
          <w:marTop w:val="240"/>
          <w:marBottom w:val="0"/>
          <w:divBdr>
            <w:top w:val="none" w:sz="0" w:space="0" w:color="auto"/>
            <w:left w:val="none" w:sz="0" w:space="0" w:color="auto"/>
            <w:bottom w:val="none" w:sz="0" w:space="0" w:color="auto"/>
            <w:right w:val="none" w:sz="0" w:space="0" w:color="auto"/>
          </w:divBdr>
          <w:divsChild>
            <w:div w:id="573394695">
              <w:marLeft w:val="0"/>
              <w:marRight w:val="0"/>
              <w:marTop w:val="240"/>
              <w:marBottom w:val="0"/>
              <w:divBdr>
                <w:top w:val="none" w:sz="0" w:space="0" w:color="auto"/>
                <w:left w:val="none" w:sz="0" w:space="0" w:color="auto"/>
                <w:bottom w:val="none" w:sz="0" w:space="0" w:color="auto"/>
                <w:right w:val="none" w:sz="0" w:space="0" w:color="auto"/>
              </w:divBdr>
              <w:divsChild>
                <w:div w:id="1584947871">
                  <w:marLeft w:val="0"/>
                  <w:marRight w:val="0"/>
                  <w:marTop w:val="0"/>
                  <w:marBottom w:val="0"/>
                  <w:divBdr>
                    <w:top w:val="none" w:sz="0" w:space="0" w:color="auto"/>
                    <w:left w:val="none" w:sz="0" w:space="0" w:color="auto"/>
                    <w:bottom w:val="none" w:sz="0" w:space="0" w:color="auto"/>
                    <w:right w:val="none" w:sz="0" w:space="0" w:color="auto"/>
                  </w:divBdr>
                  <w:divsChild>
                    <w:div w:id="5834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4936">
              <w:marLeft w:val="0"/>
              <w:marRight w:val="0"/>
              <w:marTop w:val="0"/>
              <w:marBottom w:val="0"/>
              <w:divBdr>
                <w:top w:val="none" w:sz="0" w:space="0" w:color="auto"/>
                <w:left w:val="none" w:sz="0" w:space="0" w:color="auto"/>
                <w:bottom w:val="none" w:sz="0" w:space="0" w:color="auto"/>
                <w:right w:val="none" w:sz="0" w:space="0" w:color="auto"/>
              </w:divBdr>
              <w:divsChild>
                <w:div w:id="1456605479">
                  <w:marLeft w:val="0"/>
                  <w:marRight w:val="0"/>
                  <w:marTop w:val="0"/>
                  <w:marBottom w:val="0"/>
                  <w:divBdr>
                    <w:top w:val="none" w:sz="0" w:space="0" w:color="auto"/>
                    <w:left w:val="none" w:sz="0" w:space="0" w:color="auto"/>
                    <w:bottom w:val="none" w:sz="0" w:space="0" w:color="auto"/>
                    <w:right w:val="none" w:sz="0" w:space="0" w:color="auto"/>
                  </w:divBdr>
                </w:div>
              </w:divsChild>
            </w:div>
            <w:div w:id="1974208914">
              <w:marLeft w:val="0"/>
              <w:marRight w:val="0"/>
              <w:marTop w:val="240"/>
              <w:marBottom w:val="0"/>
              <w:divBdr>
                <w:top w:val="none" w:sz="0" w:space="0" w:color="auto"/>
                <w:left w:val="none" w:sz="0" w:space="0" w:color="auto"/>
                <w:bottom w:val="none" w:sz="0" w:space="0" w:color="auto"/>
                <w:right w:val="none" w:sz="0" w:space="0" w:color="auto"/>
              </w:divBdr>
              <w:divsChild>
                <w:div w:id="2077623132">
                  <w:marLeft w:val="0"/>
                  <w:marRight w:val="0"/>
                  <w:marTop w:val="0"/>
                  <w:marBottom w:val="0"/>
                  <w:divBdr>
                    <w:top w:val="none" w:sz="0" w:space="0" w:color="auto"/>
                    <w:left w:val="none" w:sz="0" w:space="0" w:color="auto"/>
                    <w:bottom w:val="none" w:sz="0" w:space="0" w:color="auto"/>
                    <w:right w:val="none" w:sz="0" w:space="0" w:color="auto"/>
                  </w:divBdr>
                  <w:divsChild>
                    <w:div w:id="1085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50309">
          <w:marLeft w:val="0"/>
          <w:marRight w:val="0"/>
          <w:marTop w:val="0"/>
          <w:marBottom w:val="0"/>
          <w:divBdr>
            <w:top w:val="none" w:sz="0" w:space="0" w:color="auto"/>
            <w:left w:val="none" w:sz="0" w:space="0" w:color="auto"/>
            <w:bottom w:val="none" w:sz="0" w:space="0" w:color="auto"/>
            <w:right w:val="none" w:sz="0" w:space="0" w:color="auto"/>
          </w:divBdr>
          <w:divsChild>
            <w:div w:id="2247848">
              <w:marLeft w:val="0"/>
              <w:marRight w:val="0"/>
              <w:marTop w:val="24"/>
              <w:marBottom w:val="24"/>
              <w:divBdr>
                <w:top w:val="none" w:sz="0" w:space="0" w:color="auto"/>
                <w:left w:val="none" w:sz="0" w:space="0" w:color="auto"/>
                <w:bottom w:val="none" w:sz="0" w:space="0" w:color="auto"/>
                <w:right w:val="none" w:sz="0" w:space="0" w:color="auto"/>
              </w:divBdr>
              <w:divsChild>
                <w:div w:id="804272709">
                  <w:marLeft w:val="0"/>
                  <w:marRight w:val="0"/>
                  <w:marTop w:val="0"/>
                  <w:marBottom w:val="0"/>
                  <w:divBdr>
                    <w:top w:val="none" w:sz="0" w:space="0" w:color="auto"/>
                    <w:left w:val="none" w:sz="0" w:space="0" w:color="auto"/>
                    <w:bottom w:val="none" w:sz="0" w:space="0" w:color="auto"/>
                    <w:right w:val="none" w:sz="0" w:space="0" w:color="auto"/>
                  </w:divBdr>
                </w:div>
              </w:divsChild>
            </w:div>
            <w:div w:id="23135082">
              <w:marLeft w:val="0"/>
              <w:marRight w:val="0"/>
              <w:marTop w:val="24"/>
              <w:marBottom w:val="24"/>
              <w:divBdr>
                <w:top w:val="none" w:sz="0" w:space="0" w:color="auto"/>
                <w:left w:val="none" w:sz="0" w:space="0" w:color="auto"/>
                <w:bottom w:val="none" w:sz="0" w:space="0" w:color="auto"/>
                <w:right w:val="none" w:sz="0" w:space="0" w:color="auto"/>
              </w:divBdr>
              <w:divsChild>
                <w:div w:id="1462964435">
                  <w:marLeft w:val="0"/>
                  <w:marRight w:val="0"/>
                  <w:marTop w:val="0"/>
                  <w:marBottom w:val="0"/>
                  <w:divBdr>
                    <w:top w:val="none" w:sz="0" w:space="0" w:color="auto"/>
                    <w:left w:val="none" w:sz="0" w:space="0" w:color="auto"/>
                    <w:bottom w:val="dotted" w:sz="6" w:space="0" w:color="252525"/>
                    <w:right w:val="none" w:sz="0" w:space="0" w:color="auto"/>
                  </w:divBdr>
                  <w:divsChild>
                    <w:div w:id="9858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0225">
              <w:marLeft w:val="0"/>
              <w:marRight w:val="0"/>
              <w:marTop w:val="24"/>
              <w:marBottom w:val="24"/>
              <w:divBdr>
                <w:top w:val="none" w:sz="0" w:space="0" w:color="auto"/>
                <w:left w:val="none" w:sz="0" w:space="0" w:color="auto"/>
                <w:bottom w:val="none" w:sz="0" w:space="0" w:color="auto"/>
                <w:right w:val="none" w:sz="0" w:space="0" w:color="auto"/>
              </w:divBdr>
              <w:divsChild>
                <w:div w:id="646320199">
                  <w:marLeft w:val="0"/>
                  <w:marRight w:val="0"/>
                  <w:marTop w:val="0"/>
                  <w:marBottom w:val="0"/>
                  <w:divBdr>
                    <w:top w:val="none" w:sz="0" w:space="0" w:color="auto"/>
                    <w:left w:val="none" w:sz="0" w:space="0" w:color="auto"/>
                    <w:bottom w:val="none" w:sz="0" w:space="0" w:color="auto"/>
                    <w:right w:val="none" w:sz="0" w:space="0" w:color="auto"/>
                  </w:divBdr>
                </w:div>
              </w:divsChild>
            </w:div>
            <w:div w:id="37976858">
              <w:marLeft w:val="0"/>
              <w:marRight w:val="0"/>
              <w:marTop w:val="24"/>
              <w:marBottom w:val="24"/>
              <w:divBdr>
                <w:top w:val="none" w:sz="0" w:space="0" w:color="auto"/>
                <w:left w:val="none" w:sz="0" w:space="0" w:color="auto"/>
                <w:bottom w:val="none" w:sz="0" w:space="0" w:color="auto"/>
                <w:right w:val="none" w:sz="0" w:space="0" w:color="auto"/>
              </w:divBdr>
              <w:divsChild>
                <w:div w:id="504713365">
                  <w:marLeft w:val="0"/>
                  <w:marRight w:val="0"/>
                  <w:marTop w:val="0"/>
                  <w:marBottom w:val="0"/>
                  <w:divBdr>
                    <w:top w:val="none" w:sz="0" w:space="0" w:color="auto"/>
                    <w:left w:val="none" w:sz="0" w:space="0" w:color="auto"/>
                    <w:bottom w:val="none" w:sz="0" w:space="0" w:color="auto"/>
                    <w:right w:val="none" w:sz="0" w:space="0" w:color="auto"/>
                  </w:divBdr>
                </w:div>
              </w:divsChild>
            </w:div>
            <w:div w:id="63067064">
              <w:marLeft w:val="0"/>
              <w:marRight w:val="0"/>
              <w:marTop w:val="24"/>
              <w:marBottom w:val="24"/>
              <w:divBdr>
                <w:top w:val="none" w:sz="0" w:space="0" w:color="auto"/>
                <w:left w:val="none" w:sz="0" w:space="0" w:color="auto"/>
                <w:bottom w:val="none" w:sz="0" w:space="0" w:color="auto"/>
                <w:right w:val="none" w:sz="0" w:space="0" w:color="auto"/>
              </w:divBdr>
              <w:divsChild>
                <w:div w:id="2066368444">
                  <w:marLeft w:val="0"/>
                  <w:marRight w:val="0"/>
                  <w:marTop w:val="0"/>
                  <w:marBottom w:val="0"/>
                  <w:divBdr>
                    <w:top w:val="none" w:sz="0" w:space="0" w:color="auto"/>
                    <w:left w:val="none" w:sz="0" w:space="0" w:color="auto"/>
                    <w:bottom w:val="none" w:sz="0" w:space="0" w:color="auto"/>
                    <w:right w:val="none" w:sz="0" w:space="0" w:color="auto"/>
                  </w:divBdr>
                </w:div>
              </w:divsChild>
            </w:div>
            <w:div w:id="125314526">
              <w:marLeft w:val="0"/>
              <w:marRight w:val="0"/>
              <w:marTop w:val="24"/>
              <w:marBottom w:val="24"/>
              <w:divBdr>
                <w:top w:val="none" w:sz="0" w:space="0" w:color="auto"/>
                <w:left w:val="none" w:sz="0" w:space="0" w:color="auto"/>
                <w:bottom w:val="none" w:sz="0" w:space="0" w:color="auto"/>
                <w:right w:val="none" w:sz="0" w:space="0" w:color="auto"/>
              </w:divBdr>
              <w:divsChild>
                <w:div w:id="531460818">
                  <w:marLeft w:val="0"/>
                  <w:marRight w:val="0"/>
                  <w:marTop w:val="0"/>
                  <w:marBottom w:val="0"/>
                  <w:divBdr>
                    <w:top w:val="none" w:sz="0" w:space="0" w:color="auto"/>
                    <w:left w:val="none" w:sz="0" w:space="0" w:color="auto"/>
                    <w:bottom w:val="none" w:sz="0" w:space="0" w:color="auto"/>
                    <w:right w:val="none" w:sz="0" w:space="0" w:color="auto"/>
                  </w:divBdr>
                </w:div>
              </w:divsChild>
            </w:div>
            <w:div w:id="152181630">
              <w:marLeft w:val="0"/>
              <w:marRight w:val="0"/>
              <w:marTop w:val="24"/>
              <w:marBottom w:val="24"/>
              <w:divBdr>
                <w:top w:val="none" w:sz="0" w:space="0" w:color="auto"/>
                <w:left w:val="none" w:sz="0" w:space="0" w:color="auto"/>
                <w:bottom w:val="none" w:sz="0" w:space="0" w:color="auto"/>
                <w:right w:val="none" w:sz="0" w:space="0" w:color="auto"/>
              </w:divBdr>
              <w:divsChild>
                <w:div w:id="822425801">
                  <w:marLeft w:val="0"/>
                  <w:marRight w:val="0"/>
                  <w:marTop w:val="0"/>
                  <w:marBottom w:val="0"/>
                  <w:divBdr>
                    <w:top w:val="none" w:sz="0" w:space="0" w:color="auto"/>
                    <w:left w:val="none" w:sz="0" w:space="0" w:color="auto"/>
                    <w:bottom w:val="dotted" w:sz="6" w:space="0" w:color="252525"/>
                    <w:right w:val="none" w:sz="0" w:space="0" w:color="auto"/>
                  </w:divBdr>
                  <w:divsChild>
                    <w:div w:id="2002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2704">
              <w:marLeft w:val="0"/>
              <w:marRight w:val="0"/>
              <w:marTop w:val="24"/>
              <w:marBottom w:val="24"/>
              <w:divBdr>
                <w:top w:val="none" w:sz="0" w:space="0" w:color="auto"/>
                <w:left w:val="none" w:sz="0" w:space="0" w:color="auto"/>
                <w:bottom w:val="none" w:sz="0" w:space="0" w:color="auto"/>
                <w:right w:val="none" w:sz="0" w:space="0" w:color="auto"/>
              </w:divBdr>
              <w:divsChild>
                <w:div w:id="155270542">
                  <w:marLeft w:val="0"/>
                  <w:marRight w:val="0"/>
                  <w:marTop w:val="0"/>
                  <w:marBottom w:val="0"/>
                  <w:divBdr>
                    <w:top w:val="none" w:sz="0" w:space="0" w:color="auto"/>
                    <w:left w:val="none" w:sz="0" w:space="0" w:color="auto"/>
                    <w:bottom w:val="none" w:sz="0" w:space="0" w:color="auto"/>
                    <w:right w:val="none" w:sz="0" w:space="0" w:color="auto"/>
                  </w:divBdr>
                </w:div>
              </w:divsChild>
            </w:div>
            <w:div w:id="282544007">
              <w:marLeft w:val="0"/>
              <w:marRight w:val="0"/>
              <w:marTop w:val="24"/>
              <w:marBottom w:val="24"/>
              <w:divBdr>
                <w:top w:val="none" w:sz="0" w:space="0" w:color="auto"/>
                <w:left w:val="none" w:sz="0" w:space="0" w:color="auto"/>
                <w:bottom w:val="none" w:sz="0" w:space="0" w:color="auto"/>
                <w:right w:val="none" w:sz="0" w:space="0" w:color="auto"/>
              </w:divBdr>
              <w:divsChild>
                <w:div w:id="1657760973">
                  <w:marLeft w:val="0"/>
                  <w:marRight w:val="0"/>
                  <w:marTop w:val="0"/>
                  <w:marBottom w:val="0"/>
                  <w:divBdr>
                    <w:top w:val="none" w:sz="0" w:space="0" w:color="auto"/>
                    <w:left w:val="none" w:sz="0" w:space="0" w:color="auto"/>
                    <w:bottom w:val="none" w:sz="0" w:space="0" w:color="auto"/>
                    <w:right w:val="none" w:sz="0" w:space="0" w:color="auto"/>
                  </w:divBdr>
                </w:div>
              </w:divsChild>
            </w:div>
            <w:div w:id="335963304">
              <w:marLeft w:val="0"/>
              <w:marRight w:val="0"/>
              <w:marTop w:val="24"/>
              <w:marBottom w:val="24"/>
              <w:divBdr>
                <w:top w:val="none" w:sz="0" w:space="0" w:color="auto"/>
                <w:left w:val="none" w:sz="0" w:space="0" w:color="auto"/>
                <w:bottom w:val="none" w:sz="0" w:space="0" w:color="auto"/>
                <w:right w:val="none" w:sz="0" w:space="0" w:color="auto"/>
              </w:divBdr>
              <w:divsChild>
                <w:div w:id="1770545723">
                  <w:marLeft w:val="0"/>
                  <w:marRight w:val="0"/>
                  <w:marTop w:val="0"/>
                  <w:marBottom w:val="0"/>
                  <w:divBdr>
                    <w:top w:val="none" w:sz="0" w:space="0" w:color="auto"/>
                    <w:left w:val="none" w:sz="0" w:space="0" w:color="auto"/>
                    <w:bottom w:val="dotted" w:sz="6" w:space="0" w:color="252525"/>
                    <w:right w:val="none" w:sz="0" w:space="0" w:color="auto"/>
                  </w:divBdr>
                  <w:divsChild>
                    <w:div w:id="20111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3622">
              <w:marLeft w:val="0"/>
              <w:marRight w:val="0"/>
              <w:marTop w:val="24"/>
              <w:marBottom w:val="24"/>
              <w:divBdr>
                <w:top w:val="none" w:sz="0" w:space="0" w:color="auto"/>
                <w:left w:val="none" w:sz="0" w:space="0" w:color="auto"/>
                <w:bottom w:val="none" w:sz="0" w:space="0" w:color="auto"/>
                <w:right w:val="none" w:sz="0" w:space="0" w:color="auto"/>
              </w:divBdr>
              <w:divsChild>
                <w:div w:id="612640621">
                  <w:marLeft w:val="0"/>
                  <w:marRight w:val="0"/>
                  <w:marTop w:val="0"/>
                  <w:marBottom w:val="0"/>
                  <w:divBdr>
                    <w:top w:val="none" w:sz="0" w:space="0" w:color="auto"/>
                    <w:left w:val="none" w:sz="0" w:space="0" w:color="auto"/>
                    <w:bottom w:val="none" w:sz="0" w:space="0" w:color="auto"/>
                    <w:right w:val="none" w:sz="0" w:space="0" w:color="auto"/>
                  </w:divBdr>
                </w:div>
              </w:divsChild>
            </w:div>
            <w:div w:id="350840498">
              <w:marLeft w:val="0"/>
              <w:marRight w:val="0"/>
              <w:marTop w:val="24"/>
              <w:marBottom w:val="24"/>
              <w:divBdr>
                <w:top w:val="none" w:sz="0" w:space="0" w:color="auto"/>
                <w:left w:val="none" w:sz="0" w:space="0" w:color="auto"/>
                <w:bottom w:val="none" w:sz="0" w:space="0" w:color="auto"/>
                <w:right w:val="none" w:sz="0" w:space="0" w:color="auto"/>
              </w:divBdr>
              <w:divsChild>
                <w:div w:id="1515613085">
                  <w:marLeft w:val="0"/>
                  <w:marRight w:val="0"/>
                  <w:marTop w:val="0"/>
                  <w:marBottom w:val="0"/>
                  <w:divBdr>
                    <w:top w:val="none" w:sz="0" w:space="0" w:color="auto"/>
                    <w:left w:val="none" w:sz="0" w:space="0" w:color="auto"/>
                    <w:bottom w:val="none" w:sz="0" w:space="0" w:color="auto"/>
                    <w:right w:val="none" w:sz="0" w:space="0" w:color="auto"/>
                  </w:divBdr>
                </w:div>
              </w:divsChild>
            </w:div>
            <w:div w:id="390424545">
              <w:marLeft w:val="0"/>
              <w:marRight w:val="0"/>
              <w:marTop w:val="24"/>
              <w:marBottom w:val="24"/>
              <w:divBdr>
                <w:top w:val="none" w:sz="0" w:space="0" w:color="auto"/>
                <w:left w:val="none" w:sz="0" w:space="0" w:color="auto"/>
                <w:bottom w:val="none" w:sz="0" w:space="0" w:color="auto"/>
                <w:right w:val="none" w:sz="0" w:space="0" w:color="auto"/>
              </w:divBdr>
              <w:divsChild>
                <w:div w:id="1061513304">
                  <w:marLeft w:val="0"/>
                  <w:marRight w:val="0"/>
                  <w:marTop w:val="0"/>
                  <w:marBottom w:val="0"/>
                  <w:divBdr>
                    <w:top w:val="none" w:sz="0" w:space="0" w:color="auto"/>
                    <w:left w:val="none" w:sz="0" w:space="0" w:color="auto"/>
                    <w:bottom w:val="dotted" w:sz="6" w:space="0" w:color="252525"/>
                    <w:right w:val="none" w:sz="0" w:space="0" w:color="auto"/>
                  </w:divBdr>
                  <w:divsChild>
                    <w:div w:id="20396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826">
              <w:marLeft w:val="0"/>
              <w:marRight w:val="0"/>
              <w:marTop w:val="24"/>
              <w:marBottom w:val="24"/>
              <w:divBdr>
                <w:top w:val="none" w:sz="0" w:space="0" w:color="auto"/>
                <w:left w:val="none" w:sz="0" w:space="0" w:color="auto"/>
                <w:bottom w:val="none" w:sz="0" w:space="0" w:color="auto"/>
                <w:right w:val="none" w:sz="0" w:space="0" w:color="auto"/>
              </w:divBdr>
              <w:divsChild>
                <w:div w:id="207107924">
                  <w:marLeft w:val="0"/>
                  <w:marRight w:val="0"/>
                  <w:marTop w:val="0"/>
                  <w:marBottom w:val="0"/>
                  <w:divBdr>
                    <w:top w:val="none" w:sz="0" w:space="0" w:color="auto"/>
                    <w:left w:val="none" w:sz="0" w:space="0" w:color="auto"/>
                    <w:bottom w:val="none" w:sz="0" w:space="0" w:color="auto"/>
                    <w:right w:val="none" w:sz="0" w:space="0" w:color="auto"/>
                  </w:divBdr>
                </w:div>
              </w:divsChild>
            </w:div>
            <w:div w:id="456920486">
              <w:marLeft w:val="0"/>
              <w:marRight w:val="0"/>
              <w:marTop w:val="24"/>
              <w:marBottom w:val="24"/>
              <w:divBdr>
                <w:top w:val="none" w:sz="0" w:space="0" w:color="auto"/>
                <w:left w:val="none" w:sz="0" w:space="0" w:color="auto"/>
                <w:bottom w:val="none" w:sz="0" w:space="0" w:color="auto"/>
                <w:right w:val="none" w:sz="0" w:space="0" w:color="auto"/>
              </w:divBdr>
              <w:divsChild>
                <w:div w:id="1013469">
                  <w:marLeft w:val="0"/>
                  <w:marRight w:val="0"/>
                  <w:marTop w:val="0"/>
                  <w:marBottom w:val="0"/>
                  <w:divBdr>
                    <w:top w:val="none" w:sz="0" w:space="0" w:color="auto"/>
                    <w:left w:val="none" w:sz="0" w:space="0" w:color="auto"/>
                    <w:bottom w:val="none" w:sz="0" w:space="0" w:color="auto"/>
                    <w:right w:val="none" w:sz="0" w:space="0" w:color="auto"/>
                  </w:divBdr>
                </w:div>
              </w:divsChild>
            </w:div>
            <w:div w:id="484516139">
              <w:marLeft w:val="0"/>
              <w:marRight w:val="0"/>
              <w:marTop w:val="24"/>
              <w:marBottom w:val="24"/>
              <w:divBdr>
                <w:top w:val="none" w:sz="0" w:space="0" w:color="auto"/>
                <w:left w:val="none" w:sz="0" w:space="0" w:color="auto"/>
                <w:bottom w:val="none" w:sz="0" w:space="0" w:color="auto"/>
                <w:right w:val="none" w:sz="0" w:space="0" w:color="auto"/>
              </w:divBdr>
              <w:divsChild>
                <w:div w:id="2007125348">
                  <w:marLeft w:val="0"/>
                  <w:marRight w:val="0"/>
                  <w:marTop w:val="0"/>
                  <w:marBottom w:val="0"/>
                  <w:divBdr>
                    <w:top w:val="none" w:sz="0" w:space="0" w:color="auto"/>
                    <w:left w:val="none" w:sz="0" w:space="0" w:color="auto"/>
                    <w:bottom w:val="dotted" w:sz="6" w:space="0" w:color="252525"/>
                    <w:right w:val="none" w:sz="0" w:space="0" w:color="auto"/>
                  </w:divBdr>
                  <w:divsChild>
                    <w:div w:id="19558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7593">
              <w:marLeft w:val="0"/>
              <w:marRight w:val="0"/>
              <w:marTop w:val="24"/>
              <w:marBottom w:val="24"/>
              <w:divBdr>
                <w:top w:val="none" w:sz="0" w:space="0" w:color="auto"/>
                <w:left w:val="none" w:sz="0" w:space="0" w:color="auto"/>
                <w:bottom w:val="none" w:sz="0" w:space="0" w:color="auto"/>
                <w:right w:val="none" w:sz="0" w:space="0" w:color="auto"/>
              </w:divBdr>
              <w:divsChild>
                <w:div w:id="1136146373">
                  <w:marLeft w:val="0"/>
                  <w:marRight w:val="0"/>
                  <w:marTop w:val="0"/>
                  <w:marBottom w:val="0"/>
                  <w:divBdr>
                    <w:top w:val="none" w:sz="0" w:space="0" w:color="auto"/>
                    <w:left w:val="none" w:sz="0" w:space="0" w:color="auto"/>
                    <w:bottom w:val="none" w:sz="0" w:space="0" w:color="auto"/>
                    <w:right w:val="none" w:sz="0" w:space="0" w:color="auto"/>
                  </w:divBdr>
                </w:div>
              </w:divsChild>
            </w:div>
            <w:div w:id="556824765">
              <w:marLeft w:val="0"/>
              <w:marRight w:val="0"/>
              <w:marTop w:val="24"/>
              <w:marBottom w:val="24"/>
              <w:divBdr>
                <w:top w:val="none" w:sz="0" w:space="0" w:color="auto"/>
                <w:left w:val="none" w:sz="0" w:space="0" w:color="auto"/>
                <w:bottom w:val="none" w:sz="0" w:space="0" w:color="auto"/>
                <w:right w:val="none" w:sz="0" w:space="0" w:color="auto"/>
              </w:divBdr>
              <w:divsChild>
                <w:div w:id="105197092">
                  <w:marLeft w:val="0"/>
                  <w:marRight w:val="0"/>
                  <w:marTop w:val="0"/>
                  <w:marBottom w:val="0"/>
                  <w:divBdr>
                    <w:top w:val="none" w:sz="0" w:space="0" w:color="auto"/>
                    <w:left w:val="none" w:sz="0" w:space="0" w:color="auto"/>
                    <w:bottom w:val="dotted" w:sz="6" w:space="0" w:color="252525"/>
                    <w:right w:val="none" w:sz="0" w:space="0" w:color="auto"/>
                  </w:divBdr>
                  <w:divsChild>
                    <w:div w:id="1764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895">
              <w:marLeft w:val="0"/>
              <w:marRight w:val="0"/>
              <w:marTop w:val="24"/>
              <w:marBottom w:val="24"/>
              <w:divBdr>
                <w:top w:val="none" w:sz="0" w:space="0" w:color="auto"/>
                <w:left w:val="none" w:sz="0" w:space="0" w:color="auto"/>
                <w:bottom w:val="none" w:sz="0" w:space="0" w:color="auto"/>
                <w:right w:val="none" w:sz="0" w:space="0" w:color="auto"/>
              </w:divBdr>
              <w:divsChild>
                <w:div w:id="1654404838">
                  <w:marLeft w:val="0"/>
                  <w:marRight w:val="0"/>
                  <w:marTop w:val="0"/>
                  <w:marBottom w:val="0"/>
                  <w:divBdr>
                    <w:top w:val="none" w:sz="0" w:space="0" w:color="auto"/>
                    <w:left w:val="none" w:sz="0" w:space="0" w:color="auto"/>
                    <w:bottom w:val="dotted" w:sz="6" w:space="0" w:color="252525"/>
                    <w:right w:val="none" w:sz="0" w:space="0" w:color="auto"/>
                  </w:divBdr>
                  <w:divsChild>
                    <w:div w:id="8312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804">
              <w:marLeft w:val="0"/>
              <w:marRight w:val="0"/>
              <w:marTop w:val="24"/>
              <w:marBottom w:val="24"/>
              <w:divBdr>
                <w:top w:val="none" w:sz="0" w:space="0" w:color="auto"/>
                <w:left w:val="none" w:sz="0" w:space="0" w:color="auto"/>
                <w:bottom w:val="none" w:sz="0" w:space="0" w:color="auto"/>
                <w:right w:val="none" w:sz="0" w:space="0" w:color="auto"/>
              </w:divBdr>
              <w:divsChild>
                <w:div w:id="1214192409">
                  <w:marLeft w:val="0"/>
                  <w:marRight w:val="0"/>
                  <w:marTop w:val="0"/>
                  <w:marBottom w:val="0"/>
                  <w:divBdr>
                    <w:top w:val="none" w:sz="0" w:space="0" w:color="auto"/>
                    <w:left w:val="none" w:sz="0" w:space="0" w:color="auto"/>
                    <w:bottom w:val="none" w:sz="0" w:space="0" w:color="auto"/>
                    <w:right w:val="none" w:sz="0" w:space="0" w:color="auto"/>
                  </w:divBdr>
                </w:div>
              </w:divsChild>
            </w:div>
            <w:div w:id="810096185">
              <w:marLeft w:val="0"/>
              <w:marRight w:val="0"/>
              <w:marTop w:val="24"/>
              <w:marBottom w:val="24"/>
              <w:divBdr>
                <w:top w:val="none" w:sz="0" w:space="0" w:color="auto"/>
                <w:left w:val="none" w:sz="0" w:space="0" w:color="auto"/>
                <w:bottom w:val="none" w:sz="0" w:space="0" w:color="auto"/>
                <w:right w:val="none" w:sz="0" w:space="0" w:color="auto"/>
              </w:divBdr>
              <w:divsChild>
                <w:div w:id="25714729">
                  <w:marLeft w:val="0"/>
                  <w:marRight w:val="0"/>
                  <w:marTop w:val="0"/>
                  <w:marBottom w:val="0"/>
                  <w:divBdr>
                    <w:top w:val="none" w:sz="0" w:space="0" w:color="auto"/>
                    <w:left w:val="none" w:sz="0" w:space="0" w:color="auto"/>
                    <w:bottom w:val="none" w:sz="0" w:space="0" w:color="auto"/>
                    <w:right w:val="none" w:sz="0" w:space="0" w:color="auto"/>
                  </w:divBdr>
                </w:div>
              </w:divsChild>
            </w:div>
            <w:div w:id="812062806">
              <w:marLeft w:val="0"/>
              <w:marRight w:val="0"/>
              <w:marTop w:val="24"/>
              <w:marBottom w:val="24"/>
              <w:divBdr>
                <w:top w:val="none" w:sz="0" w:space="0" w:color="auto"/>
                <w:left w:val="none" w:sz="0" w:space="0" w:color="auto"/>
                <w:bottom w:val="none" w:sz="0" w:space="0" w:color="auto"/>
                <w:right w:val="none" w:sz="0" w:space="0" w:color="auto"/>
              </w:divBdr>
              <w:divsChild>
                <w:div w:id="2087998187">
                  <w:marLeft w:val="0"/>
                  <w:marRight w:val="0"/>
                  <w:marTop w:val="0"/>
                  <w:marBottom w:val="0"/>
                  <w:divBdr>
                    <w:top w:val="none" w:sz="0" w:space="0" w:color="auto"/>
                    <w:left w:val="none" w:sz="0" w:space="0" w:color="auto"/>
                    <w:bottom w:val="dotted" w:sz="6" w:space="0" w:color="252525"/>
                    <w:right w:val="none" w:sz="0" w:space="0" w:color="auto"/>
                  </w:divBdr>
                  <w:divsChild>
                    <w:div w:id="15759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8442">
              <w:marLeft w:val="0"/>
              <w:marRight w:val="0"/>
              <w:marTop w:val="24"/>
              <w:marBottom w:val="24"/>
              <w:divBdr>
                <w:top w:val="none" w:sz="0" w:space="0" w:color="auto"/>
                <w:left w:val="none" w:sz="0" w:space="0" w:color="auto"/>
                <w:bottom w:val="none" w:sz="0" w:space="0" w:color="auto"/>
                <w:right w:val="none" w:sz="0" w:space="0" w:color="auto"/>
              </w:divBdr>
              <w:divsChild>
                <w:div w:id="1242637412">
                  <w:marLeft w:val="0"/>
                  <w:marRight w:val="0"/>
                  <w:marTop w:val="0"/>
                  <w:marBottom w:val="0"/>
                  <w:divBdr>
                    <w:top w:val="none" w:sz="0" w:space="0" w:color="auto"/>
                    <w:left w:val="none" w:sz="0" w:space="0" w:color="auto"/>
                    <w:bottom w:val="none" w:sz="0" w:space="0" w:color="auto"/>
                    <w:right w:val="none" w:sz="0" w:space="0" w:color="auto"/>
                  </w:divBdr>
                </w:div>
              </w:divsChild>
            </w:div>
            <w:div w:id="839154908">
              <w:marLeft w:val="0"/>
              <w:marRight w:val="0"/>
              <w:marTop w:val="24"/>
              <w:marBottom w:val="24"/>
              <w:divBdr>
                <w:top w:val="none" w:sz="0" w:space="0" w:color="auto"/>
                <w:left w:val="none" w:sz="0" w:space="0" w:color="auto"/>
                <w:bottom w:val="none" w:sz="0" w:space="0" w:color="auto"/>
                <w:right w:val="none" w:sz="0" w:space="0" w:color="auto"/>
              </w:divBdr>
              <w:divsChild>
                <w:div w:id="1214805742">
                  <w:marLeft w:val="0"/>
                  <w:marRight w:val="0"/>
                  <w:marTop w:val="0"/>
                  <w:marBottom w:val="0"/>
                  <w:divBdr>
                    <w:top w:val="none" w:sz="0" w:space="0" w:color="auto"/>
                    <w:left w:val="none" w:sz="0" w:space="0" w:color="auto"/>
                    <w:bottom w:val="dotted" w:sz="6" w:space="0" w:color="252525"/>
                    <w:right w:val="none" w:sz="0" w:space="0" w:color="auto"/>
                  </w:divBdr>
                  <w:divsChild>
                    <w:div w:id="14383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0766">
              <w:marLeft w:val="0"/>
              <w:marRight w:val="0"/>
              <w:marTop w:val="24"/>
              <w:marBottom w:val="24"/>
              <w:divBdr>
                <w:top w:val="none" w:sz="0" w:space="0" w:color="auto"/>
                <w:left w:val="none" w:sz="0" w:space="0" w:color="auto"/>
                <w:bottom w:val="none" w:sz="0" w:space="0" w:color="auto"/>
                <w:right w:val="none" w:sz="0" w:space="0" w:color="auto"/>
              </w:divBdr>
              <w:divsChild>
                <w:div w:id="762141937">
                  <w:marLeft w:val="0"/>
                  <w:marRight w:val="0"/>
                  <w:marTop w:val="0"/>
                  <w:marBottom w:val="0"/>
                  <w:divBdr>
                    <w:top w:val="none" w:sz="0" w:space="0" w:color="auto"/>
                    <w:left w:val="none" w:sz="0" w:space="0" w:color="auto"/>
                    <w:bottom w:val="none" w:sz="0" w:space="0" w:color="auto"/>
                    <w:right w:val="none" w:sz="0" w:space="0" w:color="auto"/>
                  </w:divBdr>
                </w:div>
              </w:divsChild>
            </w:div>
            <w:div w:id="1016037271">
              <w:marLeft w:val="0"/>
              <w:marRight w:val="0"/>
              <w:marTop w:val="24"/>
              <w:marBottom w:val="24"/>
              <w:divBdr>
                <w:top w:val="none" w:sz="0" w:space="0" w:color="auto"/>
                <w:left w:val="none" w:sz="0" w:space="0" w:color="auto"/>
                <w:bottom w:val="none" w:sz="0" w:space="0" w:color="auto"/>
                <w:right w:val="none" w:sz="0" w:space="0" w:color="auto"/>
              </w:divBdr>
              <w:divsChild>
                <w:div w:id="1291745260">
                  <w:marLeft w:val="0"/>
                  <w:marRight w:val="0"/>
                  <w:marTop w:val="0"/>
                  <w:marBottom w:val="0"/>
                  <w:divBdr>
                    <w:top w:val="none" w:sz="0" w:space="0" w:color="auto"/>
                    <w:left w:val="none" w:sz="0" w:space="0" w:color="auto"/>
                    <w:bottom w:val="none" w:sz="0" w:space="0" w:color="auto"/>
                    <w:right w:val="none" w:sz="0" w:space="0" w:color="auto"/>
                  </w:divBdr>
                </w:div>
              </w:divsChild>
            </w:div>
            <w:div w:id="1056201225">
              <w:marLeft w:val="0"/>
              <w:marRight w:val="0"/>
              <w:marTop w:val="24"/>
              <w:marBottom w:val="24"/>
              <w:divBdr>
                <w:top w:val="none" w:sz="0" w:space="0" w:color="auto"/>
                <w:left w:val="none" w:sz="0" w:space="0" w:color="auto"/>
                <w:bottom w:val="none" w:sz="0" w:space="0" w:color="auto"/>
                <w:right w:val="none" w:sz="0" w:space="0" w:color="auto"/>
              </w:divBdr>
              <w:divsChild>
                <w:div w:id="1649437835">
                  <w:marLeft w:val="0"/>
                  <w:marRight w:val="0"/>
                  <w:marTop w:val="0"/>
                  <w:marBottom w:val="0"/>
                  <w:divBdr>
                    <w:top w:val="none" w:sz="0" w:space="0" w:color="auto"/>
                    <w:left w:val="none" w:sz="0" w:space="0" w:color="auto"/>
                    <w:bottom w:val="dotted" w:sz="6" w:space="0" w:color="252525"/>
                    <w:right w:val="none" w:sz="0" w:space="0" w:color="auto"/>
                  </w:divBdr>
                  <w:divsChild>
                    <w:div w:id="1945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4292">
              <w:marLeft w:val="0"/>
              <w:marRight w:val="0"/>
              <w:marTop w:val="24"/>
              <w:marBottom w:val="24"/>
              <w:divBdr>
                <w:top w:val="none" w:sz="0" w:space="0" w:color="auto"/>
                <w:left w:val="none" w:sz="0" w:space="0" w:color="auto"/>
                <w:bottom w:val="none" w:sz="0" w:space="0" w:color="auto"/>
                <w:right w:val="none" w:sz="0" w:space="0" w:color="auto"/>
              </w:divBdr>
              <w:divsChild>
                <w:div w:id="1681005551">
                  <w:marLeft w:val="0"/>
                  <w:marRight w:val="0"/>
                  <w:marTop w:val="0"/>
                  <w:marBottom w:val="0"/>
                  <w:divBdr>
                    <w:top w:val="none" w:sz="0" w:space="0" w:color="auto"/>
                    <w:left w:val="none" w:sz="0" w:space="0" w:color="auto"/>
                    <w:bottom w:val="dotted" w:sz="6" w:space="0" w:color="252525"/>
                    <w:right w:val="none" w:sz="0" w:space="0" w:color="auto"/>
                  </w:divBdr>
                  <w:divsChild>
                    <w:div w:id="3569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5080">
              <w:marLeft w:val="0"/>
              <w:marRight w:val="0"/>
              <w:marTop w:val="24"/>
              <w:marBottom w:val="24"/>
              <w:divBdr>
                <w:top w:val="none" w:sz="0" w:space="0" w:color="auto"/>
                <w:left w:val="none" w:sz="0" w:space="0" w:color="auto"/>
                <w:bottom w:val="none" w:sz="0" w:space="0" w:color="auto"/>
                <w:right w:val="none" w:sz="0" w:space="0" w:color="auto"/>
              </w:divBdr>
              <w:divsChild>
                <w:div w:id="1512985414">
                  <w:marLeft w:val="0"/>
                  <w:marRight w:val="0"/>
                  <w:marTop w:val="0"/>
                  <w:marBottom w:val="0"/>
                  <w:divBdr>
                    <w:top w:val="none" w:sz="0" w:space="0" w:color="auto"/>
                    <w:left w:val="none" w:sz="0" w:space="0" w:color="auto"/>
                    <w:bottom w:val="none" w:sz="0" w:space="0" w:color="auto"/>
                    <w:right w:val="none" w:sz="0" w:space="0" w:color="auto"/>
                  </w:divBdr>
                </w:div>
              </w:divsChild>
            </w:div>
            <w:div w:id="1105732702">
              <w:marLeft w:val="0"/>
              <w:marRight w:val="0"/>
              <w:marTop w:val="24"/>
              <w:marBottom w:val="24"/>
              <w:divBdr>
                <w:top w:val="none" w:sz="0" w:space="0" w:color="auto"/>
                <w:left w:val="none" w:sz="0" w:space="0" w:color="auto"/>
                <w:bottom w:val="none" w:sz="0" w:space="0" w:color="auto"/>
                <w:right w:val="none" w:sz="0" w:space="0" w:color="auto"/>
              </w:divBdr>
              <w:divsChild>
                <w:div w:id="724644596">
                  <w:marLeft w:val="0"/>
                  <w:marRight w:val="0"/>
                  <w:marTop w:val="0"/>
                  <w:marBottom w:val="0"/>
                  <w:divBdr>
                    <w:top w:val="none" w:sz="0" w:space="0" w:color="auto"/>
                    <w:left w:val="none" w:sz="0" w:space="0" w:color="auto"/>
                    <w:bottom w:val="none" w:sz="0" w:space="0" w:color="auto"/>
                    <w:right w:val="none" w:sz="0" w:space="0" w:color="auto"/>
                  </w:divBdr>
                </w:div>
              </w:divsChild>
            </w:div>
            <w:div w:id="1136685115">
              <w:marLeft w:val="0"/>
              <w:marRight w:val="0"/>
              <w:marTop w:val="24"/>
              <w:marBottom w:val="24"/>
              <w:divBdr>
                <w:top w:val="none" w:sz="0" w:space="0" w:color="auto"/>
                <w:left w:val="none" w:sz="0" w:space="0" w:color="auto"/>
                <w:bottom w:val="none" w:sz="0" w:space="0" w:color="auto"/>
                <w:right w:val="none" w:sz="0" w:space="0" w:color="auto"/>
              </w:divBdr>
              <w:divsChild>
                <w:div w:id="851720848">
                  <w:marLeft w:val="0"/>
                  <w:marRight w:val="0"/>
                  <w:marTop w:val="0"/>
                  <w:marBottom w:val="0"/>
                  <w:divBdr>
                    <w:top w:val="none" w:sz="0" w:space="0" w:color="auto"/>
                    <w:left w:val="none" w:sz="0" w:space="0" w:color="auto"/>
                    <w:bottom w:val="none" w:sz="0" w:space="0" w:color="auto"/>
                    <w:right w:val="none" w:sz="0" w:space="0" w:color="auto"/>
                  </w:divBdr>
                </w:div>
              </w:divsChild>
            </w:div>
            <w:div w:id="1157645537">
              <w:marLeft w:val="0"/>
              <w:marRight w:val="0"/>
              <w:marTop w:val="24"/>
              <w:marBottom w:val="24"/>
              <w:divBdr>
                <w:top w:val="none" w:sz="0" w:space="0" w:color="auto"/>
                <w:left w:val="none" w:sz="0" w:space="0" w:color="auto"/>
                <w:bottom w:val="none" w:sz="0" w:space="0" w:color="auto"/>
                <w:right w:val="none" w:sz="0" w:space="0" w:color="auto"/>
              </w:divBdr>
              <w:divsChild>
                <w:div w:id="891381042">
                  <w:marLeft w:val="0"/>
                  <w:marRight w:val="0"/>
                  <w:marTop w:val="0"/>
                  <w:marBottom w:val="0"/>
                  <w:divBdr>
                    <w:top w:val="none" w:sz="0" w:space="0" w:color="auto"/>
                    <w:left w:val="none" w:sz="0" w:space="0" w:color="auto"/>
                    <w:bottom w:val="none" w:sz="0" w:space="0" w:color="auto"/>
                    <w:right w:val="none" w:sz="0" w:space="0" w:color="auto"/>
                  </w:divBdr>
                </w:div>
              </w:divsChild>
            </w:div>
            <w:div w:id="1208958574">
              <w:marLeft w:val="0"/>
              <w:marRight w:val="0"/>
              <w:marTop w:val="24"/>
              <w:marBottom w:val="24"/>
              <w:divBdr>
                <w:top w:val="none" w:sz="0" w:space="0" w:color="auto"/>
                <w:left w:val="none" w:sz="0" w:space="0" w:color="auto"/>
                <w:bottom w:val="none" w:sz="0" w:space="0" w:color="auto"/>
                <w:right w:val="none" w:sz="0" w:space="0" w:color="auto"/>
              </w:divBdr>
              <w:divsChild>
                <w:div w:id="1845045199">
                  <w:marLeft w:val="0"/>
                  <w:marRight w:val="0"/>
                  <w:marTop w:val="0"/>
                  <w:marBottom w:val="0"/>
                  <w:divBdr>
                    <w:top w:val="none" w:sz="0" w:space="0" w:color="auto"/>
                    <w:left w:val="none" w:sz="0" w:space="0" w:color="auto"/>
                    <w:bottom w:val="none" w:sz="0" w:space="0" w:color="auto"/>
                    <w:right w:val="none" w:sz="0" w:space="0" w:color="auto"/>
                  </w:divBdr>
                </w:div>
              </w:divsChild>
            </w:div>
            <w:div w:id="1255628734">
              <w:marLeft w:val="0"/>
              <w:marRight w:val="0"/>
              <w:marTop w:val="24"/>
              <w:marBottom w:val="24"/>
              <w:divBdr>
                <w:top w:val="none" w:sz="0" w:space="0" w:color="auto"/>
                <w:left w:val="none" w:sz="0" w:space="0" w:color="auto"/>
                <w:bottom w:val="none" w:sz="0" w:space="0" w:color="auto"/>
                <w:right w:val="none" w:sz="0" w:space="0" w:color="auto"/>
              </w:divBdr>
              <w:divsChild>
                <w:div w:id="1911424306">
                  <w:marLeft w:val="0"/>
                  <w:marRight w:val="0"/>
                  <w:marTop w:val="0"/>
                  <w:marBottom w:val="0"/>
                  <w:divBdr>
                    <w:top w:val="none" w:sz="0" w:space="0" w:color="auto"/>
                    <w:left w:val="none" w:sz="0" w:space="0" w:color="auto"/>
                    <w:bottom w:val="none" w:sz="0" w:space="0" w:color="auto"/>
                    <w:right w:val="none" w:sz="0" w:space="0" w:color="auto"/>
                  </w:divBdr>
                </w:div>
              </w:divsChild>
            </w:div>
            <w:div w:id="1282224676">
              <w:marLeft w:val="0"/>
              <w:marRight w:val="0"/>
              <w:marTop w:val="24"/>
              <w:marBottom w:val="24"/>
              <w:divBdr>
                <w:top w:val="none" w:sz="0" w:space="0" w:color="auto"/>
                <w:left w:val="none" w:sz="0" w:space="0" w:color="auto"/>
                <w:bottom w:val="none" w:sz="0" w:space="0" w:color="auto"/>
                <w:right w:val="none" w:sz="0" w:space="0" w:color="auto"/>
              </w:divBdr>
              <w:divsChild>
                <w:div w:id="531655439">
                  <w:marLeft w:val="0"/>
                  <w:marRight w:val="0"/>
                  <w:marTop w:val="0"/>
                  <w:marBottom w:val="0"/>
                  <w:divBdr>
                    <w:top w:val="none" w:sz="0" w:space="0" w:color="auto"/>
                    <w:left w:val="none" w:sz="0" w:space="0" w:color="auto"/>
                    <w:bottom w:val="dotted" w:sz="6" w:space="0" w:color="252525"/>
                    <w:right w:val="none" w:sz="0" w:space="0" w:color="auto"/>
                  </w:divBdr>
                  <w:divsChild>
                    <w:div w:id="9132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828">
              <w:marLeft w:val="0"/>
              <w:marRight w:val="0"/>
              <w:marTop w:val="24"/>
              <w:marBottom w:val="24"/>
              <w:divBdr>
                <w:top w:val="none" w:sz="0" w:space="0" w:color="auto"/>
                <w:left w:val="none" w:sz="0" w:space="0" w:color="auto"/>
                <w:bottom w:val="none" w:sz="0" w:space="0" w:color="auto"/>
                <w:right w:val="none" w:sz="0" w:space="0" w:color="auto"/>
              </w:divBdr>
              <w:divsChild>
                <w:div w:id="391468881">
                  <w:marLeft w:val="0"/>
                  <w:marRight w:val="0"/>
                  <w:marTop w:val="0"/>
                  <w:marBottom w:val="0"/>
                  <w:divBdr>
                    <w:top w:val="none" w:sz="0" w:space="0" w:color="auto"/>
                    <w:left w:val="none" w:sz="0" w:space="0" w:color="auto"/>
                    <w:bottom w:val="dotted" w:sz="6" w:space="0" w:color="252525"/>
                    <w:right w:val="none" w:sz="0" w:space="0" w:color="auto"/>
                  </w:divBdr>
                  <w:divsChild>
                    <w:div w:id="10552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4742">
              <w:marLeft w:val="0"/>
              <w:marRight w:val="0"/>
              <w:marTop w:val="24"/>
              <w:marBottom w:val="24"/>
              <w:divBdr>
                <w:top w:val="none" w:sz="0" w:space="0" w:color="auto"/>
                <w:left w:val="none" w:sz="0" w:space="0" w:color="auto"/>
                <w:bottom w:val="none" w:sz="0" w:space="0" w:color="auto"/>
                <w:right w:val="none" w:sz="0" w:space="0" w:color="auto"/>
              </w:divBdr>
              <w:divsChild>
                <w:div w:id="1430351111">
                  <w:marLeft w:val="0"/>
                  <w:marRight w:val="0"/>
                  <w:marTop w:val="0"/>
                  <w:marBottom w:val="0"/>
                  <w:divBdr>
                    <w:top w:val="none" w:sz="0" w:space="0" w:color="auto"/>
                    <w:left w:val="none" w:sz="0" w:space="0" w:color="auto"/>
                    <w:bottom w:val="none" w:sz="0" w:space="0" w:color="auto"/>
                    <w:right w:val="none" w:sz="0" w:space="0" w:color="auto"/>
                  </w:divBdr>
                </w:div>
              </w:divsChild>
            </w:div>
            <w:div w:id="1435978307">
              <w:marLeft w:val="0"/>
              <w:marRight w:val="0"/>
              <w:marTop w:val="24"/>
              <w:marBottom w:val="24"/>
              <w:divBdr>
                <w:top w:val="none" w:sz="0" w:space="0" w:color="auto"/>
                <w:left w:val="none" w:sz="0" w:space="0" w:color="auto"/>
                <w:bottom w:val="none" w:sz="0" w:space="0" w:color="auto"/>
                <w:right w:val="none" w:sz="0" w:space="0" w:color="auto"/>
              </w:divBdr>
              <w:divsChild>
                <w:div w:id="357512805">
                  <w:marLeft w:val="0"/>
                  <w:marRight w:val="0"/>
                  <w:marTop w:val="0"/>
                  <w:marBottom w:val="0"/>
                  <w:divBdr>
                    <w:top w:val="none" w:sz="0" w:space="0" w:color="auto"/>
                    <w:left w:val="none" w:sz="0" w:space="0" w:color="auto"/>
                    <w:bottom w:val="none" w:sz="0" w:space="0" w:color="auto"/>
                    <w:right w:val="none" w:sz="0" w:space="0" w:color="auto"/>
                  </w:divBdr>
                </w:div>
              </w:divsChild>
            </w:div>
            <w:div w:id="1450855506">
              <w:marLeft w:val="0"/>
              <w:marRight w:val="0"/>
              <w:marTop w:val="24"/>
              <w:marBottom w:val="24"/>
              <w:divBdr>
                <w:top w:val="none" w:sz="0" w:space="0" w:color="auto"/>
                <w:left w:val="none" w:sz="0" w:space="0" w:color="auto"/>
                <w:bottom w:val="none" w:sz="0" w:space="0" w:color="auto"/>
                <w:right w:val="none" w:sz="0" w:space="0" w:color="auto"/>
              </w:divBdr>
              <w:divsChild>
                <w:div w:id="2002156515">
                  <w:marLeft w:val="0"/>
                  <w:marRight w:val="0"/>
                  <w:marTop w:val="0"/>
                  <w:marBottom w:val="0"/>
                  <w:divBdr>
                    <w:top w:val="none" w:sz="0" w:space="0" w:color="auto"/>
                    <w:left w:val="none" w:sz="0" w:space="0" w:color="auto"/>
                    <w:bottom w:val="none" w:sz="0" w:space="0" w:color="auto"/>
                    <w:right w:val="none" w:sz="0" w:space="0" w:color="auto"/>
                  </w:divBdr>
                </w:div>
              </w:divsChild>
            </w:div>
            <w:div w:id="1453012297">
              <w:marLeft w:val="0"/>
              <w:marRight w:val="0"/>
              <w:marTop w:val="24"/>
              <w:marBottom w:val="24"/>
              <w:divBdr>
                <w:top w:val="none" w:sz="0" w:space="0" w:color="auto"/>
                <w:left w:val="none" w:sz="0" w:space="0" w:color="auto"/>
                <w:bottom w:val="none" w:sz="0" w:space="0" w:color="auto"/>
                <w:right w:val="none" w:sz="0" w:space="0" w:color="auto"/>
              </w:divBdr>
              <w:divsChild>
                <w:div w:id="962149162">
                  <w:marLeft w:val="0"/>
                  <w:marRight w:val="0"/>
                  <w:marTop w:val="0"/>
                  <w:marBottom w:val="0"/>
                  <w:divBdr>
                    <w:top w:val="none" w:sz="0" w:space="0" w:color="auto"/>
                    <w:left w:val="none" w:sz="0" w:space="0" w:color="auto"/>
                    <w:bottom w:val="none" w:sz="0" w:space="0" w:color="auto"/>
                    <w:right w:val="none" w:sz="0" w:space="0" w:color="auto"/>
                  </w:divBdr>
                </w:div>
              </w:divsChild>
            </w:div>
            <w:div w:id="1506090244">
              <w:marLeft w:val="0"/>
              <w:marRight w:val="0"/>
              <w:marTop w:val="24"/>
              <w:marBottom w:val="24"/>
              <w:divBdr>
                <w:top w:val="none" w:sz="0" w:space="0" w:color="auto"/>
                <w:left w:val="none" w:sz="0" w:space="0" w:color="auto"/>
                <w:bottom w:val="none" w:sz="0" w:space="0" w:color="auto"/>
                <w:right w:val="none" w:sz="0" w:space="0" w:color="auto"/>
              </w:divBdr>
              <w:divsChild>
                <w:div w:id="555240632">
                  <w:marLeft w:val="0"/>
                  <w:marRight w:val="0"/>
                  <w:marTop w:val="0"/>
                  <w:marBottom w:val="0"/>
                  <w:divBdr>
                    <w:top w:val="none" w:sz="0" w:space="0" w:color="auto"/>
                    <w:left w:val="none" w:sz="0" w:space="0" w:color="auto"/>
                    <w:bottom w:val="none" w:sz="0" w:space="0" w:color="auto"/>
                    <w:right w:val="none" w:sz="0" w:space="0" w:color="auto"/>
                  </w:divBdr>
                </w:div>
              </w:divsChild>
            </w:div>
            <w:div w:id="1568686397">
              <w:marLeft w:val="0"/>
              <w:marRight w:val="0"/>
              <w:marTop w:val="24"/>
              <w:marBottom w:val="24"/>
              <w:divBdr>
                <w:top w:val="none" w:sz="0" w:space="0" w:color="auto"/>
                <w:left w:val="none" w:sz="0" w:space="0" w:color="auto"/>
                <w:bottom w:val="none" w:sz="0" w:space="0" w:color="auto"/>
                <w:right w:val="none" w:sz="0" w:space="0" w:color="auto"/>
              </w:divBdr>
              <w:divsChild>
                <w:div w:id="1995256351">
                  <w:marLeft w:val="0"/>
                  <w:marRight w:val="0"/>
                  <w:marTop w:val="0"/>
                  <w:marBottom w:val="0"/>
                  <w:divBdr>
                    <w:top w:val="none" w:sz="0" w:space="0" w:color="auto"/>
                    <w:left w:val="none" w:sz="0" w:space="0" w:color="auto"/>
                    <w:bottom w:val="none" w:sz="0" w:space="0" w:color="auto"/>
                    <w:right w:val="none" w:sz="0" w:space="0" w:color="auto"/>
                  </w:divBdr>
                </w:div>
              </w:divsChild>
            </w:div>
            <w:div w:id="1582520286">
              <w:marLeft w:val="0"/>
              <w:marRight w:val="0"/>
              <w:marTop w:val="24"/>
              <w:marBottom w:val="24"/>
              <w:divBdr>
                <w:top w:val="none" w:sz="0" w:space="0" w:color="auto"/>
                <w:left w:val="none" w:sz="0" w:space="0" w:color="auto"/>
                <w:bottom w:val="none" w:sz="0" w:space="0" w:color="auto"/>
                <w:right w:val="none" w:sz="0" w:space="0" w:color="auto"/>
              </w:divBdr>
              <w:divsChild>
                <w:div w:id="71003910">
                  <w:marLeft w:val="0"/>
                  <w:marRight w:val="0"/>
                  <w:marTop w:val="0"/>
                  <w:marBottom w:val="0"/>
                  <w:divBdr>
                    <w:top w:val="none" w:sz="0" w:space="0" w:color="auto"/>
                    <w:left w:val="none" w:sz="0" w:space="0" w:color="auto"/>
                    <w:bottom w:val="dotted" w:sz="6" w:space="0" w:color="252525"/>
                    <w:right w:val="none" w:sz="0" w:space="0" w:color="auto"/>
                  </w:divBdr>
                  <w:divsChild>
                    <w:div w:id="11598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948">
              <w:marLeft w:val="0"/>
              <w:marRight w:val="0"/>
              <w:marTop w:val="24"/>
              <w:marBottom w:val="24"/>
              <w:divBdr>
                <w:top w:val="none" w:sz="0" w:space="0" w:color="auto"/>
                <w:left w:val="none" w:sz="0" w:space="0" w:color="auto"/>
                <w:bottom w:val="none" w:sz="0" w:space="0" w:color="auto"/>
                <w:right w:val="none" w:sz="0" w:space="0" w:color="auto"/>
              </w:divBdr>
              <w:divsChild>
                <w:div w:id="649407547">
                  <w:marLeft w:val="0"/>
                  <w:marRight w:val="0"/>
                  <w:marTop w:val="0"/>
                  <w:marBottom w:val="0"/>
                  <w:divBdr>
                    <w:top w:val="none" w:sz="0" w:space="0" w:color="auto"/>
                    <w:left w:val="none" w:sz="0" w:space="0" w:color="auto"/>
                    <w:bottom w:val="dotted" w:sz="6" w:space="0" w:color="252525"/>
                    <w:right w:val="none" w:sz="0" w:space="0" w:color="auto"/>
                  </w:divBdr>
                  <w:divsChild>
                    <w:div w:id="8393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5431">
              <w:marLeft w:val="0"/>
              <w:marRight w:val="0"/>
              <w:marTop w:val="24"/>
              <w:marBottom w:val="24"/>
              <w:divBdr>
                <w:top w:val="none" w:sz="0" w:space="0" w:color="auto"/>
                <w:left w:val="none" w:sz="0" w:space="0" w:color="auto"/>
                <w:bottom w:val="none" w:sz="0" w:space="0" w:color="auto"/>
                <w:right w:val="none" w:sz="0" w:space="0" w:color="auto"/>
              </w:divBdr>
              <w:divsChild>
                <w:div w:id="784153446">
                  <w:marLeft w:val="0"/>
                  <w:marRight w:val="0"/>
                  <w:marTop w:val="0"/>
                  <w:marBottom w:val="0"/>
                  <w:divBdr>
                    <w:top w:val="none" w:sz="0" w:space="0" w:color="auto"/>
                    <w:left w:val="none" w:sz="0" w:space="0" w:color="auto"/>
                    <w:bottom w:val="none" w:sz="0" w:space="0" w:color="auto"/>
                    <w:right w:val="none" w:sz="0" w:space="0" w:color="auto"/>
                  </w:divBdr>
                </w:div>
              </w:divsChild>
            </w:div>
            <w:div w:id="1639259127">
              <w:marLeft w:val="0"/>
              <w:marRight w:val="0"/>
              <w:marTop w:val="24"/>
              <w:marBottom w:val="24"/>
              <w:divBdr>
                <w:top w:val="none" w:sz="0" w:space="0" w:color="auto"/>
                <w:left w:val="none" w:sz="0" w:space="0" w:color="auto"/>
                <w:bottom w:val="none" w:sz="0" w:space="0" w:color="auto"/>
                <w:right w:val="none" w:sz="0" w:space="0" w:color="auto"/>
              </w:divBdr>
              <w:divsChild>
                <w:div w:id="1125351085">
                  <w:marLeft w:val="0"/>
                  <w:marRight w:val="0"/>
                  <w:marTop w:val="0"/>
                  <w:marBottom w:val="0"/>
                  <w:divBdr>
                    <w:top w:val="none" w:sz="0" w:space="0" w:color="auto"/>
                    <w:left w:val="none" w:sz="0" w:space="0" w:color="auto"/>
                    <w:bottom w:val="none" w:sz="0" w:space="0" w:color="auto"/>
                    <w:right w:val="none" w:sz="0" w:space="0" w:color="auto"/>
                  </w:divBdr>
                </w:div>
              </w:divsChild>
            </w:div>
            <w:div w:id="1664503294">
              <w:marLeft w:val="0"/>
              <w:marRight w:val="0"/>
              <w:marTop w:val="24"/>
              <w:marBottom w:val="24"/>
              <w:divBdr>
                <w:top w:val="none" w:sz="0" w:space="0" w:color="auto"/>
                <w:left w:val="none" w:sz="0" w:space="0" w:color="auto"/>
                <w:bottom w:val="none" w:sz="0" w:space="0" w:color="auto"/>
                <w:right w:val="none" w:sz="0" w:space="0" w:color="auto"/>
              </w:divBdr>
              <w:divsChild>
                <w:div w:id="273751798">
                  <w:marLeft w:val="0"/>
                  <w:marRight w:val="0"/>
                  <w:marTop w:val="0"/>
                  <w:marBottom w:val="0"/>
                  <w:divBdr>
                    <w:top w:val="none" w:sz="0" w:space="0" w:color="auto"/>
                    <w:left w:val="none" w:sz="0" w:space="0" w:color="auto"/>
                    <w:bottom w:val="dotted" w:sz="6" w:space="0" w:color="252525"/>
                    <w:right w:val="none" w:sz="0" w:space="0" w:color="auto"/>
                  </w:divBdr>
                  <w:divsChild>
                    <w:div w:id="9090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724">
              <w:marLeft w:val="0"/>
              <w:marRight w:val="0"/>
              <w:marTop w:val="24"/>
              <w:marBottom w:val="24"/>
              <w:divBdr>
                <w:top w:val="none" w:sz="0" w:space="0" w:color="auto"/>
                <w:left w:val="none" w:sz="0" w:space="0" w:color="auto"/>
                <w:bottom w:val="none" w:sz="0" w:space="0" w:color="auto"/>
                <w:right w:val="none" w:sz="0" w:space="0" w:color="auto"/>
              </w:divBdr>
              <w:divsChild>
                <w:div w:id="918296323">
                  <w:marLeft w:val="0"/>
                  <w:marRight w:val="0"/>
                  <w:marTop w:val="0"/>
                  <w:marBottom w:val="0"/>
                  <w:divBdr>
                    <w:top w:val="none" w:sz="0" w:space="0" w:color="auto"/>
                    <w:left w:val="none" w:sz="0" w:space="0" w:color="auto"/>
                    <w:bottom w:val="none" w:sz="0" w:space="0" w:color="auto"/>
                    <w:right w:val="none" w:sz="0" w:space="0" w:color="auto"/>
                  </w:divBdr>
                </w:div>
              </w:divsChild>
            </w:div>
            <w:div w:id="1711372792">
              <w:marLeft w:val="0"/>
              <w:marRight w:val="0"/>
              <w:marTop w:val="24"/>
              <w:marBottom w:val="24"/>
              <w:divBdr>
                <w:top w:val="none" w:sz="0" w:space="0" w:color="auto"/>
                <w:left w:val="none" w:sz="0" w:space="0" w:color="auto"/>
                <w:bottom w:val="none" w:sz="0" w:space="0" w:color="auto"/>
                <w:right w:val="none" w:sz="0" w:space="0" w:color="auto"/>
              </w:divBdr>
              <w:divsChild>
                <w:div w:id="388841729">
                  <w:marLeft w:val="0"/>
                  <w:marRight w:val="0"/>
                  <w:marTop w:val="0"/>
                  <w:marBottom w:val="0"/>
                  <w:divBdr>
                    <w:top w:val="none" w:sz="0" w:space="0" w:color="auto"/>
                    <w:left w:val="none" w:sz="0" w:space="0" w:color="auto"/>
                    <w:bottom w:val="none" w:sz="0" w:space="0" w:color="auto"/>
                    <w:right w:val="none" w:sz="0" w:space="0" w:color="auto"/>
                  </w:divBdr>
                </w:div>
              </w:divsChild>
            </w:div>
            <w:div w:id="1796170159">
              <w:marLeft w:val="0"/>
              <w:marRight w:val="0"/>
              <w:marTop w:val="24"/>
              <w:marBottom w:val="24"/>
              <w:divBdr>
                <w:top w:val="none" w:sz="0" w:space="0" w:color="auto"/>
                <w:left w:val="none" w:sz="0" w:space="0" w:color="auto"/>
                <w:bottom w:val="none" w:sz="0" w:space="0" w:color="auto"/>
                <w:right w:val="none" w:sz="0" w:space="0" w:color="auto"/>
              </w:divBdr>
              <w:divsChild>
                <w:div w:id="1975717578">
                  <w:marLeft w:val="0"/>
                  <w:marRight w:val="0"/>
                  <w:marTop w:val="0"/>
                  <w:marBottom w:val="0"/>
                  <w:divBdr>
                    <w:top w:val="none" w:sz="0" w:space="0" w:color="auto"/>
                    <w:left w:val="none" w:sz="0" w:space="0" w:color="auto"/>
                    <w:bottom w:val="dotted" w:sz="6" w:space="0" w:color="252525"/>
                    <w:right w:val="none" w:sz="0" w:space="0" w:color="auto"/>
                  </w:divBdr>
                  <w:divsChild>
                    <w:div w:id="19617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1182">
              <w:marLeft w:val="0"/>
              <w:marRight w:val="0"/>
              <w:marTop w:val="24"/>
              <w:marBottom w:val="24"/>
              <w:divBdr>
                <w:top w:val="none" w:sz="0" w:space="0" w:color="auto"/>
                <w:left w:val="none" w:sz="0" w:space="0" w:color="auto"/>
                <w:bottom w:val="none" w:sz="0" w:space="0" w:color="auto"/>
                <w:right w:val="none" w:sz="0" w:space="0" w:color="auto"/>
              </w:divBdr>
              <w:divsChild>
                <w:div w:id="1904752817">
                  <w:marLeft w:val="0"/>
                  <w:marRight w:val="0"/>
                  <w:marTop w:val="0"/>
                  <w:marBottom w:val="0"/>
                  <w:divBdr>
                    <w:top w:val="none" w:sz="0" w:space="0" w:color="auto"/>
                    <w:left w:val="none" w:sz="0" w:space="0" w:color="auto"/>
                    <w:bottom w:val="none" w:sz="0" w:space="0" w:color="auto"/>
                    <w:right w:val="none" w:sz="0" w:space="0" w:color="auto"/>
                  </w:divBdr>
                </w:div>
              </w:divsChild>
            </w:div>
            <w:div w:id="1808158400">
              <w:marLeft w:val="0"/>
              <w:marRight w:val="0"/>
              <w:marTop w:val="24"/>
              <w:marBottom w:val="24"/>
              <w:divBdr>
                <w:top w:val="none" w:sz="0" w:space="0" w:color="auto"/>
                <w:left w:val="none" w:sz="0" w:space="0" w:color="auto"/>
                <w:bottom w:val="none" w:sz="0" w:space="0" w:color="auto"/>
                <w:right w:val="none" w:sz="0" w:space="0" w:color="auto"/>
              </w:divBdr>
              <w:divsChild>
                <w:div w:id="2135324353">
                  <w:marLeft w:val="0"/>
                  <w:marRight w:val="0"/>
                  <w:marTop w:val="0"/>
                  <w:marBottom w:val="0"/>
                  <w:divBdr>
                    <w:top w:val="none" w:sz="0" w:space="0" w:color="auto"/>
                    <w:left w:val="none" w:sz="0" w:space="0" w:color="auto"/>
                    <w:bottom w:val="dotted" w:sz="6" w:space="0" w:color="252525"/>
                    <w:right w:val="none" w:sz="0" w:space="0" w:color="auto"/>
                  </w:divBdr>
                  <w:divsChild>
                    <w:div w:id="5795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59296">
              <w:marLeft w:val="0"/>
              <w:marRight w:val="0"/>
              <w:marTop w:val="24"/>
              <w:marBottom w:val="24"/>
              <w:divBdr>
                <w:top w:val="none" w:sz="0" w:space="0" w:color="auto"/>
                <w:left w:val="none" w:sz="0" w:space="0" w:color="auto"/>
                <w:bottom w:val="none" w:sz="0" w:space="0" w:color="auto"/>
                <w:right w:val="none" w:sz="0" w:space="0" w:color="auto"/>
              </w:divBdr>
              <w:divsChild>
                <w:div w:id="9919527">
                  <w:marLeft w:val="0"/>
                  <w:marRight w:val="0"/>
                  <w:marTop w:val="0"/>
                  <w:marBottom w:val="0"/>
                  <w:divBdr>
                    <w:top w:val="none" w:sz="0" w:space="0" w:color="auto"/>
                    <w:left w:val="none" w:sz="0" w:space="0" w:color="auto"/>
                    <w:bottom w:val="dotted" w:sz="6" w:space="0" w:color="252525"/>
                    <w:right w:val="none" w:sz="0" w:space="0" w:color="auto"/>
                  </w:divBdr>
                  <w:divsChild>
                    <w:div w:id="7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8305">
              <w:marLeft w:val="0"/>
              <w:marRight w:val="0"/>
              <w:marTop w:val="24"/>
              <w:marBottom w:val="24"/>
              <w:divBdr>
                <w:top w:val="none" w:sz="0" w:space="0" w:color="auto"/>
                <w:left w:val="none" w:sz="0" w:space="0" w:color="auto"/>
                <w:bottom w:val="none" w:sz="0" w:space="0" w:color="auto"/>
                <w:right w:val="none" w:sz="0" w:space="0" w:color="auto"/>
              </w:divBdr>
              <w:divsChild>
                <w:div w:id="1984384355">
                  <w:marLeft w:val="0"/>
                  <w:marRight w:val="0"/>
                  <w:marTop w:val="0"/>
                  <w:marBottom w:val="0"/>
                  <w:divBdr>
                    <w:top w:val="none" w:sz="0" w:space="0" w:color="auto"/>
                    <w:left w:val="none" w:sz="0" w:space="0" w:color="auto"/>
                    <w:bottom w:val="dotted" w:sz="6" w:space="0" w:color="252525"/>
                    <w:right w:val="none" w:sz="0" w:space="0" w:color="auto"/>
                  </w:divBdr>
                  <w:divsChild>
                    <w:div w:id="476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4565">
              <w:marLeft w:val="0"/>
              <w:marRight w:val="0"/>
              <w:marTop w:val="24"/>
              <w:marBottom w:val="24"/>
              <w:divBdr>
                <w:top w:val="none" w:sz="0" w:space="0" w:color="auto"/>
                <w:left w:val="none" w:sz="0" w:space="0" w:color="auto"/>
                <w:bottom w:val="none" w:sz="0" w:space="0" w:color="auto"/>
                <w:right w:val="none" w:sz="0" w:space="0" w:color="auto"/>
              </w:divBdr>
              <w:divsChild>
                <w:div w:id="1139802532">
                  <w:marLeft w:val="0"/>
                  <w:marRight w:val="0"/>
                  <w:marTop w:val="0"/>
                  <w:marBottom w:val="0"/>
                  <w:divBdr>
                    <w:top w:val="none" w:sz="0" w:space="0" w:color="auto"/>
                    <w:left w:val="none" w:sz="0" w:space="0" w:color="auto"/>
                    <w:bottom w:val="none" w:sz="0" w:space="0" w:color="auto"/>
                    <w:right w:val="none" w:sz="0" w:space="0" w:color="auto"/>
                  </w:divBdr>
                </w:div>
              </w:divsChild>
            </w:div>
            <w:div w:id="1886213614">
              <w:marLeft w:val="0"/>
              <w:marRight w:val="0"/>
              <w:marTop w:val="24"/>
              <w:marBottom w:val="24"/>
              <w:divBdr>
                <w:top w:val="none" w:sz="0" w:space="0" w:color="auto"/>
                <w:left w:val="none" w:sz="0" w:space="0" w:color="auto"/>
                <w:bottom w:val="none" w:sz="0" w:space="0" w:color="auto"/>
                <w:right w:val="none" w:sz="0" w:space="0" w:color="auto"/>
              </w:divBdr>
              <w:divsChild>
                <w:div w:id="1340349985">
                  <w:marLeft w:val="0"/>
                  <w:marRight w:val="0"/>
                  <w:marTop w:val="0"/>
                  <w:marBottom w:val="0"/>
                  <w:divBdr>
                    <w:top w:val="none" w:sz="0" w:space="0" w:color="auto"/>
                    <w:left w:val="none" w:sz="0" w:space="0" w:color="auto"/>
                    <w:bottom w:val="none" w:sz="0" w:space="0" w:color="auto"/>
                    <w:right w:val="none" w:sz="0" w:space="0" w:color="auto"/>
                  </w:divBdr>
                </w:div>
              </w:divsChild>
            </w:div>
            <w:div w:id="1887182977">
              <w:marLeft w:val="0"/>
              <w:marRight w:val="0"/>
              <w:marTop w:val="24"/>
              <w:marBottom w:val="24"/>
              <w:divBdr>
                <w:top w:val="none" w:sz="0" w:space="0" w:color="auto"/>
                <w:left w:val="none" w:sz="0" w:space="0" w:color="auto"/>
                <w:bottom w:val="none" w:sz="0" w:space="0" w:color="auto"/>
                <w:right w:val="none" w:sz="0" w:space="0" w:color="auto"/>
              </w:divBdr>
              <w:divsChild>
                <w:div w:id="1687947918">
                  <w:marLeft w:val="0"/>
                  <w:marRight w:val="0"/>
                  <w:marTop w:val="0"/>
                  <w:marBottom w:val="0"/>
                  <w:divBdr>
                    <w:top w:val="none" w:sz="0" w:space="0" w:color="auto"/>
                    <w:left w:val="none" w:sz="0" w:space="0" w:color="auto"/>
                    <w:bottom w:val="dotted" w:sz="6" w:space="0" w:color="252525"/>
                    <w:right w:val="none" w:sz="0" w:space="0" w:color="auto"/>
                  </w:divBdr>
                  <w:divsChild>
                    <w:div w:id="8272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1432">
              <w:marLeft w:val="0"/>
              <w:marRight w:val="0"/>
              <w:marTop w:val="24"/>
              <w:marBottom w:val="24"/>
              <w:divBdr>
                <w:top w:val="none" w:sz="0" w:space="0" w:color="auto"/>
                <w:left w:val="none" w:sz="0" w:space="0" w:color="auto"/>
                <w:bottom w:val="none" w:sz="0" w:space="0" w:color="auto"/>
                <w:right w:val="none" w:sz="0" w:space="0" w:color="auto"/>
              </w:divBdr>
              <w:divsChild>
                <w:div w:id="68426466">
                  <w:marLeft w:val="0"/>
                  <w:marRight w:val="0"/>
                  <w:marTop w:val="0"/>
                  <w:marBottom w:val="0"/>
                  <w:divBdr>
                    <w:top w:val="none" w:sz="0" w:space="0" w:color="auto"/>
                    <w:left w:val="none" w:sz="0" w:space="0" w:color="auto"/>
                    <w:bottom w:val="dotted" w:sz="6" w:space="0" w:color="252525"/>
                    <w:right w:val="none" w:sz="0" w:space="0" w:color="auto"/>
                  </w:divBdr>
                  <w:divsChild>
                    <w:div w:id="7819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0330">
              <w:marLeft w:val="0"/>
              <w:marRight w:val="0"/>
              <w:marTop w:val="24"/>
              <w:marBottom w:val="24"/>
              <w:divBdr>
                <w:top w:val="none" w:sz="0" w:space="0" w:color="auto"/>
                <w:left w:val="none" w:sz="0" w:space="0" w:color="auto"/>
                <w:bottom w:val="none" w:sz="0" w:space="0" w:color="auto"/>
                <w:right w:val="none" w:sz="0" w:space="0" w:color="auto"/>
              </w:divBdr>
              <w:divsChild>
                <w:div w:id="1985620761">
                  <w:marLeft w:val="0"/>
                  <w:marRight w:val="0"/>
                  <w:marTop w:val="0"/>
                  <w:marBottom w:val="0"/>
                  <w:divBdr>
                    <w:top w:val="none" w:sz="0" w:space="0" w:color="auto"/>
                    <w:left w:val="none" w:sz="0" w:space="0" w:color="auto"/>
                    <w:bottom w:val="none" w:sz="0" w:space="0" w:color="auto"/>
                    <w:right w:val="none" w:sz="0" w:space="0" w:color="auto"/>
                  </w:divBdr>
                </w:div>
              </w:divsChild>
            </w:div>
            <w:div w:id="1960990395">
              <w:marLeft w:val="0"/>
              <w:marRight w:val="0"/>
              <w:marTop w:val="24"/>
              <w:marBottom w:val="24"/>
              <w:divBdr>
                <w:top w:val="none" w:sz="0" w:space="0" w:color="auto"/>
                <w:left w:val="none" w:sz="0" w:space="0" w:color="auto"/>
                <w:bottom w:val="none" w:sz="0" w:space="0" w:color="auto"/>
                <w:right w:val="none" w:sz="0" w:space="0" w:color="auto"/>
              </w:divBdr>
              <w:divsChild>
                <w:div w:id="1487864862">
                  <w:marLeft w:val="0"/>
                  <w:marRight w:val="0"/>
                  <w:marTop w:val="0"/>
                  <w:marBottom w:val="0"/>
                  <w:divBdr>
                    <w:top w:val="none" w:sz="0" w:space="0" w:color="auto"/>
                    <w:left w:val="none" w:sz="0" w:space="0" w:color="auto"/>
                    <w:bottom w:val="dotted" w:sz="6" w:space="0" w:color="252525"/>
                    <w:right w:val="none" w:sz="0" w:space="0" w:color="auto"/>
                  </w:divBdr>
                  <w:divsChild>
                    <w:div w:id="2408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1366">
              <w:marLeft w:val="0"/>
              <w:marRight w:val="0"/>
              <w:marTop w:val="24"/>
              <w:marBottom w:val="24"/>
              <w:divBdr>
                <w:top w:val="none" w:sz="0" w:space="0" w:color="auto"/>
                <w:left w:val="none" w:sz="0" w:space="0" w:color="auto"/>
                <w:bottom w:val="none" w:sz="0" w:space="0" w:color="auto"/>
                <w:right w:val="none" w:sz="0" w:space="0" w:color="auto"/>
              </w:divBdr>
              <w:divsChild>
                <w:div w:id="1574312825">
                  <w:marLeft w:val="0"/>
                  <w:marRight w:val="0"/>
                  <w:marTop w:val="0"/>
                  <w:marBottom w:val="0"/>
                  <w:divBdr>
                    <w:top w:val="none" w:sz="0" w:space="0" w:color="auto"/>
                    <w:left w:val="none" w:sz="0" w:space="0" w:color="auto"/>
                    <w:bottom w:val="none" w:sz="0" w:space="0" w:color="auto"/>
                    <w:right w:val="none" w:sz="0" w:space="0" w:color="auto"/>
                  </w:divBdr>
                </w:div>
              </w:divsChild>
            </w:div>
            <w:div w:id="2024284657">
              <w:marLeft w:val="0"/>
              <w:marRight w:val="0"/>
              <w:marTop w:val="24"/>
              <w:marBottom w:val="24"/>
              <w:divBdr>
                <w:top w:val="none" w:sz="0" w:space="0" w:color="auto"/>
                <w:left w:val="none" w:sz="0" w:space="0" w:color="auto"/>
                <w:bottom w:val="none" w:sz="0" w:space="0" w:color="auto"/>
                <w:right w:val="none" w:sz="0" w:space="0" w:color="auto"/>
              </w:divBdr>
              <w:divsChild>
                <w:div w:id="2657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756">
          <w:marLeft w:val="0"/>
          <w:marRight w:val="0"/>
          <w:marTop w:val="240"/>
          <w:marBottom w:val="0"/>
          <w:divBdr>
            <w:top w:val="none" w:sz="0" w:space="0" w:color="auto"/>
            <w:left w:val="none" w:sz="0" w:space="0" w:color="auto"/>
            <w:bottom w:val="none" w:sz="0" w:space="0" w:color="auto"/>
            <w:right w:val="none" w:sz="0" w:space="0" w:color="auto"/>
          </w:divBdr>
          <w:divsChild>
            <w:div w:id="2062510353">
              <w:marLeft w:val="0"/>
              <w:marRight w:val="0"/>
              <w:marTop w:val="0"/>
              <w:marBottom w:val="0"/>
              <w:divBdr>
                <w:top w:val="none" w:sz="0" w:space="0" w:color="auto"/>
                <w:left w:val="none" w:sz="0" w:space="0" w:color="auto"/>
                <w:bottom w:val="none" w:sz="0" w:space="0" w:color="auto"/>
                <w:right w:val="none" w:sz="0" w:space="0" w:color="auto"/>
              </w:divBdr>
            </w:div>
          </w:divsChild>
        </w:div>
        <w:div w:id="1586694111">
          <w:marLeft w:val="0"/>
          <w:marRight w:val="0"/>
          <w:marTop w:val="0"/>
          <w:marBottom w:val="0"/>
          <w:divBdr>
            <w:top w:val="none" w:sz="0" w:space="0" w:color="auto"/>
            <w:left w:val="none" w:sz="0" w:space="0" w:color="auto"/>
            <w:bottom w:val="none" w:sz="0" w:space="0" w:color="auto"/>
            <w:right w:val="none" w:sz="0" w:space="0" w:color="auto"/>
          </w:divBdr>
          <w:divsChild>
            <w:div w:id="954799178">
              <w:marLeft w:val="0"/>
              <w:marRight w:val="0"/>
              <w:marTop w:val="0"/>
              <w:marBottom w:val="0"/>
              <w:divBdr>
                <w:top w:val="none" w:sz="0" w:space="0" w:color="auto"/>
                <w:left w:val="none" w:sz="0" w:space="0" w:color="auto"/>
                <w:bottom w:val="none" w:sz="0" w:space="0" w:color="auto"/>
                <w:right w:val="none" w:sz="0" w:space="0" w:color="auto"/>
              </w:divBdr>
            </w:div>
          </w:divsChild>
        </w:div>
        <w:div w:id="1662151665">
          <w:marLeft w:val="0"/>
          <w:marRight w:val="0"/>
          <w:marTop w:val="240"/>
          <w:marBottom w:val="0"/>
          <w:divBdr>
            <w:top w:val="none" w:sz="0" w:space="0" w:color="auto"/>
            <w:left w:val="none" w:sz="0" w:space="0" w:color="auto"/>
            <w:bottom w:val="none" w:sz="0" w:space="0" w:color="auto"/>
            <w:right w:val="none" w:sz="0" w:space="0" w:color="auto"/>
          </w:divBdr>
          <w:divsChild>
            <w:div w:id="1994793825">
              <w:marLeft w:val="0"/>
              <w:marRight w:val="0"/>
              <w:marTop w:val="0"/>
              <w:marBottom w:val="0"/>
              <w:divBdr>
                <w:top w:val="none" w:sz="0" w:space="0" w:color="auto"/>
                <w:left w:val="none" w:sz="0" w:space="0" w:color="auto"/>
                <w:bottom w:val="none" w:sz="0" w:space="0" w:color="auto"/>
                <w:right w:val="none" w:sz="0" w:space="0" w:color="auto"/>
              </w:divBdr>
              <w:divsChild>
                <w:div w:id="954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2926">
          <w:marLeft w:val="0"/>
          <w:marRight w:val="0"/>
          <w:marTop w:val="240"/>
          <w:marBottom w:val="0"/>
          <w:divBdr>
            <w:top w:val="none" w:sz="0" w:space="0" w:color="auto"/>
            <w:left w:val="none" w:sz="0" w:space="0" w:color="auto"/>
            <w:bottom w:val="none" w:sz="0" w:space="0" w:color="auto"/>
            <w:right w:val="none" w:sz="0" w:space="0" w:color="auto"/>
          </w:divBdr>
          <w:divsChild>
            <w:div w:id="1092512908">
              <w:marLeft w:val="0"/>
              <w:marRight w:val="0"/>
              <w:marTop w:val="0"/>
              <w:marBottom w:val="0"/>
              <w:divBdr>
                <w:top w:val="none" w:sz="0" w:space="0" w:color="auto"/>
                <w:left w:val="none" w:sz="0" w:space="0" w:color="auto"/>
                <w:bottom w:val="none" w:sz="0" w:space="0" w:color="auto"/>
                <w:right w:val="none" w:sz="0" w:space="0" w:color="auto"/>
              </w:divBdr>
              <w:divsChild>
                <w:div w:id="5470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480">
          <w:marLeft w:val="0"/>
          <w:marRight w:val="0"/>
          <w:marTop w:val="240"/>
          <w:marBottom w:val="0"/>
          <w:divBdr>
            <w:top w:val="none" w:sz="0" w:space="0" w:color="auto"/>
            <w:left w:val="none" w:sz="0" w:space="0" w:color="auto"/>
            <w:bottom w:val="none" w:sz="0" w:space="0" w:color="auto"/>
            <w:right w:val="none" w:sz="0" w:space="0" w:color="auto"/>
          </w:divBdr>
          <w:divsChild>
            <w:div w:id="736785933">
              <w:marLeft w:val="0"/>
              <w:marRight w:val="0"/>
              <w:marTop w:val="0"/>
              <w:marBottom w:val="0"/>
              <w:divBdr>
                <w:top w:val="none" w:sz="0" w:space="0" w:color="auto"/>
                <w:left w:val="none" w:sz="0" w:space="0" w:color="auto"/>
                <w:bottom w:val="none" w:sz="0" w:space="0" w:color="auto"/>
                <w:right w:val="none" w:sz="0" w:space="0" w:color="auto"/>
              </w:divBdr>
              <w:divsChild>
                <w:div w:id="10860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6985">
          <w:marLeft w:val="0"/>
          <w:marRight w:val="0"/>
          <w:marTop w:val="240"/>
          <w:marBottom w:val="0"/>
          <w:divBdr>
            <w:top w:val="none" w:sz="0" w:space="0" w:color="auto"/>
            <w:left w:val="none" w:sz="0" w:space="0" w:color="auto"/>
            <w:bottom w:val="none" w:sz="0" w:space="0" w:color="auto"/>
            <w:right w:val="none" w:sz="0" w:space="0" w:color="auto"/>
          </w:divBdr>
          <w:divsChild>
            <w:div w:id="2069692776">
              <w:marLeft w:val="0"/>
              <w:marRight w:val="0"/>
              <w:marTop w:val="0"/>
              <w:marBottom w:val="0"/>
              <w:divBdr>
                <w:top w:val="none" w:sz="0" w:space="0" w:color="auto"/>
                <w:left w:val="none" w:sz="0" w:space="0" w:color="auto"/>
                <w:bottom w:val="none" w:sz="0" w:space="0" w:color="auto"/>
                <w:right w:val="none" w:sz="0" w:space="0" w:color="auto"/>
              </w:divBdr>
              <w:divsChild>
                <w:div w:id="16097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9476">
          <w:marLeft w:val="0"/>
          <w:marRight w:val="0"/>
          <w:marTop w:val="240"/>
          <w:marBottom w:val="0"/>
          <w:divBdr>
            <w:top w:val="none" w:sz="0" w:space="0" w:color="auto"/>
            <w:left w:val="none" w:sz="0" w:space="0" w:color="auto"/>
            <w:bottom w:val="none" w:sz="0" w:space="0" w:color="auto"/>
            <w:right w:val="none" w:sz="0" w:space="0" w:color="auto"/>
          </w:divBdr>
          <w:divsChild>
            <w:div w:id="1396506930">
              <w:marLeft w:val="0"/>
              <w:marRight w:val="0"/>
              <w:marTop w:val="0"/>
              <w:marBottom w:val="0"/>
              <w:divBdr>
                <w:top w:val="none" w:sz="0" w:space="0" w:color="auto"/>
                <w:left w:val="none" w:sz="0" w:space="0" w:color="auto"/>
                <w:bottom w:val="none" w:sz="0" w:space="0" w:color="auto"/>
                <w:right w:val="none" w:sz="0" w:space="0" w:color="auto"/>
              </w:divBdr>
              <w:divsChild>
                <w:div w:id="12158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1476">
          <w:marLeft w:val="0"/>
          <w:marRight w:val="0"/>
          <w:marTop w:val="0"/>
          <w:marBottom w:val="0"/>
          <w:divBdr>
            <w:top w:val="none" w:sz="0" w:space="0" w:color="auto"/>
            <w:left w:val="none" w:sz="0" w:space="0" w:color="auto"/>
            <w:bottom w:val="none" w:sz="0" w:space="0" w:color="auto"/>
            <w:right w:val="none" w:sz="0" w:space="0" w:color="auto"/>
          </w:divBdr>
          <w:divsChild>
            <w:div w:id="118258678">
              <w:marLeft w:val="0"/>
              <w:marRight w:val="0"/>
              <w:marTop w:val="24"/>
              <w:marBottom w:val="24"/>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
              </w:divsChild>
            </w:div>
            <w:div w:id="120344025">
              <w:marLeft w:val="0"/>
              <w:marRight w:val="0"/>
              <w:marTop w:val="24"/>
              <w:marBottom w:val="24"/>
              <w:divBdr>
                <w:top w:val="none" w:sz="0" w:space="0" w:color="auto"/>
                <w:left w:val="none" w:sz="0" w:space="0" w:color="auto"/>
                <w:bottom w:val="none" w:sz="0" w:space="0" w:color="auto"/>
                <w:right w:val="none" w:sz="0" w:space="0" w:color="auto"/>
              </w:divBdr>
              <w:divsChild>
                <w:div w:id="166143005">
                  <w:marLeft w:val="0"/>
                  <w:marRight w:val="0"/>
                  <w:marTop w:val="0"/>
                  <w:marBottom w:val="0"/>
                  <w:divBdr>
                    <w:top w:val="none" w:sz="0" w:space="0" w:color="auto"/>
                    <w:left w:val="none" w:sz="0" w:space="0" w:color="auto"/>
                    <w:bottom w:val="dotted" w:sz="6" w:space="0" w:color="252525"/>
                    <w:right w:val="none" w:sz="0" w:space="0" w:color="auto"/>
                  </w:divBdr>
                  <w:divsChild>
                    <w:div w:id="20422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31">
              <w:marLeft w:val="0"/>
              <w:marRight w:val="0"/>
              <w:marTop w:val="24"/>
              <w:marBottom w:val="24"/>
              <w:divBdr>
                <w:top w:val="none" w:sz="0" w:space="0" w:color="auto"/>
                <w:left w:val="none" w:sz="0" w:space="0" w:color="auto"/>
                <w:bottom w:val="none" w:sz="0" w:space="0" w:color="auto"/>
                <w:right w:val="none" w:sz="0" w:space="0" w:color="auto"/>
              </w:divBdr>
              <w:divsChild>
                <w:div w:id="1696930768">
                  <w:marLeft w:val="0"/>
                  <w:marRight w:val="0"/>
                  <w:marTop w:val="0"/>
                  <w:marBottom w:val="0"/>
                  <w:divBdr>
                    <w:top w:val="none" w:sz="0" w:space="0" w:color="auto"/>
                    <w:left w:val="none" w:sz="0" w:space="0" w:color="auto"/>
                    <w:bottom w:val="none" w:sz="0" w:space="0" w:color="auto"/>
                    <w:right w:val="none" w:sz="0" w:space="0" w:color="auto"/>
                  </w:divBdr>
                </w:div>
              </w:divsChild>
            </w:div>
            <w:div w:id="142889519">
              <w:marLeft w:val="0"/>
              <w:marRight w:val="0"/>
              <w:marTop w:val="24"/>
              <w:marBottom w:val="24"/>
              <w:divBdr>
                <w:top w:val="none" w:sz="0" w:space="0" w:color="auto"/>
                <w:left w:val="none" w:sz="0" w:space="0" w:color="auto"/>
                <w:bottom w:val="none" w:sz="0" w:space="0" w:color="auto"/>
                <w:right w:val="none" w:sz="0" w:space="0" w:color="auto"/>
              </w:divBdr>
              <w:divsChild>
                <w:div w:id="79831866">
                  <w:marLeft w:val="0"/>
                  <w:marRight w:val="0"/>
                  <w:marTop w:val="0"/>
                  <w:marBottom w:val="0"/>
                  <w:divBdr>
                    <w:top w:val="none" w:sz="0" w:space="0" w:color="auto"/>
                    <w:left w:val="none" w:sz="0" w:space="0" w:color="auto"/>
                    <w:bottom w:val="none" w:sz="0" w:space="0" w:color="auto"/>
                    <w:right w:val="none" w:sz="0" w:space="0" w:color="auto"/>
                  </w:divBdr>
                </w:div>
              </w:divsChild>
            </w:div>
            <w:div w:id="166751816">
              <w:marLeft w:val="0"/>
              <w:marRight w:val="0"/>
              <w:marTop w:val="24"/>
              <w:marBottom w:val="24"/>
              <w:divBdr>
                <w:top w:val="none" w:sz="0" w:space="0" w:color="auto"/>
                <w:left w:val="none" w:sz="0" w:space="0" w:color="auto"/>
                <w:bottom w:val="none" w:sz="0" w:space="0" w:color="auto"/>
                <w:right w:val="none" w:sz="0" w:space="0" w:color="auto"/>
              </w:divBdr>
              <w:divsChild>
                <w:div w:id="1920021671">
                  <w:marLeft w:val="0"/>
                  <w:marRight w:val="0"/>
                  <w:marTop w:val="0"/>
                  <w:marBottom w:val="0"/>
                  <w:divBdr>
                    <w:top w:val="none" w:sz="0" w:space="0" w:color="auto"/>
                    <w:left w:val="none" w:sz="0" w:space="0" w:color="auto"/>
                    <w:bottom w:val="dotted" w:sz="6" w:space="0" w:color="252525"/>
                    <w:right w:val="none" w:sz="0" w:space="0" w:color="auto"/>
                  </w:divBdr>
                  <w:divsChild>
                    <w:div w:id="16326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4213">
              <w:marLeft w:val="0"/>
              <w:marRight w:val="0"/>
              <w:marTop w:val="24"/>
              <w:marBottom w:val="24"/>
              <w:divBdr>
                <w:top w:val="none" w:sz="0" w:space="0" w:color="auto"/>
                <w:left w:val="none" w:sz="0" w:space="0" w:color="auto"/>
                <w:bottom w:val="none" w:sz="0" w:space="0" w:color="auto"/>
                <w:right w:val="none" w:sz="0" w:space="0" w:color="auto"/>
              </w:divBdr>
              <w:divsChild>
                <w:div w:id="702245842">
                  <w:marLeft w:val="0"/>
                  <w:marRight w:val="0"/>
                  <w:marTop w:val="0"/>
                  <w:marBottom w:val="0"/>
                  <w:divBdr>
                    <w:top w:val="none" w:sz="0" w:space="0" w:color="auto"/>
                    <w:left w:val="none" w:sz="0" w:space="0" w:color="auto"/>
                    <w:bottom w:val="none" w:sz="0" w:space="0" w:color="auto"/>
                    <w:right w:val="none" w:sz="0" w:space="0" w:color="auto"/>
                  </w:divBdr>
                </w:div>
              </w:divsChild>
            </w:div>
            <w:div w:id="302273363">
              <w:marLeft w:val="0"/>
              <w:marRight w:val="0"/>
              <w:marTop w:val="24"/>
              <w:marBottom w:val="24"/>
              <w:divBdr>
                <w:top w:val="none" w:sz="0" w:space="0" w:color="auto"/>
                <w:left w:val="none" w:sz="0" w:space="0" w:color="auto"/>
                <w:bottom w:val="none" w:sz="0" w:space="0" w:color="auto"/>
                <w:right w:val="none" w:sz="0" w:space="0" w:color="auto"/>
              </w:divBdr>
              <w:divsChild>
                <w:div w:id="1696734817">
                  <w:marLeft w:val="0"/>
                  <w:marRight w:val="0"/>
                  <w:marTop w:val="0"/>
                  <w:marBottom w:val="0"/>
                  <w:divBdr>
                    <w:top w:val="none" w:sz="0" w:space="0" w:color="auto"/>
                    <w:left w:val="none" w:sz="0" w:space="0" w:color="auto"/>
                    <w:bottom w:val="none" w:sz="0" w:space="0" w:color="auto"/>
                    <w:right w:val="none" w:sz="0" w:space="0" w:color="auto"/>
                  </w:divBdr>
                </w:div>
              </w:divsChild>
            </w:div>
            <w:div w:id="313683551">
              <w:marLeft w:val="0"/>
              <w:marRight w:val="0"/>
              <w:marTop w:val="24"/>
              <w:marBottom w:val="24"/>
              <w:divBdr>
                <w:top w:val="none" w:sz="0" w:space="0" w:color="auto"/>
                <w:left w:val="none" w:sz="0" w:space="0" w:color="auto"/>
                <w:bottom w:val="none" w:sz="0" w:space="0" w:color="auto"/>
                <w:right w:val="none" w:sz="0" w:space="0" w:color="auto"/>
              </w:divBdr>
              <w:divsChild>
                <w:div w:id="352272766">
                  <w:marLeft w:val="0"/>
                  <w:marRight w:val="0"/>
                  <w:marTop w:val="0"/>
                  <w:marBottom w:val="0"/>
                  <w:divBdr>
                    <w:top w:val="none" w:sz="0" w:space="0" w:color="auto"/>
                    <w:left w:val="none" w:sz="0" w:space="0" w:color="auto"/>
                    <w:bottom w:val="none" w:sz="0" w:space="0" w:color="auto"/>
                    <w:right w:val="none" w:sz="0" w:space="0" w:color="auto"/>
                  </w:divBdr>
                </w:div>
              </w:divsChild>
            </w:div>
            <w:div w:id="322586147">
              <w:marLeft w:val="0"/>
              <w:marRight w:val="0"/>
              <w:marTop w:val="24"/>
              <w:marBottom w:val="24"/>
              <w:divBdr>
                <w:top w:val="none" w:sz="0" w:space="0" w:color="auto"/>
                <w:left w:val="none" w:sz="0" w:space="0" w:color="auto"/>
                <w:bottom w:val="none" w:sz="0" w:space="0" w:color="auto"/>
                <w:right w:val="none" w:sz="0" w:space="0" w:color="auto"/>
              </w:divBdr>
              <w:divsChild>
                <w:div w:id="1691830781">
                  <w:marLeft w:val="0"/>
                  <w:marRight w:val="0"/>
                  <w:marTop w:val="0"/>
                  <w:marBottom w:val="0"/>
                  <w:divBdr>
                    <w:top w:val="none" w:sz="0" w:space="0" w:color="auto"/>
                    <w:left w:val="none" w:sz="0" w:space="0" w:color="auto"/>
                    <w:bottom w:val="none" w:sz="0" w:space="0" w:color="auto"/>
                    <w:right w:val="none" w:sz="0" w:space="0" w:color="auto"/>
                  </w:divBdr>
                </w:div>
              </w:divsChild>
            </w:div>
            <w:div w:id="347828070">
              <w:marLeft w:val="0"/>
              <w:marRight w:val="0"/>
              <w:marTop w:val="24"/>
              <w:marBottom w:val="24"/>
              <w:divBdr>
                <w:top w:val="none" w:sz="0" w:space="0" w:color="auto"/>
                <w:left w:val="none" w:sz="0" w:space="0" w:color="auto"/>
                <w:bottom w:val="none" w:sz="0" w:space="0" w:color="auto"/>
                <w:right w:val="none" w:sz="0" w:space="0" w:color="auto"/>
              </w:divBdr>
              <w:divsChild>
                <w:div w:id="426465090">
                  <w:marLeft w:val="0"/>
                  <w:marRight w:val="0"/>
                  <w:marTop w:val="0"/>
                  <w:marBottom w:val="0"/>
                  <w:divBdr>
                    <w:top w:val="none" w:sz="0" w:space="0" w:color="auto"/>
                    <w:left w:val="none" w:sz="0" w:space="0" w:color="auto"/>
                    <w:bottom w:val="dotted" w:sz="6" w:space="0" w:color="252525"/>
                    <w:right w:val="none" w:sz="0" w:space="0" w:color="auto"/>
                  </w:divBdr>
                  <w:divsChild>
                    <w:div w:id="625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926">
              <w:marLeft w:val="0"/>
              <w:marRight w:val="0"/>
              <w:marTop w:val="24"/>
              <w:marBottom w:val="24"/>
              <w:divBdr>
                <w:top w:val="none" w:sz="0" w:space="0" w:color="auto"/>
                <w:left w:val="none" w:sz="0" w:space="0" w:color="auto"/>
                <w:bottom w:val="none" w:sz="0" w:space="0" w:color="auto"/>
                <w:right w:val="none" w:sz="0" w:space="0" w:color="auto"/>
              </w:divBdr>
              <w:divsChild>
                <w:div w:id="1713771328">
                  <w:marLeft w:val="0"/>
                  <w:marRight w:val="0"/>
                  <w:marTop w:val="0"/>
                  <w:marBottom w:val="0"/>
                  <w:divBdr>
                    <w:top w:val="none" w:sz="0" w:space="0" w:color="auto"/>
                    <w:left w:val="none" w:sz="0" w:space="0" w:color="auto"/>
                    <w:bottom w:val="none" w:sz="0" w:space="0" w:color="auto"/>
                    <w:right w:val="none" w:sz="0" w:space="0" w:color="auto"/>
                  </w:divBdr>
                </w:div>
              </w:divsChild>
            </w:div>
            <w:div w:id="410468570">
              <w:marLeft w:val="0"/>
              <w:marRight w:val="0"/>
              <w:marTop w:val="24"/>
              <w:marBottom w:val="24"/>
              <w:divBdr>
                <w:top w:val="none" w:sz="0" w:space="0" w:color="auto"/>
                <w:left w:val="none" w:sz="0" w:space="0" w:color="auto"/>
                <w:bottom w:val="none" w:sz="0" w:space="0" w:color="auto"/>
                <w:right w:val="none" w:sz="0" w:space="0" w:color="auto"/>
              </w:divBdr>
              <w:divsChild>
                <w:div w:id="1821069054">
                  <w:marLeft w:val="0"/>
                  <w:marRight w:val="0"/>
                  <w:marTop w:val="0"/>
                  <w:marBottom w:val="0"/>
                  <w:divBdr>
                    <w:top w:val="none" w:sz="0" w:space="0" w:color="auto"/>
                    <w:left w:val="none" w:sz="0" w:space="0" w:color="auto"/>
                    <w:bottom w:val="dotted" w:sz="6" w:space="0" w:color="252525"/>
                    <w:right w:val="none" w:sz="0" w:space="0" w:color="auto"/>
                  </w:divBdr>
                  <w:divsChild>
                    <w:div w:id="15294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5903">
              <w:marLeft w:val="0"/>
              <w:marRight w:val="0"/>
              <w:marTop w:val="24"/>
              <w:marBottom w:val="24"/>
              <w:divBdr>
                <w:top w:val="none" w:sz="0" w:space="0" w:color="auto"/>
                <w:left w:val="none" w:sz="0" w:space="0" w:color="auto"/>
                <w:bottom w:val="none" w:sz="0" w:space="0" w:color="auto"/>
                <w:right w:val="none" w:sz="0" w:space="0" w:color="auto"/>
              </w:divBdr>
              <w:divsChild>
                <w:div w:id="1879783365">
                  <w:marLeft w:val="0"/>
                  <w:marRight w:val="0"/>
                  <w:marTop w:val="0"/>
                  <w:marBottom w:val="0"/>
                  <w:divBdr>
                    <w:top w:val="none" w:sz="0" w:space="0" w:color="auto"/>
                    <w:left w:val="none" w:sz="0" w:space="0" w:color="auto"/>
                    <w:bottom w:val="dotted" w:sz="6" w:space="0" w:color="252525"/>
                    <w:right w:val="none" w:sz="0" w:space="0" w:color="auto"/>
                  </w:divBdr>
                  <w:divsChild>
                    <w:div w:id="2215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3302">
              <w:marLeft w:val="0"/>
              <w:marRight w:val="0"/>
              <w:marTop w:val="24"/>
              <w:marBottom w:val="24"/>
              <w:divBdr>
                <w:top w:val="none" w:sz="0" w:space="0" w:color="auto"/>
                <w:left w:val="none" w:sz="0" w:space="0" w:color="auto"/>
                <w:bottom w:val="none" w:sz="0" w:space="0" w:color="auto"/>
                <w:right w:val="none" w:sz="0" w:space="0" w:color="auto"/>
              </w:divBdr>
              <w:divsChild>
                <w:div w:id="1357805340">
                  <w:marLeft w:val="0"/>
                  <w:marRight w:val="0"/>
                  <w:marTop w:val="0"/>
                  <w:marBottom w:val="0"/>
                  <w:divBdr>
                    <w:top w:val="none" w:sz="0" w:space="0" w:color="auto"/>
                    <w:left w:val="none" w:sz="0" w:space="0" w:color="auto"/>
                    <w:bottom w:val="dotted" w:sz="6" w:space="0" w:color="252525"/>
                    <w:right w:val="none" w:sz="0" w:space="0" w:color="auto"/>
                  </w:divBdr>
                  <w:divsChild>
                    <w:div w:id="7669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0848">
              <w:marLeft w:val="0"/>
              <w:marRight w:val="0"/>
              <w:marTop w:val="24"/>
              <w:marBottom w:val="24"/>
              <w:divBdr>
                <w:top w:val="none" w:sz="0" w:space="0" w:color="auto"/>
                <w:left w:val="none" w:sz="0" w:space="0" w:color="auto"/>
                <w:bottom w:val="none" w:sz="0" w:space="0" w:color="auto"/>
                <w:right w:val="none" w:sz="0" w:space="0" w:color="auto"/>
              </w:divBdr>
              <w:divsChild>
                <w:div w:id="486284491">
                  <w:marLeft w:val="0"/>
                  <w:marRight w:val="0"/>
                  <w:marTop w:val="0"/>
                  <w:marBottom w:val="0"/>
                  <w:divBdr>
                    <w:top w:val="none" w:sz="0" w:space="0" w:color="auto"/>
                    <w:left w:val="none" w:sz="0" w:space="0" w:color="auto"/>
                    <w:bottom w:val="none" w:sz="0" w:space="0" w:color="auto"/>
                    <w:right w:val="none" w:sz="0" w:space="0" w:color="auto"/>
                  </w:divBdr>
                </w:div>
              </w:divsChild>
            </w:div>
            <w:div w:id="635263201">
              <w:marLeft w:val="0"/>
              <w:marRight w:val="0"/>
              <w:marTop w:val="24"/>
              <w:marBottom w:val="24"/>
              <w:divBdr>
                <w:top w:val="none" w:sz="0" w:space="0" w:color="auto"/>
                <w:left w:val="none" w:sz="0" w:space="0" w:color="auto"/>
                <w:bottom w:val="none" w:sz="0" w:space="0" w:color="auto"/>
                <w:right w:val="none" w:sz="0" w:space="0" w:color="auto"/>
              </w:divBdr>
              <w:divsChild>
                <w:div w:id="1296060829">
                  <w:marLeft w:val="0"/>
                  <w:marRight w:val="0"/>
                  <w:marTop w:val="0"/>
                  <w:marBottom w:val="0"/>
                  <w:divBdr>
                    <w:top w:val="none" w:sz="0" w:space="0" w:color="auto"/>
                    <w:left w:val="none" w:sz="0" w:space="0" w:color="auto"/>
                    <w:bottom w:val="dotted" w:sz="6" w:space="0" w:color="252525"/>
                    <w:right w:val="none" w:sz="0" w:space="0" w:color="auto"/>
                  </w:divBdr>
                  <w:divsChild>
                    <w:div w:id="169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3133">
              <w:marLeft w:val="0"/>
              <w:marRight w:val="0"/>
              <w:marTop w:val="24"/>
              <w:marBottom w:val="24"/>
              <w:divBdr>
                <w:top w:val="none" w:sz="0" w:space="0" w:color="auto"/>
                <w:left w:val="none" w:sz="0" w:space="0" w:color="auto"/>
                <w:bottom w:val="none" w:sz="0" w:space="0" w:color="auto"/>
                <w:right w:val="none" w:sz="0" w:space="0" w:color="auto"/>
              </w:divBdr>
              <w:divsChild>
                <w:div w:id="1490562673">
                  <w:marLeft w:val="0"/>
                  <w:marRight w:val="0"/>
                  <w:marTop w:val="0"/>
                  <w:marBottom w:val="0"/>
                  <w:divBdr>
                    <w:top w:val="none" w:sz="0" w:space="0" w:color="auto"/>
                    <w:left w:val="none" w:sz="0" w:space="0" w:color="auto"/>
                    <w:bottom w:val="none" w:sz="0" w:space="0" w:color="auto"/>
                    <w:right w:val="none" w:sz="0" w:space="0" w:color="auto"/>
                  </w:divBdr>
                </w:div>
              </w:divsChild>
            </w:div>
            <w:div w:id="840659245">
              <w:marLeft w:val="0"/>
              <w:marRight w:val="0"/>
              <w:marTop w:val="24"/>
              <w:marBottom w:val="24"/>
              <w:divBdr>
                <w:top w:val="none" w:sz="0" w:space="0" w:color="auto"/>
                <w:left w:val="none" w:sz="0" w:space="0" w:color="auto"/>
                <w:bottom w:val="none" w:sz="0" w:space="0" w:color="auto"/>
                <w:right w:val="none" w:sz="0" w:space="0" w:color="auto"/>
              </w:divBdr>
              <w:divsChild>
                <w:div w:id="689456404">
                  <w:marLeft w:val="0"/>
                  <w:marRight w:val="0"/>
                  <w:marTop w:val="0"/>
                  <w:marBottom w:val="0"/>
                  <w:divBdr>
                    <w:top w:val="none" w:sz="0" w:space="0" w:color="auto"/>
                    <w:left w:val="none" w:sz="0" w:space="0" w:color="auto"/>
                    <w:bottom w:val="none" w:sz="0" w:space="0" w:color="auto"/>
                    <w:right w:val="none" w:sz="0" w:space="0" w:color="auto"/>
                  </w:divBdr>
                </w:div>
              </w:divsChild>
            </w:div>
            <w:div w:id="870873029">
              <w:marLeft w:val="0"/>
              <w:marRight w:val="0"/>
              <w:marTop w:val="24"/>
              <w:marBottom w:val="24"/>
              <w:divBdr>
                <w:top w:val="none" w:sz="0" w:space="0" w:color="auto"/>
                <w:left w:val="none" w:sz="0" w:space="0" w:color="auto"/>
                <w:bottom w:val="none" w:sz="0" w:space="0" w:color="auto"/>
                <w:right w:val="none" w:sz="0" w:space="0" w:color="auto"/>
              </w:divBdr>
              <w:divsChild>
                <w:div w:id="419330398">
                  <w:marLeft w:val="0"/>
                  <w:marRight w:val="0"/>
                  <w:marTop w:val="0"/>
                  <w:marBottom w:val="0"/>
                  <w:divBdr>
                    <w:top w:val="none" w:sz="0" w:space="0" w:color="auto"/>
                    <w:left w:val="none" w:sz="0" w:space="0" w:color="auto"/>
                    <w:bottom w:val="none" w:sz="0" w:space="0" w:color="auto"/>
                    <w:right w:val="none" w:sz="0" w:space="0" w:color="auto"/>
                  </w:divBdr>
                </w:div>
              </w:divsChild>
            </w:div>
            <w:div w:id="947659884">
              <w:marLeft w:val="0"/>
              <w:marRight w:val="0"/>
              <w:marTop w:val="24"/>
              <w:marBottom w:val="24"/>
              <w:divBdr>
                <w:top w:val="none" w:sz="0" w:space="0" w:color="auto"/>
                <w:left w:val="none" w:sz="0" w:space="0" w:color="auto"/>
                <w:bottom w:val="none" w:sz="0" w:space="0" w:color="auto"/>
                <w:right w:val="none" w:sz="0" w:space="0" w:color="auto"/>
              </w:divBdr>
              <w:divsChild>
                <w:div w:id="5331479">
                  <w:marLeft w:val="0"/>
                  <w:marRight w:val="0"/>
                  <w:marTop w:val="0"/>
                  <w:marBottom w:val="0"/>
                  <w:divBdr>
                    <w:top w:val="none" w:sz="0" w:space="0" w:color="auto"/>
                    <w:left w:val="none" w:sz="0" w:space="0" w:color="auto"/>
                    <w:bottom w:val="none" w:sz="0" w:space="0" w:color="auto"/>
                    <w:right w:val="none" w:sz="0" w:space="0" w:color="auto"/>
                  </w:divBdr>
                </w:div>
              </w:divsChild>
            </w:div>
            <w:div w:id="967586510">
              <w:marLeft w:val="0"/>
              <w:marRight w:val="0"/>
              <w:marTop w:val="24"/>
              <w:marBottom w:val="24"/>
              <w:divBdr>
                <w:top w:val="none" w:sz="0" w:space="0" w:color="auto"/>
                <w:left w:val="none" w:sz="0" w:space="0" w:color="auto"/>
                <w:bottom w:val="none" w:sz="0" w:space="0" w:color="auto"/>
                <w:right w:val="none" w:sz="0" w:space="0" w:color="auto"/>
              </w:divBdr>
              <w:divsChild>
                <w:div w:id="1428767273">
                  <w:marLeft w:val="0"/>
                  <w:marRight w:val="0"/>
                  <w:marTop w:val="0"/>
                  <w:marBottom w:val="0"/>
                  <w:divBdr>
                    <w:top w:val="none" w:sz="0" w:space="0" w:color="auto"/>
                    <w:left w:val="none" w:sz="0" w:space="0" w:color="auto"/>
                    <w:bottom w:val="none" w:sz="0" w:space="0" w:color="auto"/>
                    <w:right w:val="none" w:sz="0" w:space="0" w:color="auto"/>
                  </w:divBdr>
                </w:div>
              </w:divsChild>
            </w:div>
            <w:div w:id="996807678">
              <w:marLeft w:val="0"/>
              <w:marRight w:val="0"/>
              <w:marTop w:val="24"/>
              <w:marBottom w:val="24"/>
              <w:divBdr>
                <w:top w:val="none" w:sz="0" w:space="0" w:color="auto"/>
                <w:left w:val="none" w:sz="0" w:space="0" w:color="auto"/>
                <w:bottom w:val="none" w:sz="0" w:space="0" w:color="auto"/>
                <w:right w:val="none" w:sz="0" w:space="0" w:color="auto"/>
              </w:divBdr>
              <w:divsChild>
                <w:div w:id="1006133179">
                  <w:marLeft w:val="0"/>
                  <w:marRight w:val="0"/>
                  <w:marTop w:val="0"/>
                  <w:marBottom w:val="0"/>
                  <w:divBdr>
                    <w:top w:val="none" w:sz="0" w:space="0" w:color="auto"/>
                    <w:left w:val="none" w:sz="0" w:space="0" w:color="auto"/>
                    <w:bottom w:val="none" w:sz="0" w:space="0" w:color="auto"/>
                    <w:right w:val="none" w:sz="0" w:space="0" w:color="auto"/>
                  </w:divBdr>
                </w:div>
              </w:divsChild>
            </w:div>
            <w:div w:id="1078329810">
              <w:marLeft w:val="0"/>
              <w:marRight w:val="0"/>
              <w:marTop w:val="24"/>
              <w:marBottom w:val="24"/>
              <w:divBdr>
                <w:top w:val="none" w:sz="0" w:space="0" w:color="auto"/>
                <w:left w:val="none" w:sz="0" w:space="0" w:color="auto"/>
                <w:bottom w:val="none" w:sz="0" w:space="0" w:color="auto"/>
                <w:right w:val="none" w:sz="0" w:space="0" w:color="auto"/>
              </w:divBdr>
              <w:divsChild>
                <w:div w:id="1082869733">
                  <w:marLeft w:val="0"/>
                  <w:marRight w:val="0"/>
                  <w:marTop w:val="0"/>
                  <w:marBottom w:val="0"/>
                  <w:divBdr>
                    <w:top w:val="none" w:sz="0" w:space="0" w:color="auto"/>
                    <w:left w:val="none" w:sz="0" w:space="0" w:color="auto"/>
                    <w:bottom w:val="dotted" w:sz="6" w:space="0" w:color="252525"/>
                    <w:right w:val="none" w:sz="0" w:space="0" w:color="auto"/>
                  </w:divBdr>
                  <w:divsChild>
                    <w:div w:id="14907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2185">
              <w:marLeft w:val="0"/>
              <w:marRight w:val="0"/>
              <w:marTop w:val="24"/>
              <w:marBottom w:val="24"/>
              <w:divBdr>
                <w:top w:val="none" w:sz="0" w:space="0" w:color="auto"/>
                <w:left w:val="none" w:sz="0" w:space="0" w:color="auto"/>
                <w:bottom w:val="none" w:sz="0" w:space="0" w:color="auto"/>
                <w:right w:val="none" w:sz="0" w:space="0" w:color="auto"/>
              </w:divBdr>
              <w:divsChild>
                <w:div w:id="55318611">
                  <w:marLeft w:val="0"/>
                  <w:marRight w:val="0"/>
                  <w:marTop w:val="0"/>
                  <w:marBottom w:val="0"/>
                  <w:divBdr>
                    <w:top w:val="none" w:sz="0" w:space="0" w:color="auto"/>
                    <w:left w:val="none" w:sz="0" w:space="0" w:color="auto"/>
                    <w:bottom w:val="none" w:sz="0" w:space="0" w:color="auto"/>
                    <w:right w:val="none" w:sz="0" w:space="0" w:color="auto"/>
                  </w:divBdr>
                </w:div>
              </w:divsChild>
            </w:div>
            <w:div w:id="1135637081">
              <w:marLeft w:val="0"/>
              <w:marRight w:val="0"/>
              <w:marTop w:val="24"/>
              <w:marBottom w:val="24"/>
              <w:divBdr>
                <w:top w:val="none" w:sz="0" w:space="0" w:color="auto"/>
                <w:left w:val="none" w:sz="0" w:space="0" w:color="auto"/>
                <w:bottom w:val="none" w:sz="0" w:space="0" w:color="auto"/>
                <w:right w:val="none" w:sz="0" w:space="0" w:color="auto"/>
              </w:divBdr>
              <w:divsChild>
                <w:div w:id="1410879795">
                  <w:marLeft w:val="0"/>
                  <w:marRight w:val="0"/>
                  <w:marTop w:val="0"/>
                  <w:marBottom w:val="0"/>
                  <w:divBdr>
                    <w:top w:val="none" w:sz="0" w:space="0" w:color="auto"/>
                    <w:left w:val="none" w:sz="0" w:space="0" w:color="auto"/>
                    <w:bottom w:val="none" w:sz="0" w:space="0" w:color="auto"/>
                    <w:right w:val="none" w:sz="0" w:space="0" w:color="auto"/>
                  </w:divBdr>
                </w:div>
              </w:divsChild>
            </w:div>
            <w:div w:id="1204169555">
              <w:marLeft w:val="0"/>
              <w:marRight w:val="0"/>
              <w:marTop w:val="24"/>
              <w:marBottom w:val="24"/>
              <w:divBdr>
                <w:top w:val="none" w:sz="0" w:space="0" w:color="auto"/>
                <w:left w:val="none" w:sz="0" w:space="0" w:color="auto"/>
                <w:bottom w:val="none" w:sz="0" w:space="0" w:color="auto"/>
                <w:right w:val="none" w:sz="0" w:space="0" w:color="auto"/>
              </w:divBdr>
              <w:divsChild>
                <w:div w:id="1135761356">
                  <w:marLeft w:val="0"/>
                  <w:marRight w:val="0"/>
                  <w:marTop w:val="0"/>
                  <w:marBottom w:val="0"/>
                  <w:divBdr>
                    <w:top w:val="none" w:sz="0" w:space="0" w:color="auto"/>
                    <w:left w:val="none" w:sz="0" w:space="0" w:color="auto"/>
                    <w:bottom w:val="dotted" w:sz="6" w:space="0" w:color="252525"/>
                    <w:right w:val="none" w:sz="0" w:space="0" w:color="auto"/>
                  </w:divBdr>
                  <w:divsChild>
                    <w:div w:id="299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3753">
              <w:marLeft w:val="0"/>
              <w:marRight w:val="0"/>
              <w:marTop w:val="24"/>
              <w:marBottom w:val="24"/>
              <w:divBdr>
                <w:top w:val="none" w:sz="0" w:space="0" w:color="auto"/>
                <w:left w:val="none" w:sz="0" w:space="0" w:color="auto"/>
                <w:bottom w:val="none" w:sz="0" w:space="0" w:color="auto"/>
                <w:right w:val="none" w:sz="0" w:space="0" w:color="auto"/>
              </w:divBdr>
              <w:divsChild>
                <w:div w:id="928082123">
                  <w:marLeft w:val="0"/>
                  <w:marRight w:val="0"/>
                  <w:marTop w:val="0"/>
                  <w:marBottom w:val="0"/>
                  <w:divBdr>
                    <w:top w:val="none" w:sz="0" w:space="0" w:color="auto"/>
                    <w:left w:val="none" w:sz="0" w:space="0" w:color="auto"/>
                    <w:bottom w:val="dotted" w:sz="6" w:space="0" w:color="252525"/>
                    <w:right w:val="none" w:sz="0" w:space="0" w:color="auto"/>
                  </w:divBdr>
                  <w:divsChild>
                    <w:div w:id="14584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700">
              <w:marLeft w:val="0"/>
              <w:marRight w:val="0"/>
              <w:marTop w:val="24"/>
              <w:marBottom w:val="24"/>
              <w:divBdr>
                <w:top w:val="none" w:sz="0" w:space="0" w:color="auto"/>
                <w:left w:val="none" w:sz="0" w:space="0" w:color="auto"/>
                <w:bottom w:val="none" w:sz="0" w:space="0" w:color="auto"/>
                <w:right w:val="none" w:sz="0" w:space="0" w:color="auto"/>
              </w:divBdr>
              <w:divsChild>
                <w:div w:id="491916151">
                  <w:marLeft w:val="0"/>
                  <w:marRight w:val="0"/>
                  <w:marTop w:val="0"/>
                  <w:marBottom w:val="0"/>
                  <w:divBdr>
                    <w:top w:val="none" w:sz="0" w:space="0" w:color="auto"/>
                    <w:left w:val="none" w:sz="0" w:space="0" w:color="auto"/>
                    <w:bottom w:val="dotted" w:sz="6" w:space="0" w:color="252525"/>
                    <w:right w:val="none" w:sz="0" w:space="0" w:color="auto"/>
                  </w:divBdr>
                  <w:divsChild>
                    <w:div w:id="12024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2892">
              <w:marLeft w:val="0"/>
              <w:marRight w:val="0"/>
              <w:marTop w:val="24"/>
              <w:marBottom w:val="24"/>
              <w:divBdr>
                <w:top w:val="none" w:sz="0" w:space="0" w:color="auto"/>
                <w:left w:val="none" w:sz="0" w:space="0" w:color="auto"/>
                <w:bottom w:val="none" w:sz="0" w:space="0" w:color="auto"/>
                <w:right w:val="none" w:sz="0" w:space="0" w:color="auto"/>
              </w:divBdr>
              <w:divsChild>
                <w:div w:id="771821788">
                  <w:marLeft w:val="0"/>
                  <w:marRight w:val="0"/>
                  <w:marTop w:val="0"/>
                  <w:marBottom w:val="0"/>
                  <w:divBdr>
                    <w:top w:val="none" w:sz="0" w:space="0" w:color="auto"/>
                    <w:left w:val="none" w:sz="0" w:space="0" w:color="auto"/>
                    <w:bottom w:val="dotted" w:sz="6" w:space="0" w:color="252525"/>
                    <w:right w:val="none" w:sz="0" w:space="0" w:color="auto"/>
                  </w:divBdr>
                  <w:divsChild>
                    <w:div w:id="12397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3048">
              <w:marLeft w:val="0"/>
              <w:marRight w:val="0"/>
              <w:marTop w:val="24"/>
              <w:marBottom w:val="24"/>
              <w:divBdr>
                <w:top w:val="none" w:sz="0" w:space="0" w:color="auto"/>
                <w:left w:val="none" w:sz="0" w:space="0" w:color="auto"/>
                <w:bottom w:val="none" w:sz="0" w:space="0" w:color="auto"/>
                <w:right w:val="none" w:sz="0" w:space="0" w:color="auto"/>
              </w:divBdr>
              <w:divsChild>
                <w:div w:id="604963305">
                  <w:marLeft w:val="0"/>
                  <w:marRight w:val="0"/>
                  <w:marTop w:val="0"/>
                  <w:marBottom w:val="0"/>
                  <w:divBdr>
                    <w:top w:val="none" w:sz="0" w:space="0" w:color="auto"/>
                    <w:left w:val="none" w:sz="0" w:space="0" w:color="auto"/>
                    <w:bottom w:val="none" w:sz="0" w:space="0" w:color="auto"/>
                    <w:right w:val="none" w:sz="0" w:space="0" w:color="auto"/>
                  </w:divBdr>
                </w:div>
              </w:divsChild>
            </w:div>
            <w:div w:id="1639068658">
              <w:marLeft w:val="0"/>
              <w:marRight w:val="0"/>
              <w:marTop w:val="24"/>
              <w:marBottom w:val="24"/>
              <w:divBdr>
                <w:top w:val="none" w:sz="0" w:space="0" w:color="auto"/>
                <w:left w:val="none" w:sz="0" w:space="0" w:color="auto"/>
                <w:bottom w:val="none" w:sz="0" w:space="0" w:color="auto"/>
                <w:right w:val="none" w:sz="0" w:space="0" w:color="auto"/>
              </w:divBdr>
              <w:divsChild>
                <w:div w:id="827215043">
                  <w:marLeft w:val="0"/>
                  <w:marRight w:val="0"/>
                  <w:marTop w:val="0"/>
                  <w:marBottom w:val="0"/>
                  <w:divBdr>
                    <w:top w:val="none" w:sz="0" w:space="0" w:color="auto"/>
                    <w:left w:val="none" w:sz="0" w:space="0" w:color="auto"/>
                    <w:bottom w:val="none" w:sz="0" w:space="0" w:color="auto"/>
                    <w:right w:val="none" w:sz="0" w:space="0" w:color="auto"/>
                  </w:divBdr>
                </w:div>
              </w:divsChild>
            </w:div>
            <w:div w:id="1681931404">
              <w:marLeft w:val="0"/>
              <w:marRight w:val="0"/>
              <w:marTop w:val="24"/>
              <w:marBottom w:val="24"/>
              <w:divBdr>
                <w:top w:val="none" w:sz="0" w:space="0" w:color="auto"/>
                <w:left w:val="none" w:sz="0" w:space="0" w:color="auto"/>
                <w:bottom w:val="none" w:sz="0" w:space="0" w:color="auto"/>
                <w:right w:val="none" w:sz="0" w:space="0" w:color="auto"/>
              </w:divBdr>
              <w:divsChild>
                <w:div w:id="945386323">
                  <w:marLeft w:val="0"/>
                  <w:marRight w:val="0"/>
                  <w:marTop w:val="0"/>
                  <w:marBottom w:val="0"/>
                  <w:divBdr>
                    <w:top w:val="none" w:sz="0" w:space="0" w:color="auto"/>
                    <w:left w:val="none" w:sz="0" w:space="0" w:color="auto"/>
                    <w:bottom w:val="none" w:sz="0" w:space="0" w:color="auto"/>
                    <w:right w:val="none" w:sz="0" w:space="0" w:color="auto"/>
                  </w:divBdr>
                </w:div>
              </w:divsChild>
            </w:div>
            <w:div w:id="1712027606">
              <w:marLeft w:val="0"/>
              <w:marRight w:val="0"/>
              <w:marTop w:val="24"/>
              <w:marBottom w:val="24"/>
              <w:divBdr>
                <w:top w:val="none" w:sz="0" w:space="0" w:color="auto"/>
                <w:left w:val="none" w:sz="0" w:space="0" w:color="auto"/>
                <w:bottom w:val="none" w:sz="0" w:space="0" w:color="auto"/>
                <w:right w:val="none" w:sz="0" w:space="0" w:color="auto"/>
              </w:divBdr>
              <w:divsChild>
                <w:div w:id="937643303">
                  <w:marLeft w:val="0"/>
                  <w:marRight w:val="0"/>
                  <w:marTop w:val="0"/>
                  <w:marBottom w:val="0"/>
                  <w:divBdr>
                    <w:top w:val="none" w:sz="0" w:space="0" w:color="auto"/>
                    <w:left w:val="none" w:sz="0" w:space="0" w:color="auto"/>
                    <w:bottom w:val="dotted" w:sz="6" w:space="0" w:color="252525"/>
                    <w:right w:val="none" w:sz="0" w:space="0" w:color="auto"/>
                  </w:divBdr>
                  <w:divsChild>
                    <w:div w:id="16565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060">
              <w:marLeft w:val="0"/>
              <w:marRight w:val="0"/>
              <w:marTop w:val="24"/>
              <w:marBottom w:val="24"/>
              <w:divBdr>
                <w:top w:val="none" w:sz="0" w:space="0" w:color="auto"/>
                <w:left w:val="none" w:sz="0" w:space="0" w:color="auto"/>
                <w:bottom w:val="none" w:sz="0" w:space="0" w:color="auto"/>
                <w:right w:val="none" w:sz="0" w:space="0" w:color="auto"/>
              </w:divBdr>
              <w:divsChild>
                <w:div w:id="1151946800">
                  <w:marLeft w:val="0"/>
                  <w:marRight w:val="0"/>
                  <w:marTop w:val="0"/>
                  <w:marBottom w:val="0"/>
                  <w:divBdr>
                    <w:top w:val="none" w:sz="0" w:space="0" w:color="auto"/>
                    <w:left w:val="none" w:sz="0" w:space="0" w:color="auto"/>
                    <w:bottom w:val="dotted" w:sz="6" w:space="0" w:color="252525"/>
                    <w:right w:val="none" w:sz="0" w:space="0" w:color="auto"/>
                  </w:divBdr>
                  <w:divsChild>
                    <w:div w:id="17220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4858">
              <w:marLeft w:val="0"/>
              <w:marRight w:val="0"/>
              <w:marTop w:val="24"/>
              <w:marBottom w:val="24"/>
              <w:divBdr>
                <w:top w:val="none" w:sz="0" w:space="0" w:color="auto"/>
                <w:left w:val="none" w:sz="0" w:space="0" w:color="auto"/>
                <w:bottom w:val="none" w:sz="0" w:space="0" w:color="auto"/>
                <w:right w:val="none" w:sz="0" w:space="0" w:color="auto"/>
              </w:divBdr>
              <w:divsChild>
                <w:div w:id="777331560">
                  <w:marLeft w:val="0"/>
                  <w:marRight w:val="0"/>
                  <w:marTop w:val="0"/>
                  <w:marBottom w:val="0"/>
                  <w:divBdr>
                    <w:top w:val="none" w:sz="0" w:space="0" w:color="auto"/>
                    <w:left w:val="none" w:sz="0" w:space="0" w:color="auto"/>
                    <w:bottom w:val="none" w:sz="0" w:space="0" w:color="auto"/>
                    <w:right w:val="none" w:sz="0" w:space="0" w:color="auto"/>
                  </w:divBdr>
                </w:div>
              </w:divsChild>
            </w:div>
            <w:div w:id="1851288064">
              <w:marLeft w:val="0"/>
              <w:marRight w:val="0"/>
              <w:marTop w:val="24"/>
              <w:marBottom w:val="24"/>
              <w:divBdr>
                <w:top w:val="none" w:sz="0" w:space="0" w:color="auto"/>
                <w:left w:val="none" w:sz="0" w:space="0" w:color="auto"/>
                <w:bottom w:val="none" w:sz="0" w:space="0" w:color="auto"/>
                <w:right w:val="none" w:sz="0" w:space="0" w:color="auto"/>
              </w:divBdr>
              <w:divsChild>
                <w:div w:id="1797986909">
                  <w:marLeft w:val="0"/>
                  <w:marRight w:val="0"/>
                  <w:marTop w:val="0"/>
                  <w:marBottom w:val="0"/>
                  <w:divBdr>
                    <w:top w:val="none" w:sz="0" w:space="0" w:color="auto"/>
                    <w:left w:val="none" w:sz="0" w:space="0" w:color="auto"/>
                    <w:bottom w:val="dotted" w:sz="6" w:space="0" w:color="252525"/>
                    <w:right w:val="none" w:sz="0" w:space="0" w:color="auto"/>
                  </w:divBdr>
                  <w:divsChild>
                    <w:div w:id="18248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4219">
              <w:marLeft w:val="0"/>
              <w:marRight w:val="0"/>
              <w:marTop w:val="24"/>
              <w:marBottom w:val="24"/>
              <w:divBdr>
                <w:top w:val="none" w:sz="0" w:space="0" w:color="auto"/>
                <w:left w:val="none" w:sz="0" w:space="0" w:color="auto"/>
                <w:bottom w:val="none" w:sz="0" w:space="0" w:color="auto"/>
                <w:right w:val="none" w:sz="0" w:space="0" w:color="auto"/>
              </w:divBdr>
              <w:divsChild>
                <w:div w:id="1295284515">
                  <w:marLeft w:val="0"/>
                  <w:marRight w:val="0"/>
                  <w:marTop w:val="0"/>
                  <w:marBottom w:val="0"/>
                  <w:divBdr>
                    <w:top w:val="none" w:sz="0" w:space="0" w:color="auto"/>
                    <w:left w:val="none" w:sz="0" w:space="0" w:color="auto"/>
                    <w:bottom w:val="none" w:sz="0" w:space="0" w:color="auto"/>
                    <w:right w:val="none" w:sz="0" w:space="0" w:color="auto"/>
                  </w:divBdr>
                </w:div>
              </w:divsChild>
            </w:div>
            <w:div w:id="1906409139">
              <w:marLeft w:val="0"/>
              <w:marRight w:val="0"/>
              <w:marTop w:val="24"/>
              <w:marBottom w:val="24"/>
              <w:divBdr>
                <w:top w:val="none" w:sz="0" w:space="0" w:color="auto"/>
                <w:left w:val="none" w:sz="0" w:space="0" w:color="auto"/>
                <w:bottom w:val="none" w:sz="0" w:space="0" w:color="auto"/>
                <w:right w:val="none" w:sz="0" w:space="0" w:color="auto"/>
              </w:divBdr>
              <w:divsChild>
                <w:div w:id="155345613">
                  <w:marLeft w:val="0"/>
                  <w:marRight w:val="0"/>
                  <w:marTop w:val="0"/>
                  <w:marBottom w:val="0"/>
                  <w:divBdr>
                    <w:top w:val="none" w:sz="0" w:space="0" w:color="auto"/>
                    <w:left w:val="none" w:sz="0" w:space="0" w:color="auto"/>
                    <w:bottom w:val="none" w:sz="0" w:space="0" w:color="auto"/>
                    <w:right w:val="none" w:sz="0" w:space="0" w:color="auto"/>
                  </w:divBdr>
                </w:div>
              </w:divsChild>
            </w:div>
            <w:div w:id="1917593777">
              <w:marLeft w:val="0"/>
              <w:marRight w:val="0"/>
              <w:marTop w:val="24"/>
              <w:marBottom w:val="24"/>
              <w:divBdr>
                <w:top w:val="none" w:sz="0" w:space="0" w:color="auto"/>
                <w:left w:val="none" w:sz="0" w:space="0" w:color="auto"/>
                <w:bottom w:val="none" w:sz="0" w:space="0" w:color="auto"/>
                <w:right w:val="none" w:sz="0" w:space="0" w:color="auto"/>
              </w:divBdr>
              <w:divsChild>
                <w:div w:id="1751079048">
                  <w:marLeft w:val="0"/>
                  <w:marRight w:val="0"/>
                  <w:marTop w:val="0"/>
                  <w:marBottom w:val="0"/>
                  <w:divBdr>
                    <w:top w:val="none" w:sz="0" w:space="0" w:color="auto"/>
                    <w:left w:val="none" w:sz="0" w:space="0" w:color="auto"/>
                    <w:bottom w:val="dotted" w:sz="6" w:space="0" w:color="252525"/>
                    <w:right w:val="none" w:sz="0" w:space="0" w:color="auto"/>
                  </w:divBdr>
                  <w:divsChild>
                    <w:div w:id="7238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201">
              <w:marLeft w:val="0"/>
              <w:marRight w:val="0"/>
              <w:marTop w:val="24"/>
              <w:marBottom w:val="24"/>
              <w:divBdr>
                <w:top w:val="none" w:sz="0" w:space="0" w:color="auto"/>
                <w:left w:val="none" w:sz="0" w:space="0" w:color="auto"/>
                <w:bottom w:val="none" w:sz="0" w:space="0" w:color="auto"/>
                <w:right w:val="none" w:sz="0" w:space="0" w:color="auto"/>
              </w:divBdr>
              <w:divsChild>
                <w:div w:id="143740072">
                  <w:marLeft w:val="0"/>
                  <w:marRight w:val="0"/>
                  <w:marTop w:val="0"/>
                  <w:marBottom w:val="0"/>
                  <w:divBdr>
                    <w:top w:val="none" w:sz="0" w:space="0" w:color="auto"/>
                    <w:left w:val="none" w:sz="0" w:space="0" w:color="auto"/>
                    <w:bottom w:val="dotted" w:sz="6" w:space="0" w:color="252525"/>
                    <w:right w:val="none" w:sz="0" w:space="0" w:color="auto"/>
                  </w:divBdr>
                  <w:divsChild>
                    <w:div w:id="7350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2656">
              <w:marLeft w:val="0"/>
              <w:marRight w:val="0"/>
              <w:marTop w:val="24"/>
              <w:marBottom w:val="24"/>
              <w:divBdr>
                <w:top w:val="none" w:sz="0" w:space="0" w:color="auto"/>
                <w:left w:val="none" w:sz="0" w:space="0" w:color="auto"/>
                <w:bottom w:val="none" w:sz="0" w:space="0" w:color="auto"/>
                <w:right w:val="none" w:sz="0" w:space="0" w:color="auto"/>
              </w:divBdr>
              <w:divsChild>
                <w:div w:id="1167943503">
                  <w:marLeft w:val="0"/>
                  <w:marRight w:val="0"/>
                  <w:marTop w:val="0"/>
                  <w:marBottom w:val="0"/>
                  <w:divBdr>
                    <w:top w:val="none" w:sz="0" w:space="0" w:color="auto"/>
                    <w:left w:val="none" w:sz="0" w:space="0" w:color="auto"/>
                    <w:bottom w:val="none" w:sz="0" w:space="0" w:color="auto"/>
                    <w:right w:val="none" w:sz="0" w:space="0" w:color="auto"/>
                  </w:divBdr>
                </w:div>
              </w:divsChild>
            </w:div>
            <w:div w:id="2018802738">
              <w:marLeft w:val="0"/>
              <w:marRight w:val="0"/>
              <w:marTop w:val="24"/>
              <w:marBottom w:val="24"/>
              <w:divBdr>
                <w:top w:val="none" w:sz="0" w:space="0" w:color="auto"/>
                <w:left w:val="none" w:sz="0" w:space="0" w:color="auto"/>
                <w:bottom w:val="none" w:sz="0" w:space="0" w:color="auto"/>
                <w:right w:val="none" w:sz="0" w:space="0" w:color="auto"/>
              </w:divBdr>
              <w:divsChild>
                <w:div w:id="1805389611">
                  <w:marLeft w:val="0"/>
                  <w:marRight w:val="0"/>
                  <w:marTop w:val="0"/>
                  <w:marBottom w:val="0"/>
                  <w:divBdr>
                    <w:top w:val="none" w:sz="0" w:space="0" w:color="auto"/>
                    <w:left w:val="none" w:sz="0" w:space="0" w:color="auto"/>
                    <w:bottom w:val="none" w:sz="0" w:space="0" w:color="auto"/>
                    <w:right w:val="none" w:sz="0" w:space="0" w:color="auto"/>
                  </w:divBdr>
                </w:div>
              </w:divsChild>
            </w:div>
            <w:div w:id="2034987825">
              <w:marLeft w:val="0"/>
              <w:marRight w:val="0"/>
              <w:marTop w:val="24"/>
              <w:marBottom w:val="24"/>
              <w:divBdr>
                <w:top w:val="none" w:sz="0" w:space="0" w:color="auto"/>
                <w:left w:val="none" w:sz="0" w:space="0" w:color="auto"/>
                <w:bottom w:val="none" w:sz="0" w:space="0" w:color="auto"/>
                <w:right w:val="none" w:sz="0" w:space="0" w:color="auto"/>
              </w:divBdr>
              <w:divsChild>
                <w:div w:id="841626611">
                  <w:marLeft w:val="0"/>
                  <w:marRight w:val="0"/>
                  <w:marTop w:val="0"/>
                  <w:marBottom w:val="0"/>
                  <w:divBdr>
                    <w:top w:val="none" w:sz="0" w:space="0" w:color="auto"/>
                    <w:left w:val="none" w:sz="0" w:space="0" w:color="auto"/>
                    <w:bottom w:val="dotted" w:sz="6" w:space="0" w:color="252525"/>
                    <w:right w:val="none" w:sz="0" w:space="0" w:color="auto"/>
                  </w:divBdr>
                  <w:divsChild>
                    <w:div w:id="19442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2611">
              <w:marLeft w:val="0"/>
              <w:marRight w:val="0"/>
              <w:marTop w:val="24"/>
              <w:marBottom w:val="24"/>
              <w:divBdr>
                <w:top w:val="none" w:sz="0" w:space="0" w:color="auto"/>
                <w:left w:val="none" w:sz="0" w:space="0" w:color="auto"/>
                <w:bottom w:val="none" w:sz="0" w:space="0" w:color="auto"/>
                <w:right w:val="none" w:sz="0" w:space="0" w:color="auto"/>
              </w:divBdr>
              <w:divsChild>
                <w:div w:id="2031754115">
                  <w:marLeft w:val="0"/>
                  <w:marRight w:val="0"/>
                  <w:marTop w:val="0"/>
                  <w:marBottom w:val="0"/>
                  <w:divBdr>
                    <w:top w:val="none" w:sz="0" w:space="0" w:color="auto"/>
                    <w:left w:val="none" w:sz="0" w:space="0" w:color="auto"/>
                    <w:bottom w:val="none" w:sz="0" w:space="0" w:color="auto"/>
                    <w:right w:val="none" w:sz="0" w:space="0" w:color="auto"/>
                  </w:divBdr>
                </w:div>
              </w:divsChild>
            </w:div>
            <w:div w:id="2142571277">
              <w:marLeft w:val="0"/>
              <w:marRight w:val="0"/>
              <w:marTop w:val="24"/>
              <w:marBottom w:val="24"/>
              <w:divBdr>
                <w:top w:val="none" w:sz="0" w:space="0" w:color="auto"/>
                <w:left w:val="none" w:sz="0" w:space="0" w:color="auto"/>
                <w:bottom w:val="none" w:sz="0" w:space="0" w:color="auto"/>
                <w:right w:val="none" w:sz="0" w:space="0" w:color="auto"/>
              </w:divBdr>
              <w:divsChild>
                <w:div w:id="1117330914">
                  <w:marLeft w:val="0"/>
                  <w:marRight w:val="0"/>
                  <w:marTop w:val="0"/>
                  <w:marBottom w:val="0"/>
                  <w:divBdr>
                    <w:top w:val="none" w:sz="0" w:space="0" w:color="auto"/>
                    <w:left w:val="none" w:sz="0" w:space="0" w:color="auto"/>
                    <w:bottom w:val="dotted" w:sz="6" w:space="0" w:color="252525"/>
                    <w:right w:val="none" w:sz="0" w:space="0" w:color="auto"/>
                  </w:divBdr>
                  <w:divsChild>
                    <w:div w:id="7825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717">
          <w:marLeft w:val="0"/>
          <w:marRight w:val="0"/>
          <w:marTop w:val="240"/>
          <w:marBottom w:val="0"/>
          <w:divBdr>
            <w:top w:val="none" w:sz="0" w:space="0" w:color="auto"/>
            <w:left w:val="none" w:sz="0" w:space="0" w:color="auto"/>
            <w:bottom w:val="none" w:sz="0" w:space="0" w:color="auto"/>
            <w:right w:val="none" w:sz="0" w:space="0" w:color="auto"/>
          </w:divBdr>
          <w:divsChild>
            <w:div w:id="1886480251">
              <w:marLeft w:val="0"/>
              <w:marRight w:val="0"/>
              <w:marTop w:val="0"/>
              <w:marBottom w:val="0"/>
              <w:divBdr>
                <w:top w:val="none" w:sz="0" w:space="0" w:color="auto"/>
                <w:left w:val="none" w:sz="0" w:space="0" w:color="auto"/>
                <w:bottom w:val="none" w:sz="0" w:space="0" w:color="auto"/>
                <w:right w:val="none" w:sz="0" w:space="0" w:color="auto"/>
              </w:divBdr>
            </w:div>
          </w:divsChild>
        </w:div>
        <w:div w:id="1998074525">
          <w:marLeft w:val="0"/>
          <w:marRight w:val="0"/>
          <w:marTop w:val="240"/>
          <w:marBottom w:val="0"/>
          <w:divBdr>
            <w:top w:val="none" w:sz="0" w:space="0" w:color="auto"/>
            <w:left w:val="none" w:sz="0" w:space="0" w:color="auto"/>
            <w:bottom w:val="none" w:sz="0" w:space="0" w:color="auto"/>
            <w:right w:val="none" w:sz="0" w:space="0" w:color="auto"/>
          </w:divBdr>
          <w:divsChild>
            <w:div w:id="1399086336">
              <w:marLeft w:val="0"/>
              <w:marRight w:val="0"/>
              <w:marTop w:val="0"/>
              <w:marBottom w:val="0"/>
              <w:divBdr>
                <w:top w:val="none" w:sz="0" w:space="0" w:color="auto"/>
                <w:left w:val="none" w:sz="0" w:space="0" w:color="auto"/>
                <w:bottom w:val="none" w:sz="0" w:space="0" w:color="auto"/>
                <w:right w:val="none" w:sz="0" w:space="0" w:color="auto"/>
              </w:divBdr>
              <w:divsChild>
                <w:div w:id="1638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79127">
          <w:marLeft w:val="0"/>
          <w:marRight w:val="0"/>
          <w:marTop w:val="0"/>
          <w:marBottom w:val="0"/>
          <w:divBdr>
            <w:top w:val="none" w:sz="0" w:space="0" w:color="auto"/>
            <w:left w:val="none" w:sz="0" w:space="0" w:color="auto"/>
            <w:bottom w:val="none" w:sz="0" w:space="0" w:color="auto"/>
            <w:right w:val="none" w:sz="0" w:space="0" w:color="auto"/>
          </w:divBdr>
          <w:divsChild>
            <w:div w:id="516116649">
              <w:marLeft w:val="0"/>
              <w:marRight w:val="0"/>
              <w:marTop w:val="0"/>
              <w:marBottom w:val="0"/>
              <w:divBdr>
                <w:top w:val="none" w:sz="0" w:space="0" w:color="auto"/>
                <w:left w:val="none" w:sz="0" w:space="0" w:color="auto"/>
                <w:bottom w:val="none" w:sz="0" w:space="0" w:color="auto"/>
                <w:right w:val="none" w:sz="0" w:space="0" w:color="auto"/>
              </w:divBdr>
            </w:div>
          </w:divsChild>
        </w:div>
        <w:div w:id="2088184314">
          <w:marLeft w:val="0"/>
          <w:marRight w:val="0"/>
          <w:marTop w:val="240"/>
          <w:marBottom w:val="0"/>
          <w:divBdr>
            <w:top w:val="none" w:sz="0" w:space="0" w:color="auto"/>
            <w:left w:val="none" w:sz="0" w:space="0" w:color="auto"/>
            <w:bottom w:val="none" w:sz="0" w:space="0" w:color="auto"/>
            <w:right w:val="none" w:sz="0" w:space="0" w:color="auto"/>
          </w:divBdr>
          <w:divsChild>
            <w:div w:id="227425928">
              <w:marLeft w:val="0"/>
              <w:marRight w:val="0"/>
              <w:marTop w:val="0"/>
              <w:marBottom w:val="0"/>
              <w:divBdr>
                <w:top w:val="none" w:sz="0" w:space="0" w:color="auto"/>
                <w:left w:val="none" w:sz="0" w:space="0" w:color="auto"/>
                <w:bottom w:val="none" w:sz="0" w:space="0" w:color="auto"/>
                <w:right w:val="none" w:sz="0" w:space="0" w:color="auto"/>
              </w:divBdr>
              <w:divsChild>
                <w:div w:id="19383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6430">
          <w:marLeft w:val="0"/>
          <w:marRight w:val="0"/>
          <w:marTop w:val="240"/>
          <w:marBottom w:val="0"/>
          <w:divBdr>
            <w:top w:val="none" w:sz="0" w:space="0" w:color="auto"/>
            <w:left w:val="none" w:sz="0" w:space="0" w:color="auto"/>
            <w:bottom w:val="none" w:sz="0" w:space="0" w:color="auto"/>
            <w:right w:val="none" w:sz="0" w:space="0" w:color="auto"/>
          </w:divBdr>
          <w:divsChild>
            <w:div w:id="2091609432">
              <w:marLeft w:val="0"/>
              <w:marRight w:val="0"/>
              <w:marTop w:val="0"/>
              <w:marBottom w:val="0"/>
              <w:divBdr>
                <w:top w:val="none" w:sz="0" w:space="0" w:color="auto"/>
                <w:left w:val="none" w:sz="0" w:space="0" w:color="auto"/>
                <w:bottom w:val="none" w:sz="0" w:space="0" w:color="auto"/>
                <w:right w:val="none" w:sz="0" w:space="0" w:color="auto"/>
              </w:divBdr>
            </w:div>
          </w:divsChild>
        </w:div>
        <w:div w:id="2141145786">
          <w:marLeft w:val="0"/>
          <w:marRight w:val="0"/>
          <w:marTop w:val="0"/>
          <w:marBottom w:val="0"/>
          <w:divBdr>
            <w:top w:val="none" w:sz="0" w:space="0" w:color="auto"/>
            <w:left w:val="none" w:sz="0" w:space="0" w:color="auto"/>
            <w:bottom w:val="none" w:sz="0" w:space="0" w:color="auto"/>
            <w:right w:val="none" w:sz="0" w:space="0" w:color="auto"/>
          </w:divBdr>
          <w:divsChild>
            <w:div w:id="63141141">
              <w:marLeft w:val="0"/>
              <w:marRight w:val="0"/>
              <w:marTop w:val="24"/>
              <w:marBottom w:val="24"/>
              <w:divBdr>
                <w:top w:val="none" w:sz="0" w:space="0" w:color="auto"/>
                <w:left w:val="none" w:sz="0" w:space="0" w:color="auto"/>
                <w:bottom w:val="none" w:sz="0" w:space="0" w:color="auto"/>
                <w:right w:val="none" w:sz="0" w:space="0" w:color="auto"/>
              </w:divBdr>
              <w:divsChild>
                <w:div w:id="1578437062">
                  <w:marLeft w:val="0"/>
                  <w:marRight w:val="0"/>
                  <w:marTop w:val="0"/>
                  <w:marBottom w:val="0"/>
                  <w:divBdr>
                    <w:top w:val="none" w:sz="0" w:space="0" w:color="auto"/>
                    <w:left w:val="none" w:sz="0" w:space="0" w:color="auto"/>
                    <w:bottom w:val="none" w:sz="0" w:space="0" w:color="auto"/>
                    <w:right w:val="none" w:sz="0" w:space="0" w:color="auto"/>
                  </w:divBdr>
                </w:div>
              </w:divsChild>
            </w:div>
            <w:div w:id="265965038">
              <w:marLeft w:val="0"/>
              <w:marRight w:val="0"/>
              <w:marTop w:val="24"/>
              <w:marBottom w:val="24"/>
              <w:divBdr>
                <w:top w:val="none" w:sz="0" w:space="0" w:color="auto"/>
                <w:left w:val="none" w:sz="0" w:space="0" w:color="auto"/>
                <w:bottom w:val="none" w:sz="0" w:space="0" w:color="auto"/>
                <w:right w:val="none" w:sz="0" w:space="0" w:color="auto"/>
              </w:divBdr>
              <w:divsChild>
                <w:div w:id="594359096">
                  <w:marLeft w:val="0"/>
                  <w:marRight w:val="0"/>
                  <w:marTop w:val="0"/>
                  <w:marBottom w:val="0"/>
                  <w:divBdr>
                    <w:top w:val="none" w:sz="0" w:space="0" w:color="auto"/>
                    <w:left w:val="none" w:sz="0" w:space="0" w:color="auto"/>
                    <w:bottom w:val="none" w:sz="0" w:space="0" w:color="auto"/>
                    <w:right w:val="none" w:sz="0" w:space="0" w:color="auto"/>
                  </w:divBdr>
                </w:div>
              </w:divsChild>
            </w:div>
            <w:div w:id="428935623">
              <w:marLeft w:val="0"/>
              <w:marRight w:val="0"/>
              <w:marTop w:val="24"/>
              <w:marBottom w:val="24"/>
              <w:divBdr>
                <w:top w:val="none" w:sz="0" w:space="0" w:color="auto"/>
                <w:left w:val="none" w:sz="0" w:space="0" w:color="auto"/>
                <w:bottom w:val="none" w:sz="0" w:space="0" w:color="auto"/>
                <w:right w:val="none" w:sz="0" w:space="0" w:color="auto"/>
              </w:divBdr>
              <w:divsChild>
                <w:div w:id="2083942185">
                  <w:marLeft w:val="0"/>
                  <w:marRight w:val="0"/>
                  <w:marTop w:val="0"/>
                  <w:marBottom w:val="0"/>
                  <w:divBdr>
                    <w:top w:val="none" w:sz="0" w:space="0" w:color="auto"/>
                    <w:left w:val="none" w:sz="0" w:space="0" w:color="auto"/>
                    <w:bottom w:val="dotted" w:sz="6" w:space="0" w:color="252525"/>
                    <w:right w:val="none" w:sz="0" w:space="0" w:color="auto"/>
                  </w:divBdr>
                  <w:divsChild>
                    <w:div w:id="13206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9020">
              <w:marLeft w:val="0"/>
              <w:marRight w:val="0"/>
              <w:marTop w:val="24"/>
              <w:marBottom w:val="24"/>
              <w:divBdr>
                <w:top w:val="none" w:sz="0" w:space="0" w:color="auto"/>
                <w:left w:val="none" w:sz="0" w:space="0" w:color="auto"/>
                <w:bottom w:val="none" w:sz="0" w:space="0" w:color="auto"/>
                <w:right w:val="none" w:sz="0" w:space="0" w:color="auto"/>
              </w:divBdr>
              <w:divsChild>
                <w:div w:id="300238033">
                  <w:marLeft w:val="0"/>
                  <w:marRight w:val="0"/>
                  <w:marTop w:val="0"/>
                  <w:marBottom w:val="0"/>
                  <w:divBdr>
                    <w:top w:val="none" w:sz="0" w:space="0" w:color="auto"/>
                    <w:left w:val="none" w:sz="0" w:space="0" w:color="auto"/>
                    <w:bottom w:val="none" w:sz="0" w:space="0" w:color="auto"/>
                    <w:right w:val="none" w:sz="0" w:space="0" w:color="auto"/>
                  </w:divBdr>
                </w:div>
              </w:divsChild>
            </w:div>
            <w:div w:id="877472162">
              <w:marLeft w:val="0"/>
              <w:marRight w:val="0"/>
              <w:marTop w:val="24"/>
              <w:marBottom w:val="24"/>
              <w:divBdr>
                <w:top w:val="none" w:sz="0" w:space="0" w:color="auto"/>
                <w:left w:val="none" w:sz="0" w:space="0" w:color="auto"/>
                <w:bottom w:val="none" w:sz="0" w:space="0" w:color="auto"/>
                <w:right w:val="none" w:sz="0" w:space="0" w:color="auto"/>
              </w:divBdr>
              <w:divsChild>
                <w:div w:id="1634826503">
                  <w:marLeft w:val="0"/>
                  <w:marRight w:val="0"/>
                  <w:marTop w:val="0"/>
                  <w:marBottom w:val="0"/>
                  <w:divBdr>
                    <w:top w:val="none" w:sz="0" w:space="0" w:color="auto"/>
                    <w:left w:val="none" w:sz="0" w:space="0" w:color="auto"/>
                    <w:bottom w:val="none" w:sz="0" w:space="0" w:color="auto"/>
                    <w:right w:val="none" w:sz="0" w:space="0" w:color="auto"/>
                  </w:divBdr>
                </w:div>
              </w:divsChild>
            </w:div>
            <w:div w:id="1147824705">
              <w:marLeft w:val="0"/>
              <w:marRight w:val="0"/>
              <w:marTop w:val="24"/>
              <w:marBottom w:val="24"/>
              <w:divBdr>
                <w:top w:val="none" w:sz="0" w:space="0" w:color="auto"/>
                <w:left w:val="none" w:sz="0" w:space="0" w:color="auto"/>
                <w:bottom w:val="none" w:sz="0" w:space="0" w:color="auto"/>
                <w:right w:val="none" w:sz="0" w:space="0" w:color="auto"/>
              </w:divBdr>
              <w:divsChild>
                <w:div w:id="1436510831">
                  <w:marLeft w:val="0"/>
                  <w:marRight w:val="0"/>
                  <w:marTop w:val="0"/>
                  <w:marBottom w:val="0"/>
                  <w:divBdr>
                    <w:top w:val="none" w:sz="0" w:space="0" w:color="auto"/>
                    <w:left w:val="none" w:sz="0" w:space="0" w:color="auto"/>
                    <w:bottom w:val="dotted" w:sz="6" w:space="0" w:color="252525"/>
                    <w:right w:val="none" w:sz="0" w:space="0" w:color="auto"/>
                  </w:divBdr>
                  <w:divsChild>
                    <w:div w:id="13583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1901">
              <w:marLeft w:val="0"/>
              <w:marRight w:val="0"/>
              <w:marTop w:val="24"/>
              <w:marBottom w:val="24"/>
              <w:divBdr>
                <w:top w:val="none" w:sz="0" w:space="0" w:color="auto"/>
                <w:left w:val="none" w:sz="0" w:space="0" w:color="auto"/>
                <w:bottom w:val="none" w:sz="0" w:space="0" w:color="auto"/>
                <w:right w:val="none" w:sz="0" w:space="0" w:color="auto"/>
              </w:divBdr>
              <w:divsChild>
                <w:div w:id="1971205506">
                  <w:marLeft w:val="0"/>
                  <w:marRight w:val="0"/>
                  <w:marTop w:val="0"/>
                  <w:marBottom w:val="0"/>
                  <w:divBdr>
                    <w:top w:val="none" w:sz="0" w:space="0" w:color="auto"/>
                    <w:left w:val="none" w:sz="0" w:space="0" w:color="auto"/>
                    <w:bottom w:val="none" w:sz="0" w:space="0" w:color="auto"/>
                    <w:right w:val="none" w:sz="0" w:space="0" w:color="auto"/>
                  </w:divBdr>
                </w:div>
              </w:divsChild>
            </w:div>
            <w:div w:id="1290939236">
              <w:marLeft w:val="0"/>
              <w:marRight w:val="0"/>
              <w:marTop w:val="24"/>
              <w:marBottom w:val="24"/>
              <w:divBdr>
                <w:top w:val="none" w:sz="0" w:space="0" w:color="auto"/>
                <w:left w:val="none" w:sz="0" w:space="0" w:color="auto"/>
                <w:bottom w:val="none" w:sz="0" w:space="0" w:color="auto"/>
                <w:right w:val="none" w:sz="0" w:space="0" w:color="auto"/>
              </w:divBdr>
              <w:divsChild>
                <w:div w:id="1458719331">
                  <w:marLeft w:val="0"/>
                  <w:marRight w:val="0"/>
                  <w:marTop w:val="0"/>
                  <w:marBottom w:val="0"/>
                  <w:divBdr>
                    <w:top w:val="none" w:sz="0" w:space="0" w:color="auto"/>
                    <w:left w:val="none" w:sz="0" w:space="0" w:color="auto"/>
                    <w:bottom w:val="none" w:sz="0" w:space="0" w:color="auto"/>
                    <w:right w:val="none" w:sz="0" w:space="0" w:color="auto"/>
                  </w:divBdr>
                </w:div>
              </w:divsChild>
            </w:div>
            <w:div w:id="1778599714">
              <w:marLeft w:val="0"/>
              <w:marRight w:val="0"/>
              <w:marTop w:val="24"/>
              <w:marBottom w:val="24"/>
              <w:divBdr>
                <w:top w:val="none" w:sz="0" w:space="0" w:color="auto"/>
                <w:left w:val="none" w:sz="0" w:space="0" w:color="auto"/>
                <w:bottom w:val="none" w:sz="0" w:space="0" w:color="auto"/>
                <w:right w:val="none" w:sz="0" w:space="0" w:color="auto"/>
              </w:divBdr>
              <w:divsChild>
                <w:div w:id="203258257">
                  <w:marLeft w:val="0"/>
                  <w:marRight w:val="0"/>
                  <w:marTop w:val="0"/>
                  <w:marBottom w:val="0"/>
                  <w:divBdr>
                    <w:top w:val="none" w:sz="0" w:space="0" w:color="auto"/>
                    <w:left w:val="none" w:sz="0" w:space="0" w:color="auto"/>
                    <w:bottom w:val="dotted" w:sz="6" w:space="0" w:color="252525"/>
                    <w:right w:val="none" w:sz="0" w:space="0" w:color="auto"/>
                  </w:divBdr>
                  <w:divsChild>
                    <w:div w:id="11606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0817">
              <w:marLeft w:val="0"/>
              <w:marRight w:val="0"/>
              <w:marTop w:val="24"/>
              <w:marBottom w:val="24"/>
              <w:divBdr>
                <w:top w:val="none" w:sz="0" w:space="0" w:color="auto"/>
                <w:left w:val="none" w:sz="0" w:space="0" w:color="auto"/>
                <w:bottom w:val="none" w:sz="0" w:space="0" w:color="auto"/>
                <w:right w:val="none" w:sz="0" w:space="0" w:color="auto"/>
              </w:divBdr>
              <w:divsChild>
                <w:div w:id="139004778">
                  <w:marLeft w:val="0"/>
                  <w:marRight w:val="0"/>
                  <w:marTop w:val="0"/>
                  <w:marBottom w:val="0"/>
                  <w:divBdr>
                    <w:top w:val="none" w:sz="0" w:space="0" w:color="auto"/>
                    <w:left w:val="none" w:sz="0" w:space="0" w:color="auto"/>
                    <w:bottom w:val="dotted" w:sz="6" w:space="0" w:color="252525"/>
                    <w:right w:val="none" w:sz="0" w:space="0" w:color="auto"/>
                  </w:divBdr>
                  <w:divsChild>
                    <w:div w:id="20067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10081">
      <w:bodyDiv w:val="1"/>
      <w:marLeft w:val="0"/>
      <w:marRight w:val="0"/>
      <w:marTop w:val="0"/>
      <w:marBottom w:val="0"/>
      <w:divBdr>
        <w:top w:val="none" w:sz="0" w:space="0" w:color="auto"/>
        <w:left w:val="none" w:sz="0" w:space="0" w:color="auto"/>
        <w:bottom w:val="none" w:sz="0" w:space="0" w:color="auto"/>
        <w:right w:val="none" w:sz="0" w:space="0" w:color="auto"/>
      </w:divBdr>
      <w:divsChild>
        <w:div w:id="742220574">
          <w:marLeft w:val="0"/>
          <w:marRight w:val="0"/>
          <w:marTop w:val="240"/>
          <w:marBottom w:val="240"/>
          <w:divBdr>
            <w:top w:val="none" w:sz="0" w:space="0" w:color="auto"/>
            <w:left w:val="none" w:sz="0" w:space="0" w:color="auto"/>
            <w:bottom w:val="none" w:sz="0" w:space="0" w:color="auto"/>
            <w:right w:val="none" w:sz="0" w:space="0" w:color="auto"/>
          </w:divBdr>
        </w:div>
        <w:div w:id="2093505112">
          <w:marLeft w:val="0"/>
          <w:marRight w:val="0"/>
          <w:marTop w:val="240"/>
          <w:marBottom w:val="0"/>
          <w:divBdr>
            <w:top w:val="none" w:sz="0" w:space="0" w:color="auto"/>
            <w:left w:val="none" w:sz="0" w:space="0" w:color="auto"/>
            <w:bottom w:val="none" w:sz="0" w:space="0" w:color="auto"/>
            <w:right w:val="none" w:sz="0" w:space="0" w:color="auto"/>
          </w:divBdr>
          <w:divsChild>
            <w:div w:id="364789183">
              <w:marLeft w:val="0"/>
              <w:marRight w:val="0"/>
              <w:marTop w:val="0"/>
              <w:marBottom w:val="0"/>
              <w:divBdr>
                <w:top w:val="none" w:sz="0" w:space="0" w:color="auto"/>
                <w:left w:val="none" w:sz="0" w:space="0" w:color="auto"/>
                <w:bottom w:val="none" w:sz="0" w:space="0" w:color="auto"/>
                <w:right w:val="none" w:sz="0" w:space="0" w:color="auto"/>
              </w:divBdr>
              <w:divsChild>
                <w:div w:id="986082288">
                  <w:marLeft w:val="0"/>
                  <w:marRight w:val="0"/>
                  <w:marTop w:val="240"/>
                  <w:marBottom w:val="0"/>
                  <w:divBdr>
                    <w:top w:val="none" w:sz="0" w:space="0" w:color="auto"/>
                    <w:left w:val="none" w:sz="0" w:space="0" w:color="auto"/>
                    <w:bottom w:val="none" w:sz="0" w:space="0" w:color="auto"/>
                    <w:right w:val="none" w:sz="0" w:space="0" w:color="auto"/>
                  </w:divBdr>
                  <w:divsChild>
                    <w:div w:id="1525051068">
                      <w:marLeft w:val="0"/>
                      <w:marRight w:val="0"/>
                      <w:marTop w:val="0"/>
                      <w:marBottom w:val="0"/>
                      <w:divBdr>
                        <w:top w:val="none" w:sz="0" w:space="0" w:color="auto"/>
                        <w:left w:val="none" w:sz="0" w:space="0" w:color="auto"/>
                        <w:bottom w:val="none" w:sz="0" w:space="0" w:color="auto"/>
                        <w:right w:val="none" w:sz="0" w:space="0" w:color="auto"/>
                      </w:divBdr>
                      <w:divsChild>
                        <w:div w:id="15042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77852">
                  <w:marLeft w:val="0"/>
                  <w:marRight w:val="0"/>
                  <w:marTop w:val="240"/>
                  <w:marBottom w:val="0"/>
                  <w:divBdr>
                    <w:top w:val="none" w:sz="0" w:space="0" w:color="auto"/>
                    <w:left w:val="none" w:sz="0" w:space="0" w:color="auto"/>
                    <w:bottom w:val="none" w:sz="0" w:space="0" w:color="auto"/>
                    <w:right w:val="none" w:sz="0" w:space="0" w:color="auto"/>
                  </w:divBdr>
                  <w:divsChild>
                    <w:div w:id="1953825086">
                      <w:marLeft w:val="0"/>
                      <w:marRight w:val="0"/>
                      <w:marTop w:val="0"/>
                      <w:marBottom w:val="0"/>
                      <w:divBdr>
                        <w:top w:val="none" w:sz="0" w:space="0" w:color="auto"/>
                        <w:left w:val="none" w:sz="0" w:space="0" w:color="auto"/>
                        <w:bottom w:val="none" w:sz="0" w:space="0" w:color="auto"/>
                        <w:right w:val="none" w:sz="0" w:space="0" w:color="auto"/>
                      </w:divBdr>
                      <w:divsChild>
                        <w:div w:id="12868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2855">
                  <w:marLeft w:val="0"/>
                  <w:marRight w:val="0"/>
                  <w:marTop w:val="240"/>
                  <w:marBottom w:val="0"/>
                  <w:divBdr>
                    <w:top w:val="none" w:sz="0" w:space="0" w:color="auto"/>
                    <w:left w:val="none" w:sz="0" w:space="0" w:color="auto"/>
                    <w:bottom w:val="none" w:sz="0" w:space="0" w:color="auto"/>
                    <w:right w:val="none" w:sz="0" w:space="0" w:color="auto"/>
                  </w:divBdr>
                  <w:divsChild>
                    <w:div w:id="1685934024">
                      <w:marLeft w:val="0"/>
                      <w:marRight w:val="0"/>
                      <w:marTop w:val="0"/>
                      <w:marBottom w:val="0"/>
                      <w:divBdr>
                        <w:top w:val="none" w:sz="0" w:space="0" w:color="auto"/>
                        <w:left w:val="none" w:sz="0" w:space="0" w:color="auto"/>
                        <w:bottom w:val="none" w:sz="0" w:space="0" w:color="auto"/>
                        <w:right w:val="none" w:sz="0" w:space="0" w:color="auto"/>
                      </w:divBdr>
                      <w:divsChild>
                        <w:div w:id="18618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8411">
                  <w:marLeft w:val="0"/>
                  <w:marRight w:val="0"/>
                  <w:marTop w:val="240"/>
                  <w:marBottom w:val="0"/>
                  <w:divBdr>
                    <w:top w:val="none" w:sz="0" w:space="0" w:color="auto"/>
                    <w:left w:val="none" w:sz="0" w:space="0" w:color="auto"/>
                    <w:bottom w:val="none" w:sz="0" w:space="0" w:color="auto"/>
                    <w:right w:val="none" w:sz="0" w:space="0" w:color="auto"/>
                  </w:divBdr>
                  <w:divsChild>
                    <w:div w:id="257760741">
                      <w:marLeft w:val="0"/>
                      <w:marRight w:val="0"/>
                      <w:marTop w:val="0"/>
                      <w:marBottom w:val="0"/>
                      <w:divBdr>
                        <w:top w:val="none" w:sz="0" w:space="0" w:color="auto"/>
                        <w:left w:val="none" w:sz="0" w:space="0" w:color="auto"/>
                        <w:bottom w:val="none" w:sz="0" w:space="0" w:color="auto"/>
                        <w:right w:val="none" w:sz="0" w:space="0" w:color="auto"/>
                      </w:divBdr>
                      <w:divsChild>
                        <w:div w:id="712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92979">
              <w:marLeft w:val="0"/>
              <w:marRight w:val="0"/>
              <w:marTop w:val="240"/>
              <w:marBottom w:val="0"/>
              <w:divBdr>
                <w:top w:val="none" w:sz="0" w:space="0" w:color="auto"/>
                <w:left w:val="none" w:sz="0" w:space="0" w:color="auto"/>
                <w:bottom w:val="none" w:sz="0" w:space="0" w:color="auto"/>
                <w:right w:val="none" w:sz="0" w:space="0" w:color="auto"/>
              </w:divBdr>
              <w:divsChild>
                <w:div w:id="637344281">
                  <w:marLeft w:val="0"/>
                  <w:marRight w:val="0"/>
                  <w:marTop w:val="0"/>
                  <w:marBottom w:val="0"/>
                  <w:divBdr>
                    <w:top w:val="none" w:sz="0" w:space="0" w:color="auto"/>
                    <w:left w:val="none" w:sz="0" w:space="0" w:color="auto"/>
                    <w:bottom w:val="none" w:sz="0" w:space="0" w:color="auto"/>
                    <w:right w:val="none" w:sz="0" w:space="0" w:color="auto"/>
                  </w:divBdr>
                  <w:divsChild>
                    <w:div w:id="14353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29785">
      <w:bodyDiv w:val="1"/>
      <w:marLeft w:val="0"/>
      <w:marRight w:val="0"/>
      <w:marTop w:val="0"/>
      <w:marBottom w:val="0"/>
      <w:divBdr>
        <w:top w:val="none" w:sz="0" w:space="0" w:color="auto"/>
        <w:left w:val="none" w:sz="0" w:space="0" w:color="auto"/>
        <w:bottom w:val="none" w:sz="0" w:space="0" w:color="auto"/>
        <w:right w:val="none" w:sz="0" w:space="0" w:color="auto"/>
      </w:divBdr>
      <w:divsChild>
        <w:div w:id="10227426">
          <w:marLeft w:val="0"/>
          <w:marRight w:val="0"/>
          <w:marTop w:val="24"/>
          <w:marBottom w:val="24"/>
          <w:divBdr>
            <w:top w:val="none" w:sz="0" w:space="0" w:color="auto"/>
            <w:left w:val="none" w:sz="0" w:space="0" w:color="auto"/>
            <w:bottom w:val="none" w:sz="0" w:space="0" w:color="auto"/>
            <w:right w:val="none" w:sz="0" w:space="0" w:color="auto"/>
          </w:divBdr>
          <w:divsChild>
            <w:div w:id="853807732">
              <w:marLeft w:val="0"/>
              <w:marRight w:val="0"/>
              <w:marTop w:val="0"/>
              <w:marBottom w:val="0"/>
              <w:divBdr>
                <w:top w:val="none" w:sz="0" w:space="0" w:color="auto"/>
                <w:left w:val="none" w:sz="0" w:space="0" w:color="auto"/>
                <w:bottom w:val="none" w:sz="0" w:space="0" w:color="auto"/>
                <w:right w:val="none" w:sz="0" w:space="0" w:color="auto"/>
              </w:divBdr>
            </w:div>
          </w:divsChild>
        </w:div>
        <w:div w:id="19166059">
          <w:marLeft w:val="0"/>
          <w:marRight w:val="0"/>
          <w:marTop w:val="24"/>
          <w:marBottom w:val="24"/>
          <w:divBdr>
            <w:top w:val="none" w:sz="0" w:space="0" w:color="auto"/>
            <w:left w:val="none" w:sz="0" w:space="0" w:color="auto"/>
            <w:bottom w:val="none" w:sz="0" w:space="0" w:color="auto"/>
            <w:right w:val="none" w:sz="0" w:space="0" w:color="auto"/>
          </w:divBdr>
          <w:divsChild>
            <w:div w:id="1507399638">
              <w:marLeft w:val="0"/>
              <w:marRight w:val="0"/>
              <w:marTop w:val="0"/>
              <w:marBottom w:val="0"/>
              <w:divBdr>
                <w:top w:val="none" w:sz="0" w:space="0" w:color="auto"/>
                <w:left w:val="none" w:sz="0" w:space="0" w:color="auto"/>
                <w:bottom w:val="none" w:sz="0" w:space="0" w:color="auto"/>
                <w:right w:val="none" w:sz="0" w:space="0" w:color="auto"/>
              </w:divBdr>
            </w:div>
          </w:divsChild>
        </w:div>
        <w:div w:id="58866674">
          <w:marLeft w:val="0"/>
          <w:marRight w:val="0"/>
          <w:marTop w:val="24"/>
          <w:marBottom w:val="24"/>
          <w:divBdr>
            <w:top w:val="none" w:sz="0" w:space="0" w:color="auto"/>
            <w:left w:val="none" w:sz="0" w:space="0" w:color="auto"/>
            <w:bottom w:val="none" w:sz="0" w:space="0" w:color="auto"/>
            <w:right w:val="none" w:sz="0" w:space="0" w:color="auto"/>
          </w:divBdr>
          <w:divsChild>
            <w:div w:id="454058414">
              <w:marLeft w:val="0"/>
              <w:marRight w:val="0"/>
              <w:marTop w:val="0"/>
              <w:marBottom w:val="0"/>
              <w:divBdr>
                <w:top w:val="none" w:sz="0" w:space="0" w:color="auto"/>
                <w:left w:val="none" w:sz="0" w:space="0" w:color="auto"/>
                <w:bottom w:val="none" w:sz="0" w:space="0" w:color="auto"/>
                <w:right w:val="none" w:sz="0" w:space="0" w:color="auto"/>
              </w:divBdr>
            </w:div>
          </w:divsChild>
        </w:div>
        <w:div w:id="168099984">
          <w:marLeft w:val="0"/>
          <w:marRight w:val="0"/>
          <w:marTop w:val="24"/>
          <w:marBottom w:val="24"/>
          <w:divBdr>
            <w:top w:val="none" w:sz="0" w:space="0" w:color="auto"/>
            <w:left w:val="none" w:sz="0" w:space="0" w:color="auto"/>
            <w:bottom w:val="none" w:sz="0" w:space="0" w:color="auto"/>
            <w:right w:val="none" w:sz="0" w:space="0" w:color="auto"/>
          </w:divBdr>
          <w:divsChild>
            <w:div w:id="1006860373">
              <w:marLeft w:val="0"/>
              <w:marRight w:val="0"/>
              <w:marTop w:val="0"/>
              <w:marBottom w:val="0"/>
              <w:divBdr>
                <w:top w:val="none" w:sz="0" w:space="0" w:color="auto"/>
                <w:left w:val="none" w:sz="0" w:space="0" w:color="auto"/>
                <w:bottom w:val="none" w:sz="0" w:space="0" w:color="auto"/>
                <w:right w:val="none" w:sz="0" w:space="0" w:color="auto"/>
              </w:divBdr>
            </w:div>
          </w:divsChild>
        </w:div>
        <w:div w:id="204567075">
          <w:marLeft w:val="0"/>
          <w:marRight w:val="0"/>
          <w:marTop w:val="24"/>
          <w:marBottom w:val="24"/>
          <w:divBdr>
            <w:top w:val="none" w:sz="0" w:space="0" w:color="auto"/>
            <w:left w:val="none" w:sz="0" w:space="0" w:color="auto"/>
            <w:bottom w:val="none" w:sz="0" w:space="0" w:color="auto"/>
            <w:right w:val="none" w:sz="0" w:space="0" w:color="auto"/>
          </w:divBdr>
          <w:divsChild>
            <w:div w:id="1963686357">
              <w:marLeft w:val="0"/>
              <w:marRight w:val="0"/>
              <w:marTop w:val="0"/>
              <w:marBottom w:val="0"/>
              <w:divBdr>
                <w:top w:val="none" w:sz="0" w:space="0" w:color="auto"/>
                <w:left w:val="none" w:sz="0" w:space="0" w:color="auto"/>
                <w:bottom w:val="none" w:sz="0" w:space="0" w:color="auto"/>
                <w:right w:val="none" w:sz="0" w:space="0" w:color="auto"/>
              </w:divBdr>
            </w:div>
          </w:divsChild>
        </w:div>
        <w:div w:id="309872929">
          <w:marLeft w:val="0"/>
          <w:marRight w:val="0"/>
          <w:marTop w:val="24"/>
          <w:marBottom w:val="24"/>
          <w:divBdr>
            <w:top w:val="none" w:sz="0" w:space="0" w:color="auto"/>
            <w:left w:val="none" w:sz="0" w:space="0" w:color="auto"/>
            <w:bottom w:val="none" w:sz="0" w:space="0" w:color="auto"/>
            <w:right w:val="none" w:sz="0" w:space="0" w:color="auto"/>
          </w:divBdr>
          <w:divsChild>
            <w:div w:id="1872260958">
              <w:marLeft w:val="0"/>
              <w:marRight w:val="0"/>
              <w:marTop w:val="0"/>
              <w:marBottom w:val="0"/>
              <w:divBdr>
                <w:top w:val="none" w:sz="0" w:space="0" w:color="auto"/>
                <w:left w:val="none" w:sz="0" w:space="0" w:color="auto"/>
                <w:bottom w:val="none" w:sz="0" w:space="0" w:color="auto"/>
                <w:right w:val="none" w:sz="0" w:space="0" w:color="auto"/>
              </w:divBdr>
            </w:div>
          </w:divsChild>
        </w:div>
        <w:div w:id="437334164">
          <w:marLeft w:val="0"/>
          <w:marRight w:val="0"/>
          <w:marTop w:val="24"/>
          <w:marBottom w:val="24"/>
          <w:divBdr>
            <w:top w:val="none" w:sz="0" w:space="0" w:color="auto"/>
            <w:left w:val="none" w:sz="0" w:space="0" w:color="auto"/>
            <w:bottom w:val="none" w:sz="0" w:space="0" w:color="auto"/>
            <w:right w:val="none" w:sz="0" w:space="0" w:color="auto"/>
          </w:divBdr>
          <w:divsChild>
            <w:div w:id="487937694">
              <w:marLeft w:val="0"/>
              <w:marRight w:val="0"/>
              <w:marTop w:val="0"/>
              <w:marBottom w:val="0"/>
              <w:divBdr>
                <w:top w:val="none" w:sz="0" w:space="0" w:color="auto"/>
                <w:left w:val="none" w:sz="0" w:space="0" w:color="auto"/>
                <w:bottom w:val="dotted" w:sz="6" w:space="0" w:color="252525"/>
                <w:right w:val="none" w:sz="0" w:space="0" w:color="auto"/>
              </w:divBdr>
              <w:divsChild>
                <w:div w:id="190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3292">
          <w:marLeft w:val="0"/>
          <w:marRight w:val="0"/>
          <w:marTop w:val="24"/>
          <w:marBottom w:val="24"/>
          <w:divBdr>
            <w:top w:val="none" w:sz="0" w:space="0" w:color="auto"/>
            <w:left w:val="none" w:sz="0" w:space="0" w:color="auto"/>
            <w:bottom w:val="none" w:sz="0" w:space="0" w:color="auto"/>
            <w:right w:val="none" w:sz="0" w:space="0" w:color="auto"/>
          </w:divBdr>
          <w:divsChild>
            <w:div w:id="451173940">
              <w:marLeft w:val="0"/>
              <w:marRight w:val="0"/>
              <w:marTop w:val="0"/>
              <w:marBottom w:val="0"/>
              <w:divBdr>
                <w:top w:val="none" w:sz="0" w:space="0" w:color="auto"/>
                <w:left w:val="none" w:sz="0" w:space="0" w:color="auto"/>
                <w:bottom w:val="none" w:sz="0" w:space="0" w:color="auto"/>
                <w:right w:val="none" w:sz="0" w:space="0" w:color="auto"/>
              </w:divBdr>
            </w:div>
          </w:divsChild>
        </w:div>
        <w:div w:id="479350367">
          <w:marLeft w:val="0"/>
          <w:marRight w:val="0"/>
          <w:marTop w:val="24"/>
          <w:marBottom w:val="24"/>
          <w:divBdr>
            <w:top w:val="none" w:sz="0" w:space="0" w:color="auto"/>
            <w:left w:val="none" w:sz="0" w:space="0" w:color="auto"/>
            <w:bottom w:val="none" w:sz="0" w:space="0" w:color="auto"/>
            <w:right w:val="none" w:sz="0" w:space="0" w:color="auto"/>
          </w:divBdr>
          <w:divsChild>
            <w:div w:id="1877889781">
              <w:marLeft w:val="0"/>
              <w:marRight w:val="0"/>
              <w:marTop w:val="0"/>
              <w:marBottom w:val="0"/>
              <w:divBdr>
                <w:top w:val="none" w:sz="0" w:space="0" w:color="auto"/>
                <w:left w:val="none" w:sz="0" w:space="0" w:color="auto"/>
                <w:bottom w:val="none" w:sz="0" w:space="0" w:color="auto"/>
                <w:right w:val="none" w:sz="0" w:space="0" w:color="auto"/>
              </w:divBdr>
            </w:div>
          </w:divsChild>
        </w:div>
        <w:div w:id="482892128">
          <w:marLeft w:val="0"/>
          <w:marRight w:val="0"/>
          <w:marTop w:val="24"/>
          <w:marBottom w:val="24"/>
          <w:divBdr>
            <w:top w:val="none" w:sz="0" w:space="0" w:color="auto"/>
            <w:left w:val="none" w:sz="0" w:space="0" w:color="auto"/>
            <w:bottom w:val="none" w:sz="0" w:space="0" w:color="auto"/>
            <w:right w:val="none" w:sz="0" w:space="0" w:color="auto"/>
          </w:divBdr>
          <w:divsChild>
            <w:div w:id="2039548973">
              <w:marLeft w:val="0"/>
              <w:marRight w:val="0"/>
              <w:marTop w:val="0"/>
              <w:marBottom w:val="0"/>
              <w:divBdr>
                <w:top w:val="none" w:sz="0" w:space="0" w:color="auto"/>
                <w:left w:val="none" w:sz="0" w:space="0" w:color="auto"/>
                <w:bottom w:val="none" w:sz="0" w:space="0" w:color="auto"/>
                <w:right w:val="none" w:sz="0" w:space="0" w:color="auto"/>
              </w:divBdr>
            </w:div>
          </w:divsChild>
        </w:div>
        <w:div w:id="566378818">
          <w:marLeft w:val="0"/>
          <w:marRight w:val="0"/>
          <w:marTop w:val="24"/>
          <w:marBottom w:val="24"/>
          <w:divBdr>
            <w:top w:val="none" w:sz="0" w:space="0" w:color="auto"/>
            <w:left w:val="none" w:sz="0" w:space="0" w:color="auto"/>
            <w:bottom w:val="none" w:sz="0" w:space="0" w:color="auto"/>
            <w:right w:val="none" w:sz="0" w:space="0" w:color="auto"/>
          </w:divBdr>
          <w:divsChild>
            <w:div w:id="1235624943">
              <w:marLeft w:val="0"/>
              <w:marRight w:val="0"/>
              <w:marTop w:val="0"/>
              <w:marBottom w:val="0"/>
              <w:divBdr>
                <w:top w:val="none" w:sz="0" w:space="0" w:color="auto"/>
                <w:left w:val="none" w:sz="0" w:space="0" w:color="auto"/>
                <w:bottom w:val="dotted" w:sz="6" w:space="0" w:color="252525"/>
                <w:right w:val="none" w:sz="0" w:space="0" w:color="auto"/>
              </w:divBdr>
              <w:divsChild>
                <w:div w:id="13168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2398">
          <w:marLeft w:val="0"/>
          <w:marRight w:val="0"/>
          <w:marTop w:val="24"/>
          <w:marBottom w:val="24"/>
          <w:divBdr>
            <w:top w:val="none" w:sz="0" w:space="0" w:color="auto"/>
            <w:left w:val="none" w:sz="0" w:space="0" w:color="auto"/>
            <w:bottom w:val="none" w:sz="0" w:space="0" w:color="auto"/>
            <w:right w:val="none" w:sz="0" w:space="0" w:color="auto"/>
          </w:divBdr>
          <w:divsChild>
            <w:div w:id="2088988691">
              <w:marLeft w:val="0"/>
              <w:marRight w:val="0"/>
              <w:marTop w:val="0"/>
              <w:marBottom w:val="0"/>
              <w:divBdr>
                <w:top w:val="none" w:sz="0" w:space="0" w:color="auto"/>
                <w:left w:val="none" w:sz="0" w:space="0" w:color="auto"/>
                <w:bottom w:val="none" w:sz="0" w:space="0" w:color="auto"/>
                <w:right w:val="none" w:sz="0" w:space="0" w:color="auto"/>
              </w:divBdr>
            </w:div>
          </w:divsChild>
        </w:div>
        <w:div w:id="684986206">
          <w:marLeft w:val="0"/>
          <w:marRight w:val="0"/>
          <w:marTop w:val="24"/>
          <w:marBottom w:val="24"/>
          <w:divBdr>
            <w:top w:val="none" w:sz="0" w:space="0" w:color="auto"/>
            <w:left w:val="none" w:sz="0" w:space="0" w:color="auto"/>
            <w:bottom w:val="none" w:sz="0" w:space="0" w:color="auto"/>
            <w:right w:val="none" w:sz="0" w:space="0" w:color="auto"/>
          </w:divBdr>
          <w:divsChild>
            <w:div w:id="1780955157">
              <w:marLeft w:val="0"/>
              <w:marRight w:val="0"/>
              <w:marTop w:val="0"/>
              <w:marBottom w:val="0"/>
              <w:divBdr>
                <w:top w:val="none" w:sz="0" w:space="0" w:color="auto"/>
                <w:left w:val="none" w:sz="0" w:space="0" w:color="auto"/>
                <w:bottom w:val="none" w:sz="0" w:space="0" w:color="auto"/>
                <w:right w:val="none" w:sz="0" w:space="0" w:color="auto"/>
              </w:divBdr>
            </w:div>
          </w:divsChild>
        </w:div>
        <w:div w:id="693771193">
          <w:marLeft w:val="0"/>
          <w:marRight w:val="0"/>
          <w:marTop w:val="24"/>
          <w:marBottom w:val="24"/>
          <w:divBdr>
            <w:top w:val="none" w:sz="0" w:space="0" w:color="auto"/>
            <w:left w:val="none" w:sz="0" w:space="0" w:color="auto"/>
            <w:bottom w:val="none" w:sz="0" w:space="0" w:color="auto"/>
            <w:right w:val="none" w:sz="0" w:space="0" w:color="auto"/>
          </w:divBdr>
          <w:divsChild>
            <w:div w:id="95755988">
              <w:marLeft w:val="0"/>
              <w:marRight w:val="0"/>
              <w:marTop w:val="0"/>
              <w:marBottom w:val="0"/>
              <w:divBdr>
                <w:top w:val="none" w:sz="0" w:space="0" w:color="auto"/>
                <w:left w:val="none" w:sz="0" w:space="0" w:color="auto"/>
                <w:bottom w:val="none" w:sz="0" w:space="0" w:color="auto"/>
                <w:right w:val="none" w:sz="0" w:space="0" w:color="auto"/>
              </w:divBdr>
            </w:div>
          </w:divsChild>
        </w:div>
        <w:div w:id="740059917">
          <w:marLeft w:val="0"/>
          <w:marRight w:val="0"/>
          <w:marTop w:val="24"/>
          <w:marBottom w:val="24"/>
          <w:divBdr>
            <w:top w:val="none" w:sz="0" w:space="0" w:color="auto"/>
            <w:left w:val="none" w:sz="0" w:space="0" w:color="auto"/>
            <w:bottom w:val="none" w:sz="0" w:space="0" w:color="auto"/>
            <w:right w:val="none" w:sz="0" w:space="0" w:color="auto"/>
          </w:divBdr>
          <w:divsChild>
            <w:div w:id="1931161484">
              <w:marLeft w:val="0"/>
              <w:marRight w:val="0"/>
              <w:marTop w:val="0"/>
              <w:marBottom w:val="0"/>
              <w:divBdr>
                <w:top w:val="none" w:sz="0" w:space="0" w:color="auto"/>
                <w:left w:val="none" w:sz="0" w:space="0" w:color="auto"/>
                <w:bottom w:val="none" w:sz="0" w:space="0" w:color="auto"/>
                <w:right w:val="none" w:sz="0" w:space="0" w:color="auto"/>
              </w:divBdr>
            </w:div>
          </w:divsChild>
        </w:div>
        <w:div w:id="779691227">
          <w:marLeft w:val="0"/>
          <w:marRight w:val="0"/>
          <w:marTop w:val="24"/>
          <w:marBottom w:val="24"/>
          <w:divBdr>
            <w:top w:val="none" w:sz="0" w:space="0" w:color="auto"/>
            <w:left w:val="none" w:sz="0" w:space="0" w:color="auto"/>
            <w:bottom w:val="none" w:sz="0" w:space="0" w:color="auto"/>
            <w:right w:val="none" w:sz="0" w:space="0" w:color="auto"/>
          </w:divBdr>
          <w:divsChild>
            <w:div w:id="766776222">
              <w:marLeft w:val="0"/>
              <w:marRight w:val="0"/>
              <w:marTop w:val="0"/>
              <w:marBottom w:val="0"/>
              <w:divBdr>
                <w:top w:val="none" w:sz="0" w:space="0" w:color="auto"/>
                <w:left w:val="none" w:sz="0" w:space="0" w:color="auto"/>
                <w:bottom w:val="dotted" w:sz="6" w:space="0" w:color="252525"/>
                <w:right w:val="none" w:sz="0" w:space="0" w:color="auto"/>
              </w:divBdr>
              <w:divsChild>
                <w:div w:id="10490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384">
          <w:marLeft w:val="0"/>
          <w:marRight w:val="0"/>
          <w:marTop w:val="24"/>
          <w:marBottom w:val="24"/>
          <w:divBdr>
            <w:top w:val="none" w:sz="0" w:space="0" w:color="auto"/>
            <w:left w:val="none" w:sz="0" w:space="0" w:color="auto"/>
            <w:bottom w:val="none" w:sz="0" w:space="0" w:color="auto"/>
            <w:right w:val="none" w:sz="0" w:space="0" w:color="auto"/>
          </w:divBdr>
          <w:divsChild>
            <w:div w:id="488374797">
              <w:marLeft w:val="0"/>
              <w:marRight w:val="0"/>
              <w:marTop w:val="0"/>
              <w:marBottom w:val="0"/>
              <w:divBdr>
                <w:top w:val="none" w:sz="0" w:space="0" w:color="auto"/>
                <w:left w:val="none" w:sz="0" w:space="0" w:color="auto"/>
                <w:bottom w:val="none" w:sz="0" w:space="0" w:color="auto"/>
                <w:right w:val="none" w:sz="0" w:space="0" w:color="auto"/>
              </w:divBdr>
            </w:div>
          </w:divsChild>
        </w:div>
        <w:div w:id="807552888">
          <w:marLeft w:val="0"/>
          <w:marRight w:val="0"/>
          <w:marTop w:val="24"/>
          <w:marBottom w:val="24"/>
          <w:divBdr>
            <w:top w:val="none" w:sz="0" w:space="0" w:color="auto"/>
            <w:left w:val="none" w:sz="0" w:space="0" w:color="auto"/>
            <w:bottom w:val="none" w:sz="0" w:space="0" w:color="auto"/>
            <w:right w:val="none" w:sz="0" w:space="0" w:color="auto"/>
          </w:divBdr>
          <w:divsChild>
            <w:div w:id="1115058185">
              <w:marLeft w:val="0"/>
              <w:marRight w:val="0"/>
              <w:marTop w:val="0"/>
              <w:marBottom w:val="0"/>
              <w:divBdr>
                <w:top w:val="none" w:sz="0" w:space="0" w:color="auto"/>
                <w:left w:val="none" w:sz="0" w:space="0" w:color="auto"/>
                <w:bottom w:val="none" w:sz="0" w:space="0" w:color="auto"/>
                <w:right w:val="none" w:sz="0" w:space="0" w:color="auto"/>
              </w:divBdr>
            </w:div>
          </w:divsChild>
        </w:div>
        <w:div w:id="937057231">
          <w:marLeft w:val="0"/>
          <w:marRight w:val="0"/>
          <w:marTop w:val="24"/>
          <w:marBottom w:val="24"/>
          <w:divBdr>
            <w:top w:val="none" w:sz="0" w:space="0" w:color="auto"/>
            <w:left w:val="none" w:sz="0" w:space="0" w:color="auto"/>
            <w:bottom w:val="none" w:sz="0" w:space="0" w:color="auto"/>
            <w:right w:val="none" w:sz="0" w:space="0" w:color="auto"/>
          </w:divBdr>
          <w:divsChild>
            <w:div w:id="1812594839">
              <w:marLeft w:val="0"/>
              <w:marRight w:val="0"/>
              <w:marTop w:val="0"/>
              <w:marBottom w:val="0"/>
              <w:divBdr>
                <w:top w:val="none" w:sz="0" w:space="0" w:color="auto"/>
                <w:left w:val="none" w:sz="0" w:space="0" w:color="auto"/>
                <w:bottom w:val="dotted" w:sz="6" w:space="0" w:color="252525"/>
                <w:right w:val="none" w:sz="0" w:space="0" w:color="auto"/>
              </w:divBdr>
              <w:divsChild>
                <w:div w:id="12757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5854">
          <w:marLeft w:val="0"/>
          <w:marRight w:val="0"/>
          <w:marTop w:val="24"/>
          <w:marBottom w:val="24"/>
          <w:divBdr>
            <w:top w:val="none" w:sz="0" w:space="0" w:color="auto"/>
            <w:left w:val="none" w:sz="0" w:space="0" w:color="auto"/>
            <w:bottom w:val="none" w:sz="0" w:space="0" w:color="auto"/>
            <w:right w:val="none" w:sz="0" w:space="0" w:color="auto"/>
          </w:divBdr>
          <w:divsChild>
            <w:div w:id="382798570">
              <w:marLeft w:val="0"/>
              <w:marRight w:val="0"/>
              <w:marTop w:val="0"/>
              <w:marBottom w:val="0"/>
              <w:divBdr>
                <w:top w:val="none" w:sz="0" w:space="0" w:color="auto"/>
                <w:left w:val="none" w:sz="0" w:space="0" w:color="auto"/>
                <w:bottom w:val="dotted" w:sz="6" w:space="0" w:color="252525"/>
                <w:right w:val="none" w:sz="0" w:space="0" w:color="auto"/>
              </w:divBdr>
              <w:divsChild>
                <w:div w:id="19993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8506">
          <w:marLeft w:val="0"/>
          <w:marRight w:val="0"/>
          <w:marTop w:val="24"/>
          <w:marBottom w:val="24"/>
          <w:divBdr>
            <w:top w:val="none" w:sz="0" w:space="0" w:color="auto"/>
            <w:left w:val="none" w:sz="0" w:space="0" w:color="auto"/>
            <w:bottom w:val="none" w:sz="0" w:space="0" w:color="auto"/>
            <w:right w:val="none" w:sz="0" w:space="0" w:color="auto"/>
          </w:divBdr>
          <w:divsChild>
            <w:div w:id="1807813471">
              <w:marLeft w:val="0"/>
              <w:marRight w:val="0"/>
              <w:marTop w:val="0"/>
              <w:marBottom w:val="0"/>
              <w:divBdr>
                <w:top w:val="none" w:sz="0" w:space="0" w:color="auto"/>
                <w:left w:val="none" w:sz="0" w:space="0" w:color="auto"/>
                <w:bottom w:val="none" w:sz="0" w:space="0" w:color="auto"/>
                <w:right w:val="none" w:sz="0" w:space="0" w:color="auto"/>
              </w:divBdr>
            </w:div>
          </w:divsChild>
        </w:div>
        <w:div w:id="1266570527">
          <w:marLeft w:val="0"/>
          <w:marRight w:val="0"/>
          <w:marTop w:val="24"/>
          <w:marBottom w:val="24"/>
          <w:divBdr>
            <w:top w:val="none" w:sz="0" w:space="0" w:color="auto"/>
            <w:left w:val="none" w:sz="0" w:space="0" w:color="auto"/>
            <w:bottom w:val="none" w:sz="0" w:space="0" w:color="auto"/>
            <w:right w:val="none" w:sz="0" w:space="0" w:color="auto"/>
          </w:divBdr>
          <w:divsChild>
            <w:div w:id="1026440585">
              <w:marLeft w:val="0"/>
              <w:marRight w:val="0"/>
              <w:marTop w:val="0"/>
              <w:marBottom w:val="0"/>
              <w:divBdr>
                <w:top w:val="none" w:sz="0" w:space="0" w:color="auto"/>
                <w:left w:val="none" w:sz="0" w:space="0" w:color="auto"/>
                <w:bottom w:val="none" w:sz="0" w:space="0" w:color="auto"/>
                <w:right w:val="none" w:sz="0" w:space="0" w:color="auto"/>
              </w:divBdr>
            </w:div>
          </w:divsChild>
        </w:div>
        <w:div w:id="1288006203">
          <w:marLeft w:val="0"/>
          <w:marRight w:val="0"/>
          <w:marTop w:val="24"/>
          <w:marBottom w:val="24"/>
          <w:divBdr>
            <w:top w:val="none" w:sz="0" w:space="0" w:color="auto"/>
            <w:left w:val="none" w:sz="0" w:space="0" w:color="auto"/>
            <w:bottom w:val="none" w:sz="0" w:space="0" w:color="auto"/>
            <w:right w:val="none" w:sz="0" w:space="0" w:color="auto"/>
          </w:divBdr>
          <w:divsChild>
            <w:div w:id="2113936047">
              <w:marLeft w:val="0"/>
              <w:marRight w:val="0"/>
              <w:marTop w:val="0"/>
              <w:marBottom w:val="0"/>
              <w:divBdr>
                <w:top w:val="none" w:sz="0" w:space="0" w:color="auto"/>
                <w:left w:val="none" w:sz="0" w:space="0" w:color="auto"/>
                <w:bottom w:val="none" w:sz="0" w:space="0" w:color="auto"/>
                <w:right w:val="none" w:sz="0" w:space="0" w:color="auto"/>
              </w:divBdr>
            </w:div>
          </w:divsChild>
        </w:div>
        <w:div w:id="1321303011">
          <w:marLeft w:val="0"/>
          <w:marRight w:val="0"/>
          <w:marTop w:val="24"/>
          <w:marBottom w:val="24"/>
          <w:divBdr>
            <w:top w:val="none" w:sz="0" w:space="0" w:color="auto"/>
            <w:left w:val="none" w:sz="0" w:space="0" w:color="auto"/>
            <w:bottom w:val="none" w:sz="0" w:space="0" w:color="auto"/>
            <w:right w:val="none" w:sz="0" w:space="0" w:color="auto"/>
          </w:divBdr>
          <w:divsChild>
            <w:div w:id="820082285">
              <w:marLeft w:val="0"/>
              <w:marRight w:val="0"/>
              <w:marTop w:val="0"/>
              <w:marBottom w:val="0"/>
              <w:divBdr>
                <w:top w:val="none" w:sz="0" w:space="0" w:color="auto"/>
                <w:left w:val="none" w:sz="0" w:space="0" w:color="auto"/>
                <w:bottom w:val="dotted" w:sz="6" w:space="0" w:color="252525"/>
                <w:right w:val="none" w:sz="0" w:space="0" w:color="auto"/>
              </w:divBdr>
              <w:divsChild>
                <w:div w:id="18208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4954">
          <w:marLeft w:val="0"/>
          <w:marRight w:val="0"/>
          <w:marTop w:val="24"/>
          <w:marBottom w:val="24"/>
          <w:divBdr>
            <w:top w:val="none" w:sz="0" w:space="0" w:color="auto"/>
            <w:left w:val="none" w:sz="0" w:space="0" w:color="auto"/>
            <w:bottom w:val="none" w:sz="0" w:space="0" w:color="auto"/>
            <w:right w:val="none" w:sz="0" w:space="0" w:color="auto"/>
          </w:divBdr>
          <w:divsChild>
            <w:div w:id="963315448">
              <w:marLeft w:val="0"/>
              <w:marRight w:val="0"/>
              <w:marTop w:val="0"/>
              <w:marBottom w:val="0"/>
              <w:divBdr>
                <w:top w:val="none" w:sz="0" w:space="0" w:color="auto"/>
                <w:left w:val="none" w:sz="0" w:space="0" w:color="auto"/>
                <w:bottom w:val="none" w:sz="0" w:space="0" w:color="auto"/>
                <w:right w:val="none" w:sz="0" w:space="0" w:color="auto"/>
              </w:divBdr>
            </w:div>
          </w:divsChild>
        </w:div>
        <w:div w:id="1469326278">
          <w:marLeft w:val="0"/>
          <w:marRight w:val="0"/>
          <w:marTop w:val="24"/>
          <w:marBottom w:val="24"/>
          <w:divBdr>
            <w:top w:val="none" w:sz="0" w:space="0" w:color="auto"/>
            <w:left w:val="none" w:sz="0" w:space="0" w:color="auto"/>
            <w:bottom w:val="none" w:sz="0" w:space="0" w:color="auto"/>
            <w:right w:val="none" w:sz="0" w:space="0" w:color="auto"/>
          </w:divBdr>
          <w:divsChild>
            <w:div w:id="1893232119">
              <w:marLeft w:val="0"/>
              <w:marRight w:val="0"/>
              <w:marTop w:val="0"/>
              <w:marBottom w:val="0"/>
              <w:divBdr>
                <w:top w:val="none" w:sz="0" w:space="0" w:color="auto"/>
                <w:left w:val="none" w:sz="0" w:space="0" w:color="auto"/>
                <w:bottom w:val="none" w:sz="0" w:space="0" w:color="auto"/>
                <w:right w:val="none" w:sz="0" w:space="0" w:color="auto"/>
              </w:divBdr>
            </w:div>
          </w:divsChild>
        </w:div>
        <w:div w:id="1553805180">
          <w:marLeft w:val="0"/>
          <w:marRight w:val="0"/>
          <w:marTop w:val="24"/>
          <w:marBottom w:val="24"/>
          <w:divBdr>
            <w:top w:val="none" w:sz="0" w:space="0" w:color="auto"/>
            <w:left w:val="none" w:sz="0" w:space="0" w:color="auto"/>
            <w:bottom w:val="none" w:sz="0" w:space="0" w:color="auto"/>
            <w:right w:val="none" w:sz="0" w:space="0" w:color="auto"/>
          </w:divBdr>
          <w:divsChild>
            <w:div w:id="1243830818">
              <w:marLeft w:val="0"/>
              <w:marRight w:val="0"/>
              <w:marTop w:val="0"/>
              <w:marBottom w:val="0"/>
              <w:divBdr>
                <w:top w:val="none" w:sz="0" w:space="0" w:color="auto"/>
                <w:left w:val="none" w:sz="0" w:space="0" w:color="auto"/>
                <w:bottom w:val="dotted" w:sz="6" w:space="0" w:color="252525"/>
                <w:right w:val="none" w:sz="0" w:space="0" w:color="auto"/>
              </w:divBdr>
              <w:divsChild>
                <w:div w:id="6788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8674">
          <w:marLeft w:val="0"/>
          <w:marRight w:val="0"/>
          <w:marTop w:val="24"/>
          <w:marBottom w:val="24"/>
          <w:divBdr>
            <w:top w:val="none" w:sz="0" w:space="0" w:color="auto"/>
            <w:left w:val="none" w:sz="0" w:space="0" w:color="auto"/>
            <w:bottom w:val="none" w:sz="0" w:space="0" w:color="auto"/>
            <w:right w:val="none" w:sz="0" w:space="0" w:color="auto"/>
          </w:divBdr>
          <w:divsChild>
            <w:div w:id="160515042">
              <w:marLeft w:val="0"/>
              <w:marRight w:val="0"/>
              <w:marTop w:val="0"/>
              <w:marBottom w:val="0"/>
              <w:divBdr>
                <w:top w:val="none" w:sz="0" w:space="0" w:color="auto"/>
                <w:left w:val="none" w:sz="0" w:space="0" w:color="auto"/>
                <w:bottom w:val="none" w:sz="0" w:space="0" w:color="auto"/>
                <w:right w:val="none" w:sz="0" w:space="0" w:color="auto"/>
              </w:divBdr>
            </w:div>
          </w:divsChild>
        </w:div>
        <w:div w:id="1663896418">
          <w:marLeft w:val="0"/>
          <w:marRight w:val="0"/>
          <w:marTop w:val="24"/>
          <w:marBottom w:val="24"/>
          <w:divBdr>
            <w:top w:val="none" w:sz="0" w:space="0" w:color="auto"/>
            <w:left w:val="none" w:sz="0" w:space="0" w:color="auto"/>
            <w:bottom w:val="none" w:sz="0" w:space="0" w:color="auto"/>
            <w:right w:val="none" w:sz="0" w:space="0" w:color="auto"/>
          </w:divBdr>
          <w:divsChild>
            <w:div w:id="1109394194">
              <w:marLeft w:val="0"/>
              <w:marRight w:val="0"/>
              <w:marTop w:val="0"/>
              <w:marBottom w:val="0"/>
              <w:divBdr>
                <w:top w:val="none" w:sz="0" w:space="0" w:color="auto"/>
                <w:left w:val="none" w:sz="0" w:space="0" w:color="auto"/>
                <w:bottom w:val="none" w:sz="0" w:space="0" w:color="auto"/>
                <w:right w:val="none" w:sz="0" w:space="0" w:color="auto"/>
              </w:divBdr>
            </w:div>
          </w:divsChild>
        </w:div>
        <w:div w:id="1671256200">
          <w:marLeft w:val="0"/>
          <w:marRight w:val="0"/>
          <w:marTop w:val="24"/>
          <w:marBottom w:val="24"/>
          <w:divBdr>
            <w:top w:val="none" w:sz="0" w:space="0" w:color="auto"/>
            <w:left w:val="none" w:sz="0" w:space="0" w:color="auto"/>
            <w:bottom w:val="none" w:sz="0" w:space="0" w:color="auto"/>
            <w:right w:val="none" w:sz="0" w:space="0" w:color="auto"/>
          </w:divBdr>
          <w:divsChild>
            <w:div w:id="18829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8c6e0e8-a3c1-43e3-a215-cf247e4c98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8" ma:contentTypeDescription="Create a new document." ma:contentTypeScope="" ma:versionID="6ca34f747fc2fcf27be99c66c9ebe74b">
  <xsd:schema xmlns:xsd="http://www.w3.org/2001/XMLSchema" xmlns:xs="http://www.w3.org/2001/XMLSchema" xmlns:p="http://schemas.microsoft.com/office/2006/metadata/properties" xmlns:ns1="http://schemas.microsoft.com/sharepoint/v3" xmlns:ns3="f8c6e0e8-a3c1-43e3-a215-cf247e4c98e7" xmlns:ns4="4b7372d8-a58a-4a4a-9bba-d89b6b07accb" targetNamespace="http://schemas.microsoft.com/office/2006/metadata/properties" ma:root="true" ma:fieldsID="a0f68ded913208844c918f35b7c3d09a" ns1:_="" ns3:_="" ns4:_="">
    <xsd:import namespace="http://schemas.microsoft.com/sharepoint/v3"/>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4:SharedWithDetails" minOccurs="0"/>
                <xsd:element ref="ns4:SharedWithUser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9CBD0-0094-4181-AEDF-FDE7E568C496}">
  <ds:schemaRefs>
    <ds:schemaRef ds:uri="http://schemas.openxmlformats.org/officeDocument/2006/bibliography"/>
  </ds:schemaRefs>
</ds:datastoreItem>
</file>

<file path=customXml/itemProps2.xml><?xml version="1.0" encoding="utf-8"?>
<ds:datastoreItem xmlns:ds="http://schemas.openxmlformats.org/officeDocument/2006/customXml" ds:itemID="{F2986425-A0E0-47C7-A403-C8178D9DBF7A}">
  <ds:schemaRefs>
    <ds:schemaRef ds:uri="http://www.w3.org/XML/1998/namespace"/>
    <ds:schemaRef ds:uri="f8c6e0e8-a3c1-43e3-a215-cf247e4c98e7"/>
    <ds:schemaRef ds:uri="http://schemas.microsoft.com/office/infopath/2007/PartnerControls"/>
    <ds:schemaRef ds:uri="http://schemas.microsoft.com/sharepoint/v3"/>
    <ds:schemaRef ds:uri="http://purl.org/dc/elements/1.1/"/>
    <ds:schemaRef ds:uri="http://schemas.openxmlformats.org/package/2006/metadata/core-properties"/>
    <ds:schemaRef ds:uri="http://purl.org/dc/terms/"/>
    <ds:schemaRef ds:uri="http://schemas.microsoft.com/office/2006/documentManagement/types"/>
    <ds:schemaRef ds:uri="4b7372d8-a58a-4a4a-9bba-d89b6b07acc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C0A8CC7-2AFA-4395-97A9-F728954F91EC}">
  <ds:schemaRefs>
    <ds:schemaRef ds:uri="http://schemas.microsoft.com/sharepoint/v3/contenttype/forms"/>
  </ds:schemaRefs>
</ds:datastoreItem>
</file>

<file path=customXml/itemProps4.xml><?xml version="1.0" encoding="utf-8"?>
<ds:datastoreItem xmlns:ds="http://schemas.openxmlformats.org/officeDocument/2006/customXml" ds:itemID="{5095318E-F6B8-4287-B182-D56F66F43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11456</Words>
  <Characters>65301</Characters>
  <Application>Microsoft Office Word</Application>
  <DocSecurity>8</DocSecurity>
  <Lines>544</Lines>
  <Paragraphs>153</Paragraphs>
  <ScaleCrop>false</ScaleCrop>
  <HeadingPairs>
    <vt:vector size="2" baseType="variant">
      <vt:variant>
        <vt:lpstr>Title</vt:lpstr>
      </vt:variant>
      <vt:variant>
        <vt:i4>1</vt:i4>
      </vt:variant>
    </vt:vector>
  </HeadingPairs>
  <TitlesOfParts>
    <vt:vector size="1" baseType="lpstr">
      <vt:lpstr>Express Terms - Fee Realignment</vt:lpstr>
    </vt:vector>
  </TitlesOfParts>
  <Company>HCD</Company>
  <LinksUpToDate>false</LinksUpToDate>
  <CharactersWithSpaces>76604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Realignment Express Terms</dc:title>
  <dc:subject/>
  <dc:creator>California Department of Housing and Community Development;Division of Codes and Standards</dc:creator>
  <cp:keywords>fees; fee realignment; employee housing; manufactured housing; mobilehome parks; special occupancy parks; express terms; et; mp; sop; eh; mh</cp:keywords>
  <dc:description>Filed with the Secretary of State on February 27, 2024</dc:description>
  <cp:lastModifiedBy>Garcia, Shasta@HCD</cp:lastModifiedBy>
  <cp:revision>3</cp:revision>
  <cp:lastPrinted>2023-01-24T20:30:00Z</cp:lastPrinted>
  <dcterms:created xsi:type="dcterms:W3CDTF">2024-02-29T21:18:00Z</dcterms:created>
  <dcterms:modified xsi:type="dcterms:W3CDTF">2024-02-29T21:18:00Z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
  </property>
  <property fmtid="{D5CDD505-2E9C-101B-9397-08002B2CF9AE}" pid="6" name="SaveLocal">
    <vt:bool>true</vt:bool>
  </property>
</Properties>
</file>