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6B19" w14:textId="368C68CE" w:rsidR="0023247E" w:rsidRPr="00211D04" w:rsidRDefault="00793645" w:rsidP="00211D04">
      <w:pPr>
        <w:pStyle w:val="Heading1"/>
      </w:pPr>
      <w:r w:rsidRPr="00211D04">
        <w:t>RESOLUTION O</w:t>
      </w:r>
      <w:r>
        <w:t xml:space="preserve">F THE </w:t>
      </w:r>
      <w:r w:rsidR="00AA47D7">
        <w:t>MEMBERS</w:t>
      </w:r>
      <w:r>
        <w:t xml:space="preserve"> OF </w:t>
      </w:r>
      <w:r w:rsidR="00211D04">
        <w:br/>
      </w:r>
      <w:r w:rsidRPr="007D6C23">
        <w:rPr>
          <w:highlight w:val="lightGray"/>
        </w:rPr>
        <w:t>[</w:t>
      </w:r>
      <w:r w:rsidRPr="007D6C23">
        <w:rPr>
          <w:highlight w:val="lightGray"/>
          <w:u w:val="single"/>
        </w:rPr>
        <w:t xml:space="preserve">FULL LEGAL NAME OF </w:t>
      </w:r>
      <w:r w:rsidR="00AA47D7">
        <w:rPr>
          <w:highlight w:val="lightGray"/>
          <w:u w:val="single"/>
        </w:rPr>
        <w:t>LIMITED LIABILITY COMPANY</w:t>
      </w:r>
      <w:r w:rsidR="0023247E" w:rsidRPr="007D6C23">
        <w:rPr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4B280414" w:rsidR="00125826" w:rsidRPr="00EB1241" w:rsidRDefault="00C22AF9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AFFORDABLE HOUSING &amp;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Pr="002027EE" w:rsidRDefault="00125826" w:rsidP="002027EE"/>
    <w:p w14:paraId="1F486783" w14:textId="5E8DECEA" w:rsidR="001340F3" w:rsidRPr="00D94AAD" w:rsidRDefault="001340F3" w:rsidP="00D94AAD">
      <w:pPr>
        <w:pStyle w:val="Heading1"/>
        <w:rPr>
          <w:b w:val="0"/>
          <w:bCs w:val="0"/>
        </w:rPr>
      </w:pPr>
      <w:r w:rsidRPr="00D94AAD">
        <w:rPr>
          <w:b w:val="0"/>
          <w:bCs w:val="0"/>
        </w:rPr>
        <w:t>RESOLUTION NO.:</w:t>
      </w:r>
      <w:r w:rsidRPr="00D94AAD">
        <w:rPr>
          <w:b w:val="0"/>
          <w:bCs w:val="0"/>
          <w:u w:val="single"/>
        </w:rPr>
        <w:tab/>
      </w:r>
      <w:r w:rsidRPr="00D94AAD">
        <w:rPr>
          <w:b w:val="0"/>
          <w:bCs w:val="0"/>
          <w:u w:val="single"/>
        </w:rPr>
        <w:tab/>
      </w:r>
      <w:r w:rsidRPr="00D94AAD">
        <w:rPr>
          <w:b w:val="0"/>
          <w:bCs w:val="0"/>
          <w:u w:val="single"/>
        </w:rPr>
        <w:tab/>
      </w:r>
      <w:r w:rsidRPr="00D94AAD">
        <w:rPr>
          <w:b w:val="0"/>
          <w:bCs w:val="0"/>
          <w:u w:val="single"/>
        </w:rPr>
        <w:tab/>
      </w:r>
      <w:r w:rsidRPr="00D94AAD">
        <w:rPr>
          <w:b w:val="0"/>
          <w:bCs w:val="0"/>
          <w:u w:val="single"/>
        </w:rPr>
        <w:tab/>
      </w:r>
      <w:r w:rsidR="00CE7266" w:rsidRPr="00D94AAD">
        <w:rPr>
          <w:b w:val="0"/>
          <w:bCs w:val="0"/>
        </w:rPr>
        <w:t>[</w:t>
      </w:r>
      <w:r w:rsidR="00CE7266" w:rsidRPr="00D94AAD">
        <w:rPr>
          <w:b w:val="0"/>
          <w:bCs w:val="0"/>
          <w:highlight w:val="lightGray"/>
        </w:rPr>
        <w:t>Optional</w:t>
      </w:r>
      <w:r w:rsidR="00CE7266" w:rsidRPr="00D94AAD">
        <w:rPr>
          <w:b w:val="0"/>
          <w:bCs w:val="0"/>
        </w:rPr>
        <w:t>]</w:t>
      </w:r>
    </w:p>
    <w:p w14:paraId="1223921F" w14:textId="79A9638F" w:rsidR="001F6507" w:rsidRDefault="001F6507" w:rsidP="001F6507"/>
    <w:p w14:paraId="28580F15" w14:textId="54978418" w:rsidR="0059153E" w:rsidRDefault="001F6507" w:rsidP="00F57814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643FA1">
        <w:rPr>
          <w:b/>
          <w:bCs/>
          <w:highlight w:val="lightGray"/>
          <w:u w:val="single"/>
        </w:rPr>
        <w:t>i</w:t>
      </w:r>
      <w:r w:rsidR="00643FA1" w:rsidRPr="007D6C23">
        <w:rPr>
          <w:b/>
          <w:bCs/>
          <w:highlight w:val="lightGray"/>
          <w:u w:val="single"/>
        </w:rPr>
        <w:t xml:space="preserve">t </w:t>
      </w:r>
      <w:r w:rsidR="00643FA1">
        <w:rPr>
          <w:b/>
          <w:bCs/>
          <w:highlight w:val="lightGray"/>
          <w:u w:val="single"/>
        </w:rPr>
        <w:t>a</w:t>
      </w:r>
      <w:r w:rsidR="00643FA1" w:rsidRPr="007D6C23">
        <w:rPr>
          <w:b/>
          <w:bCs/>
          <w:highlight w:val="lightGray"/>
          <w:u w:val="single"/>
        </w:rPr>
        <w:t xml:space="preserve">ppears </w:t>
      </w:r>
      <w:r w:rsidR="0072088A" w:rsidRPr="007D6C23">
        <w:rPr>
          <w:b/>
          <w:bCs/>
          <w:highlight w:val="lightGray"/>
          <w:u w:val="single"/>
        </w:rPr>
        <w:t xml:space="preserve">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5E28780E" w14:textId="6E306611" w:rsidR="00F57814" w:rsidRDefault="00F57814" w:rsidP="00F57814">
      <w:pPr>
        <w:jc w:val="center"/>
        <w:rPr>
          <w:b/>
          <w:bCs/>
        </w:rPr>
      </w:pPr>
    </w:p>
    <w:p w14:paraId="51C89967" w14:textId="77777777" w:rsidR="00F57814" w:rsidRPr="00F57814" w:rsidRDefault="00F57814" w:rsidP="00F57814">
      <w:pPr>
        <w:jc w:val="center"/>
        <w:rPr>
          <w:b/>
          <w:bCs/>
        </w:rPr>
      </w:pPr>
    </w:p>
    <w:p w14:paraId="2DD5A285" w14:textId="122B37B8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C22AF9">
        <w:rPr>
          <w:rFonts w:cs="Arial"/>
        </w:rPr>
        <w:t xml:space="preserve"> and the Strategic Growth Council (“SGC”)</w:t>
      </w:r>
      <w:r w:rsidR="00EA5042">
        <w:rPr>
          <w:rFonts w:cs="Arial"/>
        </w:rPr>
        <w:t xml:space="preserve"> </w:t>
      </w:r>
      <w:r w:rsidR="00C22AF9">
        <w:rPr>
          <w:rFonts w:cs="Arial"/>
        </w:rPr>
        <w:t>have</w:t>
      </w:r>
      <w:r w:rsidR="40CD5D3C" w:rsidRPr="7F3256A6">
        <w:rPr>
          <w:rFonts w:cs="Arial"/>
        </w:rPr>
        <w:t xml:space="preserve"> issued a</w:t>
      </w:r>
      <w:r w:rsidR="00C22AF9">
        <w:rPr>
          <w:rFonts w:cs="Arial"/>
        </w:rPr>
        <w:t xml:space="preserve">n Affordable Housing &amp; Sustainable Communities </w:t>
      </w:r>
      <w:r w:rsidR="00B5379D">
        <w:rPr>
          <w:rFonts w:cs="Arial"/>
        </w:rPr>
        <w:t xml:space="preserve">Program </w:t>
      </w:r>
      <w:r w:rsidR="00C22AF9">
        <w:rPr>
          <w:rFonts w:cs="Arial"/>
        </w:rPr>
        <w:t>(“AHSC”</w:t>
      </w:r>
      <w:r w:rsidR="00B5379D">
        <w:rPr>
          <w:rFonts w:cs="Arial"/>
        </w:rPr>
        <w:t xml:space="preserve"> or “AHSC Program”</w:t>
      </w:r>
      <w:r w:rsidR="00C22AF9">
        <w:rPr>
          <w:rFonts w:cs="Arial"/>
        </w:rPr>
        <w:t>)</w:t>
      </w:r>
      <w:r w:rsidR="00694A2C">
        <w:rPr>
          <w:rFonts w:cs="Arial"/>
        </w:rPr>
        <w:t xml:space="preserve">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00CE7266">
        <w:rPr>
          <w:rFonts w:cs="Arial"/>
        </w:rPr>
        <w:t xml:space="preserve"> January 19, 2024</w:t>
      </w:r>
      <w:r w:rsidR="40CD5D3C" w:rsidRPr="7F3256A6">
        <w:rPr>
          <w:rFonts w:cs="Arial"/>
          <w:b/>
          <w:bCs/>
        </w:rPr>
        <w:t xml:space="preserve"> </w:t>
      </w:r>
      <w:bookmarkStart w:id="1" w:name="_Hlk38982416"/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C22AF9">
        <w:rPr>
          <w:rFonts w:cs="Arial"/>
        </w:rPr>
        <w:t>AHSC Program</w:t>
      </w:r>
      <w:r w:rsidR="00664942">
        <w:rPr>
          <w:rFonts w:cs="Arial"/>
        </w:rPr>
        <w:t xml:space="preserve">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</w:t>
      </w:r>
      <w:bookmarkEnd w:id="0"/>
      <w:bookmarkEnd w:id="1"/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0E71A952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>Limited Liability Company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C22AF9">
        <w:rPr>
          <w:rFonts w:cs="Arial"/>
        </w:rPr>
        <w:t>[California/ other state]</w:t>
      </w:r>
      <w:r w:rsidR="00673D07">
        <w:rPr>
          <w:rFonts w:cs="Arial"/>
        </w:rPr>
        <w:t xml:space="preserve"> </w:t>
      </w:r>
      <w:r w:rsidR="00467773">
        <w:rPr>
          <w:rFonts w:cs="Arial"/>
        </w:rPr>
        <w:t>limited liability company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467773">
        <w:rPr>
          <w:rFonts w:cs="Arial"/>
        </w:rPr>
        <w:t>LLC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F068DC">
        <w:rPr>
          <w:rFonts w:cs="Arial"/>
        </w:rPr>
        <w:t>LLC</w:t>
      </w:r>
      <w:r w:rsidR="0014729B">
        <w:rPr>
          <w:rFonts w:cs="Arial"/>
        </w:rPr>
        <w:t>’s best interests to participate</w:t>
      </w:r>
      <w:r w:rsidR="009061FC">
        <w:rPr>
          <w:rFonts w:cs="Arial"/>
        </w:rPr>
        <w:t xml:space="preserve"> in </w:t>
      </w:r>
      <w:r w:rsidR="00C22AF9">
        <w:rPr>
          <w:rFonts w:cs="Arial"/>
        </w:rPr>
        <w:t>the AHSC Program</w:t>
      </w:r>
      <w:r w:rsidR="002A76FF">
        <w:rPr>
          <w:rFonts w:cs="Arial"/>
        </w:rPr>
        <w:t xml:space="preserve"> as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/Managing/Sole]</w:t>
      </w:r>
      <w:r w:rsidR="009A698E">
        <w:rPr>
          <w:rFonts w:cs="Arial"/>
        </w:rPr>
        <w:t xml:space="preserve"> 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</w:t>
      </w:r>
      <w:r w:rsidR="006B2390">
        <w:rPr>
          <w:rFonts w:cs="Arial"/>
        </w:rPr>
        <w:t xml:space="preserve">, the ultimate borrower of the AHSC Program </w:t>
      </w:r>
      <w:r w:rsidR="00EB1A40">
        <w:rPr>
          <w:rFonts w:cs="Arial"/>
        </w:rPr>
        <w:t>L</w:t>
      </w:r>
      <w:r w:rsidR="006B2390">
        <w:rPr>
          <w:rFonts w:cs="Arial"/>
        </w:rPr>
        <w:t xml:space="preserve">oan </w:t>
      </w:r>
      <w:r w:rsidR="00EB1A40">
        <w:rPr>
          <w:rFonts w:cs="Arial"/>
        </w:rPr>
        <w:t>Award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208E9277" w14:textId="49065924" w:rsidR="00147476" w:rsidRDefault="006522F2" w:rsidP="00CE7266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965D8A" w:rsidRPr="5CB91136">
        <w:rPr>
          <w:rFonts w:cs="Arial"/>
        </w:rPr>
        <w:t xml:space="preserve">Department </w:t>
      </w:r>
      <w:r w:rsidR="00A40EB8">
        <w:rPr>
          <w:rFonts w:cs="Arial"/>
        </w:rPr>
        <w:t xml:space="preserve">and SGC </w:t>
      </w:r>
      <w:r w:rsidR="00AF562F">
        <w:rPr>
          <w:rFonts w:cs="Arial"/>
        </w:rPr>
        <w:t>have made a conditional commitment of AHSC Program funds to assist</w:t>
      </w:r>
      <w:r w:rsidR="00AF562F" w:rsidRPr="5CB91136" w:rsidDel="001C5D94">
        <w:rPr>
          <w:rFonts w:cs="Arial"/>
        </w:rPr>
        <w:t xml:space="preserve"> </w:t>
      </w:r>
      <w:r w:rsidR="00730634" w:rsidRPr="007F06DC">
        <w:rPr>
          <w:rFonts w:cs="Arial"/>
          <w:highlight w:val="lightGray"/>
        </w:rPr>
        <w:t xml:space="preserve">[Full Name of Project as Set Forth in </w:t>
      </w:r>
      <w:r w:rsidR="00730634">
        <w:rPr>
          <w:rFonts w:cs="Arial"/>
          <w:highlight w:val="lightGray"/>
        </w:rPr>
        <w:t xml:space="preserve">the </w:t>
      </w:r>
      <w:r w:rsidR="00730634" w:rsidRPr="007F06DC">
        <w:rPr>
          <w:rFonts w:cs="Arial"/>
          <w:highlight w:val="lightGray"/>
        </w:rPr>
        <w:t>Application</w:t>
      </w:r>
      <w:r w:rsidR="00730634">
        <w:rPr>
          <w:rFonts w:cs="Arial"/>
          <w:highlight w:val="lightGray"/>
        </w:rPr>
        <w:t xml:space="preserve"> and the Caption Above</w:t>
      </w:r>
      <w:r w:rsidR="00730634" w:rsidRPr="007F06DC">
        <w:rPr>
          <w:rFonts w:cs="Arial"/>
          <w:highlight w:val="lightGray"/>
        </w:rPr>
        <w:t>]</w:t>
      </w:r>
      <w:r w:rsidR="00730634">
        <w:rPr>
          <w:rFonts w:cs="Arial"/>
        </w:rPr>
        <w:t xml:space="preserve"> (the “Project”), and such commitment was made </w:t>
      </w:r>
      <w:r w:rsidR="00CE7266">
        <w:rPr>
          <w:rFonts w:cs="Arial"/>
        </w:rPr>
        <w:t xml:space="preserve">to awardees </w:t>
      </w:r>
      <w:r w:rsidR="00476D54">
        <w:rPr>
          <w:rFonts w:cs="Arial"/>
        </w:rPr>
        <w:t xml:space="preserve">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>(the “</w:t>
      </w:r>
      <w:r w:rsidR="00C22AF9">
        <w:rPr>
          <w:rFonts w:cs="Arial"/>
        </w:rPr>
        <w:t>Award Letter</w:t>
      </w:r>
      <w:r w:rsidR="003B75AA">
        <w:rPr>
          <w:rFonts w:cs="Arial"/>
        </w:rPr>
        <w:t>”)</w:t>
      </w:r>
      <w:r w:rsidR="00CE7266">
        <w:rPr>
          <w:rFonts w:cs="Arial"/>
        </w:rPr>
        <w:t xml:space="preserve"> in the following amounts:</w:t>
      </w:r>
    </w:p>
    <w:p w14:paraId="5498FCD9" w14:textId="77777777" w:rsidR="00DC3108" w:rsidRDefault="00DC3108" w:rsidP="00F57814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561AF86C" w:rsidR="00F43491" w:rsidRDefault="00265E38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286397">
              <w:rPr>
                <w:rFonts w:cs="Arial"/>
              </w:rPr>
              <w:t>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1639764A" w:rsidR="00F43491" w:rsidRDefault="008F3893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Amount </w:t>
            </w:r>
            <w:r w:rsidR="00286397">
              <w:rPr>
                <w:rFonts w:cs="Arial"/>
              </w:rPr>
              <w:t>Award</w:t>
            </w:r>
            <w:r>
              <w:rPr>
                <w:rFonts w:cs="Arial"/>
              </w:rPr>
              <w:t>ed</w:t>
            </w:r>
          </w:p>
        </w:tc>
      </w:tr>
      <w:tr w:rsidR="00F43491" w14:paraId="571A3CE0" w14:textId="77777777" w:rsidTr="00F400D2">
        <w:trPr>
          <w:cantSplit/>
        </w:trPr>
        <w:tc>
          <w:tcPr>
            <w:tcW w:w="4765" w:type="dxa"/>
          </w:tcPr>
          <w:p w14:paraId="26116AD5" w14:textId="04363F1E" w:rsidR="00F43491" w:rsidRDefault="00EB3025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 Program Loan Award</w:t>
            </w:r>
          </w:p>
          <w:p w14:paraId="71E3FAED" w14:textId="77777777" w:rsidR="008E2A4E" w:rsidRPr="008E2A4E" w:rsidRDefault="008E2A4E" w:rsidP="008E2A4E">
            <w:pPr>
              <w:rPr>
                <w:rFonts w:cs="Arial"/>
              </w:rPr>
            </w:pPr>
          </w:p>
          <w:p w14:paraId="6BA0F61B" w14:textId="145A93C7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190E5D33" w14:textId="186475C0" w:rsidR="00F43491" w:rsidRDefault="00535584" w:rsidP="00EB3025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EB3025">
              <w:rPr>
                <w:rFonts w:cs="Arial"/>
                <w:highlight w:val="lightGray"/>
              </w:rPr>
              <w:t>Amount of AHSC Program Loan Award</w:t>
            </w:r>
            <w:r w:rsidR="00BB2993"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F400D2">
        <w:trPr>
          <w:cantSplit/>
        </w:trPr>
        <w:tc>
          <w:tcPr>
            <w:tcW w:w="4765" w:type="dxa"/>
            <w:tcBorders>
              <w:right w:val="single" w:sz="4" w:space="0" w:color="auto"/>
            </w:tcBorders>
          </w:tcPr>
          <w:p w14:paraId="32DCAAE2" w14:textId="7E406804" w:rsidR="00F43491" w:rsidRDefault="00EB3025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 Program Grant Award</w:t>
            </w:r>
          </w:p>
          <w:p w14:paraId="249E44EE" w14:textId="72D8BF7C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2FC" w14:textId="583FB7E9" w:rsidR="009C2E19" w:rsidRDefault="00CD53CF" w:rsidP="00EB3025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EB3025" w:rsidRPr="00F400D2">
              <w:rPr>
                <w:rFonts w:cs="Arial"/>
                <w:highlight w:val="lightGray"/>
              </w:rPr>
              <w:t xml:space="preserve">Amount of </w:t>
            </w:r>
            <w:r w:rsidR="00B47445" w:rsidRPr="00F400D2">
              <w:rPr>
                <w:rFonts w:cs="Arial"/>
                <w:highlight w:val="lightGray"/>
              </w:rPr>
              <w:t>AHSC Program Grant Award]</w:t>
            </w:r>
          </w:p>
        </w:tc>
      </w:tr>
      <w:tr w:rsidR="002F232C" w14:paraId="62F2931B" w14:textId="77777777" w:rsidTr="00F400D2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6C931DFE" w14:textId="24A99993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180E44B6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r w:rsidR="00275EB2">
        <w:rPr>
          <w:rFonts w:cs="Arial"/>
        </w:rPr>
        <w:t xml:space="preserve">WHEREAS, </w:t>
      </w:r>
      <w:r w:rsidR="00982E10" w:rsidRPr="00982E10">
        <w:rPr>
          <w:rFonts w:cs="Arial"/>
        </w:rPr>
        <w:t xml:space="preserve">in connection with such Project, the Borrower has either received, or been assigned, an award of AHSC Program </w:t>
      </w:r>
      <w:r w:rsidR="007E16FA">
        <w:rPr>
          <w:rFonts w:cs="Arial"/>
        </w:rPr>
        <w:t>L</w:t>
      </w:r>
      <w:r w:rsidR="00982E10" w:rsidRPr="00982E10">
        <w:rPr>
          <w:rFonts w:cs="Arial"/>
        </w:rPr>
        <w:t>oan funds in the total amount of [</w:t>
      </w:r>
      <w:r w:rsidR="00982E10" w:rsidRPr="00584B23">
        <w:rPr>
          <w:rFonts w:cs="Arial"/>
          <w:highlight w:val="lightGray"/>
        </w:rPr>
        <w:t>Total Amount of AHSC Program Loan Award</w:t>
      </w:r>
      <w:r w:rsidR="00982E10" w:rsidRPr="00982E10">
        <w:rPr>
          <w:rFonts w:cs="Arial"/>
        </w:rPr>
        <w:t>]</w:t>
      </w:r>
      <w:r w:rsidR="003A3120">
        <w:rPr>
          <w:rFonts w:cs="Arial"/>
        </w:rPr>
        <w:t xml:space="preserve"> </w:t>
      </w:r>
      <w:r w:rsidR="00997B9F">
        <w:rPr>
          <w:rFonts w:cs="Arial"/>
        </w:rPr>
        <w:t>(</w:t>
      </w:r>
      <w:r w:rsidR="003A3120">
        <w:rPr>
          <w:rFonts w:cs="Arial"/>
        </w:rPr>
        <w:t>the “</w:t>
      </w:r>
      <w:r w:rsidR="00CC5A66">
        <w:rPr>
          <w:rFonts w:cs="Arial"/>
        </w:rPr>
        <w:t xml:space="preserve">AHSC </w:t>
      </w:r>
      <w:r w:rsidR="003A3120">
        <w:rPr>
          <w:rFonts w:cs="Arial"/>
        </w:rPr>
        <w:t xml:space="preserve">Program </w:t>
      </w:r>
      <w:r w:rsidR="00CC5A66">
        <w:rPr>
          <w:rFonts w:cs="Arial"/>
        </w:rPr>
        <w:t>Loan</w:t>
      </w:r>
      <w:r w:rsidR="00997B9F">
        <w:rPr>
          <w:rFonts w:cs="Arial"/>
        </w:rPr>
        <w:t xml:space="preserve"> </w:t>
      </w:r>
      <w:r w:rsidR="003A3120">
        <w:rPr>
          <w:rFonts w:cs="Arial"/>
        </w:rPr>
        <w:t>Award”</w:t>
      </w:r>
      <w:r w:rsidR="00997B9F">
        <w:rPr>
          <w:rFonts w:cs="Arial"/>
        </w:rPr>
        <w:t>).</w:t>
      </w:r>
      <w:r w:rsidR="003A3120">
        <w:rPr>
          <w:rFonts w:cs="Arial"/>
        </w:rPr>
        <w:t xml:space="preserve">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28E875AC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1F48D8">
        <w:rPr>
          <w:rFonts w:cs="Arial"/>
          <w:szCs w:val="24"/>
        </w:rPr>
        <w:t>LLC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as the </w:t>
      </w:r>
      <w:r w:rsidR="00F832D3" w:rsidRPr="003316C9">
        <w:rPr>
          <w:rFonts w:cs="Arial"/>
          <w:szCs w:val="24"/>
          <w:highlight w:val="lightGray"/>
        </w:rPr>
        <w:t>[Administrative/Managing/Sole]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CC5A66">
        <w:rPr>
          <w:rFonts w:cs="Arial"/>
          <w:szCs w:val="24"/>
        </w:rPr>
        <w:t xml:space="preserve">AHSC </w:t>
      </w:r>
      <w:r w:rsidR="0078157B">
        <w:rPr>
          <w:rFonts w:cs="Arial"/>
          <w:szCs w:val="24"/>
        </w:rPr>
        <w:t>Program</w:t>
      </w:r>
      <w:r w:rsidR="00CC5A66">
        <w:rPr>
          <w:rFonts w:cs="Arial"/>
          <w:szCs w:val="24"/>
        </w:rPr>
        <w:t xml:space="preserve"> Loan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4256D8D7" w14:textId="57C392D5" w:rsidR="00E5013C" w:rsidRPr="00FE1C4D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E234BE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E234BE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</w:t>
      </w:r>
      <w:r w:rsidR="00D57E68">
        <w:rPr>
          <w:rFonts w:cs="Arial"/>
        </w:rPr>
        <w:t xml:space="preserve">or with an amount which does not exceed the sums specified above, </w:t>
      </w:r>
      <w:r w:rsidR="6DA3E11D" w:rsidRPr="7F3256A6">
        <w:rPr>
          <w:rFonts w:cs="Arial"/>
        </w:rPr>
        <w:t xml:space="preserve">the </w:t>
      </w:r>
      <w:r w:rsidR="00473E0C">
        <w:rPr>
          <w:rFonts w:cs="Arial"/>
        </w:rPr>
        <w:t>LLC</w:t>
      </w:r>
      <w:r w:rsidR="009F63BA">
        <w:rPr>
          <w:rFonts w:cs="Arial"/>
        </w:rPr>
        <w:t xml:space="preserve">, as </w:t>
      </w:r>
      <w:r w:rsidR="00CD2070" w:rsidRPr="004758C5">
        <w:rPr>
          <w:rFonts w:cs="Arial"/>
          <w:highlight w:val="lightGray"/>
        </w:rPr>
        <w:t>[Administrative/Managing/Sole]</w:t>
      </w:r>
      <w:r w:rsidR="00CD2070">
        <w:rPr>
          <w:rFonts w:cs="Arial"/>
        </w:rPr>
        <w:t xml:space="preserve"> General Partner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CF06F6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CF06F6">
        <w:rPr>
          <w:rFonts w:cs="Arial"/>
        </w:rPr>
        <w:t xml:space="preserve">Loan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CF06F6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31658">
        <w:rPr>
          <w:rFonts w:cs="Arial"/>
        </w:rPr>
        <w:t xml:space="preserve">Loan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52E16CC9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12326B" w:rsidRPr="00C91C34">
        <w:rPr>
          <w:rFonts w:cs="Arial"/>
          <w:b/>
          <w:bCs/>
          <w:highlight w:val="lightGray"/>
        </w:rPr>
        <w:t>Full Legal</w:t>
      </w:r>
      <w:r w:rsidR="0012326B">
        <w:rPr>
          <w:rFonts w:cs="Arial"/>
          <w:highlight w:val="lightGray"/>
        </w:rPr>
        <w:t xml:space="preserve"> </w:t>
      </w:r>
      <w:r w:rsidR="000D33F2">
        <w:rPr>
          <w:rFonts w:cs="Arial"/>
          <w:b/>
          <w:bCs/>
          <w:highlight w:val="lightGray"/>
        </w:rPr>
        <w:t xml:space="preserve">Name(s) of </w:t>
      </w:r>
      <w:r w:rsidR="00463A63">
        <w:rPr>
          <w:rFonts w:cs="Arial"/>
          <w:b/>
          <w:bCs/>
          <w:highlight w:val="lightGray"/>
        </w:rPr>
        <w:t>Manager(s)</w:t>
      </w:r>
      <w:r w:rsidR="00626907">
        <w:rPr>
          <w:rFonts w:cs="Arial"/>
          <w:b/>
          <w:bCs/>
          <w:highlight w:val="lightGray"/>
        </w:rPr>
        <w:t>/</w:t>
      </w:r>
      <w:r w:rsidR="000D33F2">
        <w:rPr>
          <w:rFonts w:cs="Arial"/>
          <w:b/>
          <w:bCs/>
          <w:highlight w:val="lightGray"/>
        </w:rPr>
        <w:t xml:space="preserve"> </w:t>
      </w:r>
      <w:r w:rsidR="00626907">
        <w:rPr>
          <w:rFonts w:cs="Arial"/>
          <w:b/>
          <w:bCs/>
          <w:highlight w:val="lightGray"/>
        </w:rPr>
        <w:t>Member(s)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9127DF" w:rsidRPr="00626907">
        <w:rPr>
          <w:rFonts w:cs="Arial"/>
          <w:highlight w:val="lightGray"/>
        </w:rPr>
        <w:t>is/are</w:t>
      </w:r>
      <w:r w:rsidR="003B2196" w:rsidRPr="00873120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A7414D">
        <w:rPr>
          <w:rFonts w:cs="Arial"/>
        </w:rPr>
        <w:t>LLC</w:t>
      </w:r>
      <w:r w:rsidR="00FF3773">
        <w:rPr>
          <w:rFonts w:cs="Arial"/>
        </w:rPr>
        <w:t xml:space="preserve"> as </w:t>
      </w:r>
      <w:r w:rsidR="00FF3773" w:rsidRPr="00B31BDD">
        <w:rPr>
          <w:rFonts w:cs="Arial"/>
          <w:highlight w:val="lightGray"/>
        </w:rPr>
        <w:t>[Administrative/Managing/Sole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40131B30" w14:textId="77777777" w:rsidR="00FC579A" w:rsidRDefault="00FC579A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19814F4B" w:rsidR="00231E52" w:rsidRPr="00F548D7" w:rsidRDefault="00231E52" w:rsidP="00F548D7">
      <w:pPr>
        <w:pStyle w:val="Heading2"/>
      </w:pPr>
      <w:r w:rsidRPr="00F548D7">
        <w:t>CERTIFICATE OF THE</w:t>
      </w:r>
      <w:r w:rsidR="00047CAB" w:rsidRPr="00F548D7">
        <w:t xml:space="preserve"> SECRETARY OF THE</w:t>
      </w:r>
      <w:r w:rsidRPr="00F548D7">
        <w:t xml:space="preserve"> </w:t>
      </w:r>
      <w:r w:rsidR="00EA2E47" w:rsidRPr="00F548D7">
        <w:rPr>
          <w:highlight w:val="lightGray"/>
        </w:rPr>
        <w:t>[MEMBER MANAGER</w:t>
      </w:r>
      <w:r w:rsidR="000C714E" w:rsidRPr="00F548D7">
        <w:rPr>
          <w:highlight w:val="lightGray"/>
        </w:rPr>
        <w:t>/ MANAGER/ SOLE MEMBER MANAGER]</w:t>
      </w:r>
      <w:r w:rsidR="00B94F2A" w:rsidRPr="00F548D7">
        <w:t xml:space="preserve"> OF THE </w:t>
      </w:r>
      <w:r w:rsidR="000C714E" w:rsidRPr="00F548D7">
        <w:t>LLC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06905A0E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>,</w:t>
      </w:r>
      <w:r w:rsidR="00047CAB">
        <w:rPr>
          <w:rFonts w:cs="Arial"/>
          <w:szCs w:val="24"/>
        </w:rPr>
        <w:t xml:space="preserve"> Secretary of</w:t>
      </w:r>
      <w:r w:rsidR="00B94F2A" w:rsidRPr="00C641CC">
        <w:rPr>
          <w:rFonts w:cs="Arial"/>
          <w:szCs w:val="24"/>
        </w:rPr>
        <w:t xml:space="preserve"> </w:t>
      </w:r>
      <w:r w:rsidR="003F403F" w:rsidRPr="00DB396D">
        <w:rPr>
          <w:rFonts w:cs="Arial"/>
          <w:szCs w:val="24"/>
          <w:highlight w:val="lightGray"/>
        </w:rPr>
        <w:t>[</w:t>
      </w:r>
      <w:r w:rsidR="00DB396D" w:rsidRPr="00DB396D">
        <w:rPr>
          <w:rFonts w:cs="Arial"/>
          <w:szCs w:val="24"/>
          <w:highlight w:val="lightGray"/>
        </w:rPr>
        <w:t>Member Manager/Manager/Sole Member Manager]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6B0D47">
        <w:rPr>
          <w:rFonts w:cs="Arial"/>
          <w:szCs w:val="24"/>
        </w:rPr>
        <w:t>LLC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874C81">
        <w:rPr>
          <w:rFonts w:cs="Arial"/>
          <w:szCs w:val="24"/>
        </w:rPr>
        <w:t>LLC’s members</w:t>
      </w:r>
      <w:r w:rsidR="006267D3">
        <w:rPr>
          <w:rFonts w:cs="Arial"/>
          <w:szCs w:val="24"/>
        </w:rPr>
        <w:t xml:space="preserve">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1ABA7F7" w14:textId="55EAE3E7" w:rsidR="00D00855" w:rsidRDefault="00402FEC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="00AB5104">
        <w:rPr>
          <w:rFonts w:cs="Arial"/>
          <w:szCs w:val="24"/>
        </w:rPr>
        <w:t>__________________________________</w:t>
      </w:r>
    </w:p>
    <w:p w14:paraId="0036F8C8" w14:textId="35BECDE4" w:rsidR="00AB5104" w:rsidRDefault="00AB5104" w:rsidP="005B6A6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  <w:r w:rsidR="00FE1989">
        <w:rPr>
          <w:rFonts w:cs="Arial"/>
          <w:szCs w:val="24"/>
        </w:rPr>
        <w:tab/>
        <w:t>[</w:t>
      </w:r>
      <w:r w:rsidR="00FE1989" w:rsidRPr="00863B51">
        <w:rPr>
          <w:rFonts w:cs="Arial"/>
          <w:szCs w:val="24"/>
          <w:highlight w:val="lightGray"/>
        </w:rPr>
        <w:t>Full legal name of Secretary</w:t>
      </w:r>
      <w:r w:rsidR="00FE1989">
        <w:rPr>
          <w:rFonts w:cs="Arial"/>
          <w:szCs w:val="24"/>
        </w:rPr>
        <w:t>]</w:t>
      </w:r>
    </w:p>
    <w:p w14:paraId="0F9BA736" w14:textId="2BAAAF6A" w:rsidR="00FE1989" w:rsidRDefault="00FE1989" w:rsidP="005B6A6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[</w:t>
      </w:r>
      <w:r w:rsidRPr="00863B51">
        <w:rPr>
          <w:rFonts w:cs="Arial"/>
          <w:szCs w:val="24"/>
          <w:highlight w:val="lightGray"/>
        </w:rPr>
        <w:t>Full legal name of Member/Manager</w:t>
      </w:r>
      <w:r w:rsidR="00726B01">
        <w:rPr>
          <w:rFonts w:cs="Arial"/>
          <w:szCs w:val="24"/>
        </w:rPr>
        <w:t>]</w:t>
      </w:r>
    </w:p>
    <w:p w14:paraId="37511241" w14:textId="77777777" w:rsidR="00D00855" w:rsidRDefault="00D00855">
      <w:pPr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br w:type="page"/>
      </w:r>
    </w:p>
    <w:p w14:paraId="75326967" w14:textId="47AF9E19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47836CC4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E60A28">
        <w:rPr>
          <w:rFonts w:eastAsia="Arial" w:cs="Arial"/>
          <w:szCs w:val="24"/>
        </w:rPr>
        <w:t xml:space="preserve">AHSC </w:t>
      </w:r>
      <w:r w:rsidR="00D4482A">
        <w:rPr>
          <w:rFonts w:eastAsia="Arial" w:cs="Arial"/>
          <w:szCs w:val="24"/>
        </w:rPr>
        <w:t xml:space="preserve">Program.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1F558E">
        <w:rPr>
          <w:rFonts w:eastAsia="Arial" w:cs="Arial"/>
          <w:szCs w:val="24"/>
        </w:rPr>
        <w:t>AHSC</w:t>
      </w:r>
      <w:r w:rsidR="001F558E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C1ECB">
        <w:rPr>
          <w:rFonts w:eastAsia="Arial" w:cs="Arial"/>
          <w:szCs w:val="24"/>
        </w:rPr>
        <w:t xml:space="preserve"> Loan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1F558E">
        <w:rPr>
          <w:rFonts w:eastAsia="Arial" w:cs="Arial"/>
          <w:szCs w:val="24"/>
        </w:rPr>
        <w:t xml:space="preserve">AHSC </w:t>
      </w:r>
      <w:r w:rsidRPr="003729B3">
        <w:rPr>
          <w:rFonts w:eastAsia="Arial" w:cs="Arial"/>
          <w:szCs w:val="24"/>
        </w:rPr>
        <w:t>Program</w:t>
      </w:r>
      <w:r w:rsidR="001F558E">
        <w:rPr>
          <w:rFonts w:eastAsia="Arial" w:cs="Arial"/>
          <w:szCs w:val="24"/>
        </w:rPr>
        <w:t xml:space="preserve"> Loan</w:t>
      </w:r>
      <w:r w:rsidRPr="003729B3">
        <w:rPr>
          <w:rFonts w:eastAsia="Arial" w:cs="Arial"/>
          <w:szCs w:val="24"/>
        </w:rPr>
        <w:t xml:space="preserve">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29AF11B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B67D9D" w:rsidRPr="00C91C34">
        <w:rPr>
          <w:rFonts w:eastAsia="Arial" w:cs="Arial"/>
          <w:szCs w:val="24"/>
        </w:rPr>
        <w:t xml:space="preserve">If the language of the </w:t>
      </w:r>
      <w:r w:rsidR="007245C5">
        <w:rPr>
          <w:rFonts w:eastAsia="Arial" w:cs="Arial"/>
          <w:szCs w:val="24"/>
        </w:rPr>
        <w:t>Authorizing R</w:t>
      </w:r>
      <w:r w:rsidR="00B67D9D" w:rsidRPr="00C91C34">
        <w:rPr>
          <w:rFonts w:eastAsia="Arial" w:cs="Arial"/>
          <w:szCs w:val="24"/>
        </w:rPr>
        <w:t xml:space="preserve">esolution is altered to name specific individuals within the Manager/Member entity as signatories, </w:t>
      </w:r>
      <w:r w:rsidR="00B67D9D" w:rsidRPr="00D46D80">
        <w:rPr>
          <w:rFonts w:eastAsia="Arial" w:cs="Arial"/>
          <w:szCs w:val="24"/>
        </w:rPr>
        <w:t>t</w:t>
      </w:r>
      <w:r>
        <w:rPr>
          <w:rFonts w:eastAsia="Arial" w:cs="Arial"/>
          <w:szCs w:val="24"/>
        </w:rPr>
        <w:t>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7A167CA5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="00726B01">
        <w:rPr>
          <w:rFonts w:eastAsia="Arial" w:cs="Arial"/>
          <w:szCs w:val="24"/>
        </w:rPr>
        <w:t>If the signature of t</w:t>
      </w:r>
      <w:r w:rsidRPr="799B89A8">
        <w:rPr>
          <w:rFonts w:eastAsia="Arial" w:cs="Arial"/>
          <w:szCs w:val="24"/>
        </w:rPr>
        <w:t xml:space="preserve">he individual who </w:t>
      </w:r>
      <w:r w:rsidR="00726B01">
        <w:rPr>
          <w:rFonts w:eastAsia="Arial" w:cs="Arial"/>
          <w:szCs w:val="24"/>
        </w:rPr>
        <w:t xml:space="preserve">certifying </w:t>
      </w:r>
      <w:r w:rsidRPr="799B89A8">
        <w:rPr>
          <w:rFonts w:eastAsia="Arial" w:cs="Arial"/>
          <w:szCs w:val="24"/>
        </w:rPr>
        <w:t xml:space="preserve">the Authorizing Resolution </w:t>
      </w:r>
      <w:r w:rsidR="00726B01">
        <w:rPr>
          <w:rFonts w:eastAsia="Arial" w:cs="Arial"/>
          <w:szCs w:val="24"/>
        </w:rPr>
        <w:t>is the s</w:t>
      </w:r>
      <w:r w:rsidR="005E1C22">
        <w:rPr>
          <w:rFonts w:eastAsia="Arial" w:cs="Arial"/>
          <w:szCs w:val="24"/>
        </w:rPr>
        <w:t xml:space="preserve">ole individual whose signature is affixed to the </w:t>
      </w:r>
      <w:r w:rsidR="00067C31">
        <w:rPr>
          <w:rFonts w:eastAsia="Arial" w:cs="Arial"/>
          <w:szCs w:val="24"/>
        </w:rPr>
        <w:t>resolution</w:t>
      </w:r>
      <w:r w:rsidR="005E1C22">
        <w:rPr>
          <w:rFonts w:eastAsia="Arial" w:cs="Arial"/>
          <w:szCs w:val="24"/>
        </w:rPr>
        <w:t xml:space="preserve">, that </w:t>
      </w:r>
      <w:r w:rsidR="00067C31">
        <w:rPr>
          <w:rFonts w:eastAsia="Arial" w:cs="Arial"/>
          <w:szCs w:val="24"/>
        </w:rPr>
        <w:t xml:space="preserve">individual </w:t>
      </w:r>
      <w:r w:rsidRPr="799B89A8">
        <w:rPr>
          <w:rFonts w:eastAsia="Arial" w:cs="Arial"/>
          <w:szCs w:val="24"/>
        </w:rPr>
        <w:t xml:space="preserve">cannot also be </w:t>
      </w:r>
      <w:r w:rsidR="00067C31">
        <w:rPr>
          <w:rFonts w:eastAsia="Arial" w:cs="Arial"/>
          <w:szCs w:val="24"/>
        </w:rPr>
        <w:t xml:space="preserve">identified as the </w:t>
      </w:r>
      <w:r w:rsidR="00E048D0">
        <w:rPr>
          <w:rFonts w:eastAsia="Arial" w:cs="Arial"/>
          <w:szCs w:val="24"/>
        </w:rPr>
        <w:t>a</w:t>
      </w:r>
      <w:r w:rsidR="00067C31">
        <w:rPr>
          <w:rFonts w:eastAsia="Arial" w:cs="Arial"/>
          <w:szCs w:val="24"/>
        </w:rPr>
        <w:t xml:space="preserve">uthorized </w:t>
      </w:r>
      <w:r w:rsidR="00E048D0">
        <w:rPr>
          <w:rFonts w:eastAsia="Arial" w:cs="Arial"/>
          <w:szCs w:val="24"/>
        </w:rPr>
        <w:t>s</w:t>
      </w:r>
      <w:r w:rsidR="00067C31">
        <w:rPr>
          <w:rFonts w:eastAsia="Arial" w:cs="Arial"/>
          <w:szCs w:val="24"/>
        </w:rPr>
        <w:t xml:space="preserve">ignatory or be the </w:t>
      </w:r>
      <w:r w:rsidR="00E048D0">
        <w:rPr>
          <w:rFonts w:eastAsia="Arial" w:cs="Arial"/>
          <w:szCs w:val="24"/>
        </w:rPr>
        <w:t>d</w:t>
      </w:r>
      <w:r w:rsidR="00067C31">
        <w:rPr>
          <w:rFonts w:eastAsia="Arial" w:cs="Arial"/>
          <w:szCs w:val="24"/>
        </w:rPr>
        <w:t xml:space="preserve">esignee </w:t>
      </w:r>
      <w:r w:rsidRPr="799B89A8">
        <w:rPr>
          <w:rFonts w:eastAsia="Arial" w:cs="Arial"/>
          <w:szCs w:val="24"/>
        </w:rPr>
        <w:t xml:space="preserve">authorized to execute the </w:t>
      </w:r>
      <w:r w:rsidR="00621ADD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621ADD">
        <w:rPr>
          <w:rFonts w:eastAsia="Arial" w:cs="Arial"/>
          <w:szCs w:val="24"/>
        </w:rPr>
        <w:t xml:space="preserve">Loan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>.</w:t>
      </w:r>
      <w:r w:rsidR="00091153">
        <w:rPr>
          <w:rFonts w:eastAsia="Arial" w:cs="Arial"/>
          <w:szCs w:val="24"/>
        </w:rPr>
        <w:t xml:space="preserve"> This instruction does not apply </w:t>
      </w:r>
      <w:r w:rsidR="005D4719">
        <w:rPr>
          <w:rFonts w:eastAsia="Arial" w:cs="Arial"/>
          <w:szCs w:val="24"/>
        </w:rPr>
        <w:t>to single-member LLCs that are member-managed.</w:t>
      </w:r>
      <w:r w:rsidRPr="799B89A8">
        <w:rPr>
          <w:rFonts w:eastAsia="Arial" w:cs="Arial"/>
          <w:szCs w:val="24"/>
        </w:rPr>
        <w:t xml:space="preserve">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03FA" w14:textId="77777777" w:rsidR="000500B1" w:rsidRDefault="000500B1">
      <w:r>
        <w:separator/>
      </w:r>
    </w:p>
  </w:endnote>
  <w:endnote w:type="continuationSeparator" w:id="0">
    <w:p w14:paraId="2CD75B61" w14:textId="77777777" w:rsidR="000500B1" w:rsidRDefault="000500B1">
      <w:r>
        <w:continuationSeparator/>
      </w:r>
    </w:p>
  </w:endnote>
  <w:endnote w:type="continuationNotice" w:id="1">
    <w:p w14:paraId="19318686" w14:textId="77777777" w:rsidR="000500B1" w:rsidRDefault="00050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46018750" w14:textId="64E09177" w:rsidR="009C0EE7" w:rsidRDefault="00AB2C51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Round </w:t>
            </w:r>
            <w:r w:rsidR="00912F40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="002A0364">
              <w:rPr>
                <w:sz w:val="20"/>
              </w:rPr>
              <w:t>LLC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>
              <w:rPr>
                <w:sz w:val="20"/>
              </w:rPr>
              <w:t>GP of Borrower</w:t>
            </w:r>
          </w:p>
          <w:p w14:paraId="7511E1BC" w14:textId="57678D42" w:rsidR="009B3D08" w:rsidRPr="00EB1241" w:rsidRDefault="009C0EE7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F06FAA">
              <w:rPr>
                <w:sz w:val="20"/>
              </w:rPr>
              <w:t>08</w:t>
            </w:r>
            <w:r>
              <w:rPr>
                <w:sz w:val="20"/>
              </w:rPr>
              <w:t>-0</w:t>
            </w:r>
            <w:r w:rsidR="00912F40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912F40">
              <w:rPr>
                <w:sz w:val="20"/>
              </w:rPr>
              <w:t>4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DA97" w14:textId="77777777" w:rsidR="000500B1" w:rsidRDefault="000500B1">
      <w:r>
        <w:separator/>
      </w:r>
    </w:p>
  </w:footnote>
  <w:footnote w:type="continuationSeparator" w:id="0">
    <w:p w14:paraId="62D68120" w14:textId="77777777" w:rsidR="000500B1" w:rsidRDefault="000500B1">
      <w:r>
        <w:continuationSeparator/>
      </w:r>
    </w:p>
  </w:footnote>
  <w:footnote w:type="continuationNotice" w:id="1">
    <w:p w14:paraId="45E75E51" w14:textId="77777777" w:rsidR="000500B1" w:rsidRDefault="00050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A964A3B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257536">
    <w:abstractNumId w:val="0"/>
  </w:num>
  <w:num w:numId="2" w16cid:durableId="1679187399">
    <w:abstractNumId w:val="1"/>
  </w:num>
  <w:num w:numId="3" w16cid:durableId="182398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47CAB"/>
    <w:rsid w:val="000500B1"/>
    <w:rsid w:val="0005131E"/>
    <w:rsid w:val="00054CCE"/>
    <w:rsid w:val="00055C59"/>
    <w:rsid w:val="00062621"/>
    <w:rsid w:val="0006396B"/>
    <w:rsid w:val="0006759F"/>
    <w:rsid w:val="00067C31"/>
    <w:rsid w:val="000724EA"/>
    <w:rsid w:val="00074CC5"/>
    <w:rsid w:val="0007664F"/>
    <w:rsid w:val="00080F2B"/>
    <w:rsid w:val="00082327"/>
    <w:rsid w:val="00090BD5"/>
    <w:rsid w:val="00091153"/>
    <w:rsid w:val="00093B5D"/>
    <w:rsid w:val="000941C1"/>
    <w:rsid w:val="000948C7"/>
    <w:rsid w:val="00095415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2B51"/>
    <w:rsid w:val="000F377D"/>
    <w:rsid w:val="000F674E"/>
    <w:rsid w:val="00101576"/>
    <w:rsid w:val="00104ADC"/>
    <w:rsid w:val="00107166"/>
    <w:rsid w:val="001154E2"/>
    <w:rsid w:val="0012326B"/>
    <w:rsid w:val="00125826"/>
    <w:rsid w:val="00126F8E"/>
    <w:rsid w:val="001340F3"/>
    <w:rsid w:val="00137898"/>
    <w:rsid w:val="0014729B"/>
    <w:rsid w:val="00147476"/>
    <w:rsid w:val="00183101"/>
    <w:rsid w:val="0018517F"/>
    <w:rsid w:val="0019224B"/>
    <w:rsid w:val="00194DA0"/>
    <w:rsid w:val="00196A22"/>
    <w:rsid w:val="001A5313"/>
    <w:rsid w:val="001B2BB9"/>
    <w:rsid w:val="001B71A5"/>
    <w:rsid w:val="001B733E"/>
    <w:rsid w:val="001C5D94"/>
    <w:rsid w:val="001D32D2"/>
    <w:rsid w:val="001D74DE"/>
    <w:rsid w:val="001E06BC"/>
    <w:rsid w:val="001E09E3"/>
    <w:rsid w:val="001E2462"/>
    <w:rsid w:val="001E58CB"/>
    <w:rsid w:val="001E5C90"/>
    <w:rsid w:val="001E7E49"/>
    <w:rsid w:val="001F188B"/>
    <w:rsid w:val="001F2510"/>
    <w:rsid w:val="001F4802"/>
    <w:rsid w:val="001F48D8"/>
    <w:rsid w:val="001F558E"/>
    <w:rsid w:val="001F6507"/>
    <w:rsid w:val="002027EE"/>
    <w:rsid w:val="00203994"/>
    <w:rsid w:val="002113E5"/>
    <w:rsid w:val="00211D04"/>
    <w:rsid w:val="00220C27"/>
    <w:rsid w:val="0022351B"/>
    <w:rsid w:val="002305D7"/>
    <w:rsid w:val="0023164D"/>
    <w:rsid w:val="00231E52"/>
    <w:rsid w:val="0023247E"/>
    <w:rsid w:val="00235331"/>
    <w:rsid w:val="002431BE"/>
    <w:rsid w:val="0024447C"/>
    <w:rsid w:val="0025351C"/>
    <w:rsid w:val="00263CFD"/>
    <w:rsid w:val="00265E38"/>
    <w:rsid w:val="00273B87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316C9"/>
    <w:rsid w:val="00343EBB"/>
    <w:rsid w:val="00352680"/>
    <w:rsid w:val="00352F50"/>
    <w:rsid w:val="0035596D"/>
    <w:rsid w:val="003600EA"/>
    <w:rsid w:val="00361BC3"/>
    <w:rsid w:val="00366C4B"/>
    <w:rsid w:val="00372AC2"/>
    <w:rsid w:val="00375FC3"/>
    <w:rsid w:val="00376011"/>
    <w:rsid w:val="00377FFB"/>
    <w:rsid w:val="00385DCE"/>
    <w:rsid w:val="00392ADA"/>
    <w:rsid w:val="00394D09"/>
    <w:rsid w:val="003A1A94"/>
    <w:rsid w:val="003A3120"/>
    <w:rsid w:val="003A6E81"/>
    <w:rsid w:val="003B162D"/>
    <w:rsid w:val="003B2196"/>
    <w:rsid w:val="003B75AA"/>
    <w:rsid w:val="003C071C"/>
    <w:rsid w:val="003C0E1C"/>
    <w:rsid w:val="003C5CB2"/>
    <w:rsid w:val="003C78B1"/>
    <w:rsid w:val="003D08F3"/>
    <w:rsid w:val="003F17F4"/>
    <w:rsid w:val="003F403F"/>
    <w:rsid w:val="00402FEC"/>
    <w:rsid w:val="004045C0"/>
    <w:rsid w:val="00411564"/>
    <w:rsid w:val="004252B3"/>
    <w:rsid w:val="004275F8"/>
    <w:rsid w:val="00430B63"/>
    <w:rsid w:val="00430D0F"/>
    <w:rsid w:val="004323CF"/>
    <w:rsid w:val="00443068"/>
    <w:rsid w:val="00446504"/>
    <w:rsid w:val="004550D6"/>
    <w:rsid w:val="00457E30"/>
    <w:rsid w:val="00463A63"/>
    <w:rsid w:val="00467773"/>
    <w:rsid w:val="004714CB"/>
    <w:rsid w:val="00473E0C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A6971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39A3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55AB"/>
    <w:rsid w:val="00567F84"/>
    <w:rsid w:val="0057618E"/>
    <w:rsid w:val="005775AE"/>
    <w:rsid w:val="00584B23"/>
    <w:rsid w:val="00590D88"/>
    <w:rsid w:val="0059153E"/>
    <w:rsid w:val="005A1435"/>
    <w:rsid w:val="005A4469"/>
    <w:rsid w:val="005A6D02"/>
    <w:rsid w:val="005A78CD"/>
    <w:rsid w:val="005B6A67"/>
    <w:rsid w:val="005C1487"/>
    <w:rsid w:val="005C72DA"/>
    <w:rsid w:val="005D4719"/>
    <w:rsid w:val="005D4C7D"/>
    <w:rsid w:val="005D7E56"/>
    <w:rsid w:val="005E1C22"/>
    <w:rsid w:val="005E1DE9"/>
    <w:rsid w:val="005F0904"/>
    <w:rsid w:val="005F57AB"/>
    <w:rsid w:val="00615869"/>
    <w:rsid w:val="00617929"/>
    <w:rsid w:val="00621ADD"/>
    <w:rsid w:val="00626232"/>
    <w:rsid w:val="006267D3"/>
    <w:rsid w:val="00626907"/>
    <w:rsid w:val="00635739"/>
    <w:rsid w:val="00643DDB"/>
    <w:rsid w:val="00643FA1"/>
    <w:rsid w:val="00645C2F"/>
    <w:rsid w:val="00647D99"/>
    <w:rsid w:val="00647F94"/>
    <w:rsid w:val="00650D9F"/>
    <w:rsid w:val="006522F2"/>
    <w:rsid w:val="0065326B"/>
    <w:rsid w:val="006605F8"/>
    <w:rsid w:val="006623A3"/>
    <w:rsid w:val="00664942"/>
    <w:rsid w:val="00665813"/>
    <w:rsid w:val="006658AB"/>
    <w:rsid w:val="00673D07"/>
    <w:rsid w:val="00680354"/>
    <w:rsid w:val="00694A2C"/>
    <w:rsid w:val="00694B10"/>
    <w:rsid w:val="006959C3"/>
    <w:rsid w:val="00697B8D"/>
    <w:rsid w:val="006A045F"/>
    <w:rsid w:val="006A17A1"/>
    <w:rsid w:val="006A4F88"/>
    <w:rsid w:val="006A7488"/>
    <w:rsid w:val="006B0D47"/>
    <w:rsid w:val="006B1835"/>
    <w:rsid w:val="006B2390"/>
    <w:rsid w:val="006B7439"/>
    <w:rsid w:val="006D3E04"/>
    <w:rsid w:val="006E1500"/>
    <w:rsid w:val="006E652A"/>
    <w:rsid w:val="006E783D"/>
    <w:rsid w:val="006F34DF"/>
    <w:rsid w:val="006F59AE"/>
    <w:rsid w:val="0070488F"/>
    <w:rsid w:val="00706F16"/>
    <w:rsid w:val="00707A13"/>
    <w:rsid w:val="00711A47"/>
    <w:rsid w:val="00715096"/>
    <w:rsid w:val="0072088A"/>
    <w:rsid w:val="007245C5"/>
    <w:rsid w:val="00726B01"/>
    <w:rsid w:val="00730634"/>
    <w:rsid w:val="00734094"/>
    <w:rsid w:val="00760AD0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1586"/>
    <w:rsid w:val="007D6C23"/>
    <w:rsid w:val="007E16FA"/>
    <w:rsid w:val="007F3842"/>
    <w:rsid w:val="007F63CB"/>
    <w:rsid w:val="007F6D64"/>
    <w:rsid w:val="00800192"/>
    <w:rsid w:val="00803BC5"/>
    <w:rsid w:val="0080427A"/>
    <w:rsid w:val="00806AFE"/>
    <w:rsid w:val="0081208F"/>
    <w:rsid w:val="008150AF"/>
    <w:rsid w:val="00826348"/>
    <w:rsid w:val="008267FC"/>
    <w:rsid w:val="00826DEA"/>
    <w:rsid w:val="0084270C"/>
    <w:rsid w:val="00843D81"/>
    <w:rsid w:val="00851C12"/>
    <w:rsid w:val="008524DB"/>
    <w:rsid w:val="00856DF1"/>
    <w:rsid w:val="00860CAA"/>
    <w:rsid w:val="00862182"/>
    <w:rsid w:val="00862884"/>
    <w:rsid w:val="00863B51"/>
    <w:rsid w:val="0086402F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95446"/>
    <w:rsid w:val="008A4607"/>
    <w:rsid w:val="008A4612"/>
    <w:rsid w:val="008B4787"/>
    <w:rsid w:val="008B70C0"/>
    <w:rsid w:val="008B7F6F"/>
    <w:rsid w:val="008D043C"/>
    <w:rsid w:val="008D470E"/>
    <w:rsid w:val="008D6E72"/>
    <w:rsid w:val="008E0E9F"/>
    <w:rsid w:val="008E2A4E"/>
    <w:rsid w:val="008F3893"/>
    <w:rsid w:val="009007B0"/>
    <w:rsid w:val="00905631"/>
    <w:rsid w:val="009061FC"/>
    <w:rsid w:val="00910CC1"/>
    <w:rsid w:val="009127DF"/>
    <w:rsid w:val="00912F40"/>
    <w:rsid w:val="00914A69"/>
    <w:rsid w:val="0092632D"/>
    <w:rsid w:val="00927B7D"/>
    <w:rsid w:val="00932C6A"/>
    <w:rsid w:val="00933446"/>
    <w:rsid w:val="0093514A"/>
    <w:rsid w:val="00951537"/>
    <w:rsid w:val="009524FF"/>
    <w:rsid w:val="00952AD3"/>
    <w:rsid w:val="0095761B"/>
    <w:rsid w:val="00964884"/>
    <w:rsid w:val="00965D8A"/>
    <w:rsid w:val="00977403"/>
    <w:rsid w:val="0098064F"/>
    <w:rsid w:val="00982E10"/>
    <w:rsid w:val="00983D08"/>
    <w:rsid w:val="009860A9"/>
    <w:rsid w:val="00987F88"/>
    <w:rsid w:val="009942DE"/>
    <w:rsid w:val="00995D0D"/>
    <w:rsid w:val="00997B9F"/>
    <w:rsid w:val="009A0257"/>
    <w:rsid w:val="009A2836"/>
    <w:rsid w:val="009A48C2"/>
    <w:rsid w:val="009A698E"/>
    <w:rsid w:val="009B020E"/>
    <w:rsid w:val="009B2E27"/>
    <w:rsid w:val="009B3D08"/>
    <w:rsid w:val="009B4A0C"/>
    <w:rsid w:val="009C0C1A"/>
    <w:rsid w:val="009C0EE7"/>
    <w:rsid w:val="009C14E8"/>
    <w:rsid w:val="009C21C4"/>
    <w:rsid w:val="009C2E19"/>
    <w:rsid w:val="009C7144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479"/>
    <w:rsid w:val="00A32E49"/>
    <w:rsid w:val="00A32F15"/>
    <w:rsid w:val="00A37FDE"/>
    <w:rsid w:val="00A40EB8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9169F"/>
    <w:rsid w:val="00A9440F"/>
    <w:rsid w:val="00AA0C59"/>
    <w:rsid w:val="00AA47D7"/>
    <w:rsid w:val="00AA511A"/>
    <w:rsid w:val="00AA70CC"/>
    <w:rsid w:val="00AB2C51"/>
    <w:rsid w:val="00AB5104"/>
    <w:rsid w:val="00AC496C"/>
    <w:rsid w:val="00AD71DE"/>
    <w:rsid w:val="00AE5FD6"/>
    <w:rsid w:val="00AF12FD"/>
    <w:rsid w:val="00AF4AA5"/>
    <w:rsid w:val="00AF5248"/>
    <w:rsid w:val="00AF562F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4093E"/>
    <w:rsid w:val="00B424B4"/>
    <w:rsid w:val="00B464CA"/>
    <w:rsid w:val="00B47445"/>
    <w:rsid w:val="00B5379D"/>
    <w:rsid w:val="00B54033"/>
    <w:rsid w:val="00B64CA6"/>
    <w:rsid w:val="00B67D9D"/>
    <w:rsid w:val="00B70282"/>
    <w:rsid w:val="00B7214C"/>
    <w:rsid w:val="00B8392F"/>
    <w:rsid w:val="00B83956"/>
    <w:rsid w:val="00B870F7"/>
    <w:rsid w:val="00B9107A"/>
    <w:rsid w:val="00B94F2A"/>
    <w:rsid w:val="00BA6406"/>
    <w:rsid w:val="00BB146B"/>
    <w:rsid w:val="00BB2993"/>
    <w:rsid w:val="00BB4611"/>
    <w:rsid w:val="00BB67A5"/>
    <w:rsid w:val="00BD15C1"/>
    <w:rsid w:val="00BD467C"/>
    <w:rsid w:val="00BD5CA4"/>
    <w:rsid w:val="00BE08BF"/>
    <w:rsid w:val="00BF3ACB"/>
    <w:rsid w:val="00C04AFE"/>
    <w:rsid w:val="00C05BE7"/>
    <w:rsid w:val="00C15CC9"/>
    <w:rsid w:val="00C210F5"/>
    <w:rsid w:val="00C22AF9"/>
    <w:rsid w:val="00C23C79"/>
    <w:rsid w:val="00C27759"/>
    <w:rsid w:val="00C43CC2"/>
    <w:rsid w:val="00C44C2C"/>
    <w:rsid w:val="00C5066C"/>
    <w:rsid w:val="00C563DA"/>
    <w:rsid w:val="00C636AD"/>
    <w:rsid w:val="00C63D08"/>
    <w:rsid w:val="00C641CC"/>
    <w:rsid w:val="00C7064B"/>
    <w:rsid w:val="00C81E7F"/>
    <w:rsid w:val="00C86B23"/>
    <w:rsid w:val="00C9015D"/>
    <w:rsid w:val="00C91C34"/>
    <w:rsid w:val="00C945FB"/>
    <w:rsid w:val="00C97474"/>
    <w:rsid w:val="00CA6457"/>
    <w:rsid w:val="00CA6E89"/>
    <w:rsid w:val="00CA71DF"/>
    <w:rsid w:val="00CB2369"/>
    <w:rsid w:val="00CB4DBD"/>
    <w:rsid w:val="00CC10C5"/>
    <w:rsid w:val="00CC16B1"/>
    <w:rsid w:val="00CC2F3E"/>
    <w:rsid w:val="00CC3BB7"/>
    <w:rsid w:val="00CC460F"/>
    <w:rsid w:val="00CC5A66"/>
    <w:rsid w:val="00CD2070"/>
    <w:rsid w:val="00CD53CF"/>
    <w:rsid w:val="00CD659D"/>
    <w:rsid w:val="00CE04A6"/>
    <w:rsid w:val="00CE23A5"/>
    <w:rsid w:val="00CE701E"/>
    <w:rsid w:val="00CE7266"/>
    <w:rsid w:val="00CF06F6"/>
    <w:rsid w:val="00CF0CB5"/>
    <w:rsid w:val="00CF10AB"/>
    <w:rsid w:val="00D00855"/>
    <w:rsid w:val="00D0730E"/>
    <w:rsid w:val="00D07E73"/>
    <w:rsid w:val="00D10A3C"/>
    <w:rsid w:val="00D14180"/>
    <w:rsid w:val="00D20A16"/>
    <w:rsid w:val="00D31658"/>
    <w:rsid w:val="00D33BAB"/>
    <w:rsid w:val="00D360BD"/>
    <w:rsid w:val="00D36C6B"/>
    <w:rsid w:val="00D406AF"/>
    <w:rsid w:val="00D42234"/>
    <w:rsid w:val="00D43FED"/>
    <w:rsid w:val="00D4482A"/>
    <w:rsid w:val="00D464D8"/>
    <w:rsid w:val="00D466D8"/>
    <w:rsid w:val="00D46D80"/>
    <w:rsid w:val="00D503F7"/>
    <w:rsid w:val="00D57E68"/>
    <w:rsid w:val="00D66D9F"/>
    <w:rsid w:val="00D77150"/>
    <w:rsid w:val="00D77B25"/>
    <w:rsid w:val="00D94AAD"/>
    <w:rsid w:val="00D9676B"/>
    <w:rsid w:val="00D975BB"/>
    <w:rsid w:val="00DA3A43"/>
    <w:rsid w:val="00DB192D"/>
    <w:rsid w:val="00DB22FC"/>
    <w:rsid w:val="00DB396D"/>
    <w:rsid w:val="00DB49E1"/>
    <w:rsid w:val="00DC3108"/>
    <w:rsid w:val="00DD0B7F"/>
    <w:rsid w:val="00DE0AFA"/>
    <w:rsid w:val="00DE1764"/>
    <w:rsid w:val="00DE47CE"/>
    <w:rsid w:val="00DE53C3"/>
    <w:rsid w:val="00E0019A"/>
    <w:rsid w:val="00E048D0"/>
    <w:rsid w:val="00E201C1"/>
    <w:rsid w:val="00E234BE"/>
    <w:rsid w:val="00E25E94"/>
    <w:rsid w:val="00E270AF"/>
    <w:rsid w:val="00E27330"/>
    <w:rsid w:val="00E5013C"/>
    <w:rsid w:val="00E60A28"/>
    <w:rsid w:val="00E61520"/>
    <w:rsid w:val="00E71E99"/>
    <w:rsid w:val="00E7234C"/>
    <w:rsid w:val="00E74BD4"/>
    <w:rsid w:val="00E9122A"/>
    <w:rsid w:val="00E94421"/>
    <w:rsid w:val="00EA1481"/>
    <w:rsid w:val="00EA2E47"/>
    <w:rsid w:val="00EA4D63"/>
    <w:rsid w:val="00EA5042"/>
    <w:rsid w:val="00EA6E1A"/>
    <w:rsid w:val="00EA7042"/>
    <w:rsid w:val="00EB1241"/>
    <w:rsid w:val="00EB1A40"/>
    <w:rsid w:val="00EB3025"/>
    <w:rsid w:val="00EB52A4"/>
    <w:rsid w:val="00EC52DA"/>
    <w:rsid w:val="00EC7D26"/>
    <w:rsid w:val="00ED4F1A"/>
    <w:rsid w:val="00ED55F9"/>
    <w:rsid w:val="00ED5C44"/>
    <w:rsid w:val="00ED691A"/>
    <w:rsid w:val="00EE2D3B"/>
    <w:rsid w:val="00EE75E9"/>
    <w:rsid w:val="00EF5A30"/>
    <w:rsid w:val="00EF6A44"/>
    <w:rsid w:val="00F068DC"/>
    <w:rsid w:val="00F06FAA"/>
    <w:rsid w:val="00F11C73"/>
    <w:rsid w:val="00F12378"/>
    <w:rsid w:val="00F217B2"/>
    <w:rsid w:val="00F25A3B"/>
    <w:rsid w:val="00F32DFB"/>
    <w:rsid w:val="00F3679B"/>
    <w:rsid w:val="00F400D2"/>
    <w:rsid w:val="00F43491"/>
    <w:rsid w:val="00F4402E"/>
    <w:rsid w:val="00F548D7"/>
    <w:rsid w:val="00F57814"/>
    <w:rsid w:val="00F64A19"/>
    <w:rsid w:val="00F65B33"/>
    <w:rsid w:val="00F67C03"/>
    <w:rsid w:val="00F710D0"/>
    <w:rsid w:val="00F832D3"/>
    <w:rsid w:val="00F922A7"/>
    <w:rsid w:val="00F9266A"/>
    <w:rsid w:val="00FA0FAF"/>
    <w:rsid w:val="00FA573A"/>
    <w:rsid w:val="00FC1ECB"/>
    <w:rsid w:val="00FC579A"/>
    <w:rsid w:val="00FE1989"/>
    <w:rsid w:val="00FE1C4D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11D04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Heading5"/>
    <w:next w:val="Normal"/>
    <w:qFormat/>
    <w:rsid w:val="00F548D7"/>
    <w:pPr>
      <w:spacing w:line="240" w:lineRule="auto"/>
      <w:ind w:right="0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C2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df065671-9332-4626-958c-81c4358f58e2">
      <Terms xmlns="http://schemas.microsoft.com/office/infopath/2007/PartnerControls"/>
    </lcf76f155ced4ddcb4097134ff3c332f>
    <Notes xmlns="df065671-9332-4626-958c-81c4358f58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0F99206D0E48BB5FE1948B667F58" ma:contentTypeVersion="20" ma:contentTypeDescription="Create a new document." ma:contentTypeScope="" ma:versionID="133cc1c679c1d44c4db6d2015ee7a6c4">
  <xsd:schema xmlns:xsd="http://www.w3.org/2001/XMLSchema" xmlns:xs="http://www.w3.org/2001/XMLSchema" xmlns:p="http://schemas.microsoft.com/office/2006/metadata/properties" xmlns:ns1="http://schemas.microsoft.com/sharepoint/v3" xmlns:ns2="df065671-9332-4626-958c-81c4358f58e2" xmlns:ns3="b81d817a-1478-46c7-a8b0-e0874bfd524c" targetNamespace="http://schemas.microsoft.com/office/2006/metadata/properties" ma:root="true" ma:fieldsID="f6a932a26d983cb121a66ac87a5ac761" ns1:_="" ns2:_="" ns3:_="">
    <xsd:import namespace="http://schemas.microsoft.com/sharepoint/v3"/>
    <xsd:import namespace="df065671-9332-4626-958c-81c4358f58e2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5671-9332-4626-958c-81c4358f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df065671-9332-4626-958c-81c4358f58e2"/>
    <ds:schemaRef ds:uri="http://schemas.microsoft.com/office/infopath/2007/PartnerControls"/>
    <ds:schemaRef ds:uri="http://schemas.openxmlformats.org/package/2006/metadata/core-properties"/>
    <ds:schemaRef ds:uri="b81d817a-1478-46c7-a8b0-e0874bfd524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90B338-4367-49CD-B850-CDB21F85A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65671-9332-4626-958c-81c4358f58e2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LLC</vt:lpstr>
    </vt:vector>
  </TitlesOfParts>
  <Company>State of California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LLC</dc:title>
  <dc:subject/>
  <dc:creator>HCD</dc:creator>
  <cp:keywords>Resolution, LLC, AHSC, HCD</cp:keywords>
  <dc:description/>
  <cp:lastModifiedBy>Frye, Cameron@HCD</cp:lastModifiedBy>
  <cp:revision>8</cp:revision>
  <cp:lastPrinted>2002-04-05T15:31:00Z</cp:lastPrinted>
  <dcterms:created xsi:type="dcterms:W3CDTF">2024-08-26T21:23:00Z</dcterms:created>
  <dcterms:modified xsi:type="dcterms:W3CDTF">2024-08-27T17:55:00Z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0x010100BCA10F99206D0E48BB5FE1948B667F58</vt:lpwstr>
  </property>
  <property fmtid="{D5CDD505-2E9C-101B-9397-08002B2CF9AE}" pid="3" name="MediaServiceImageTags">
    <vt:lpwstr/>
  </property>
</Properties>
</file>