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668C1" w14:textId="55A07DA4" w:rsidR="00DF754E" w:rsidRPr="00E6430B" w:rsidRDefault="00DF754E" w:rsidP="00A323E4"/>
    <w:p w14:paraId="124D86B0" w14:textId="78905F2F" w:rsidR="00904354" w:rsidRPr="004B34EB" w:rsidRDefault="00A323E4" w:rsidP="00291D7F">
      <w:pPr>
        <w:pStyle w:val="Heading1"/>
        <w:pBdr>
          <w:top w:val="none" w:sz="0" w:space="0" w:color="auto"/>
          <w:left w:val="none" w:sz="0" w:space="0" w:color="auto"/>
          <w:bottom w:val="none" w:sz="0" w:space="0" w:color="auto"/>
          <w:right w:val="none" w:sz="0" w:space="0" w:color="auto"/>
        </w:pBdr>
        <w:shd w:val="clear" w:color="auto" w:fill="auto"/>
        <w:jc w:val="center"/>
        <w:rPr>
          <w:b/>
          <w:bCs/>
          <w:color w:val="auto"/>
          <w:sz w:val="32"/>
          <w:szCs w:val="32"/>
          <w:lang w:val="es-BO"/>
        </w:rPr>
      </w:pPr>
      <w:r>
        <w:rPr>
          <w:b/>
          <w:bCs/>
          <w:color w:val="auto"/>
          <w:sz w:val="32"/>
          <w:szCs w:val="32"/>
        </w:rPr>
        <w:t>Ejemplo</w:t>
      </w:r>
      <w:r w:rsidRPr="00E6430B">
        <w:rPr>
          <w:b/>
          <w:bCs/>
          <w:color w:val="auto"/>
          <w:sz w:val="32"/>
          <w:szCs w:val="32"/>
        </w:rPr>
        <w:t xml:space="preserve"> DE AVISO AL PROPIETARIO</w:t>
      </w:r>
      <w:r w:rsidRPr="004B34EB">
        <w:rPr>
          <w:b/>
          <w:bCs/>
          <w:color w:val="auto"/>
          <w:sz w:val="32"/>
          <w:szCs w:val="32"/>
          <w:lang w:val="es-BO"/>
        </w:rPr>
        <w:t xml:space="preserve"> </w:t>
      </w:r>
      <w:r>
        <w:rPr>
          <w:b/>
          <w:bCs/>
          <w:color w:val="auto"/>
          <w:sz w:val="32"/>
          <w:szCs w:val="32"/>
          <w:lang w:val="es-BO"/>
        </w:rPr>
        <w:br/>
      </w:r>
      <w:r w:rsidR="00DF754E" w:rsidRPr="004B34EB">
        <w:rPr>
          <w:b/>
          <w:bCs/>
          <w:color w:val="auto"/>
          <w:sz w:val="32"/>
          <w:szCs w:val="32"/>
          <w:lang w:val="es-BO"/>
        </w:rPr>
        <w:t>SOLICITUD DE DONACIÓN</w:t>
      </w:r>
    </w:p>
    <w:p w14:paraId="78189B8B" w14:textId="6D89E663" w:rsidR="0054723D" w:rsidRPr="004B34EB" w:rsidRDefault="0054723D" w:rsidP="0054723D">
      <w:pPr>
        <w:overflowPunct w:val="0"/>
        <w:autoSpaceDE w:val="0"/>
        <w:autoSpaceDN w:val="0"/>
        <w:adjustRightInd w:val="0"/>
        <w:spacing w:before="0" w:after="0" w:line="240" w:lineRule="auto"/>
        <w:jc w:val="center"/>
        <w:textAlignment w:val="baseline"/>
        <w:rPr>
          <w:rFonts w:eastAsia="Times New Roman" w:cstheme="minorHAnsi"/>
          <w:sz w:val="24"/>
          <w:lang w:val="es-BO"/>
        </w:rPr>
      </w:pPr>
      <w:r w:rsidRPr="004B34EB">
        <w:rPr>
          <w:rFonts w:eastAsia="Times New Roman" w:cstheme="minorHAnsi"/>
          <w:sz w:val="24"/>
          <w:lang w:val="es-BO"/>
        </w:rPr>
        <w:t>Utilice papel con membrete del beneficiario o de la agencia</w:t>
      </w:r>
    </w:p>
    <w:p w14:paraId="5AE4060E" w14:textId="5AC8776A" w:rsidR="00DF754E" w:rsidRPr="004B34EB" w:rsidRDefault="00DF754E" w:rsidP="00A323E4">
      <w:pPr>
        <w:pStyle w:val="Heading3"/>
        <w:pBdr>
          <w:top w:val="single" w:sz="6" w:space="12" w:color="004B8E" w:themeColor="accent1"/>
        </w:pBdr>
        <w:jc w:val="center"/>
        <w:rPr>
          <w:rFonts w:eastAsia="Times New Roman"/>
          <w:b/>
          <w:bCs/>
          <w:color w:val="auto"/>
          <w:sz w:val="24"/>
          <w:szCs w:val="24"/>
          <w:lang w:val="es-BO"/>
        </w:rPr>
      </w:pPr>
      <w:r w:rsidRPr="004B34EB">
        <w:rPr>
          <w:rFonts w:eastAsia="Times New Roman"/>
          <w:b/>
          <w:bCs/>
          <w:color w:val="auto"/>
          <w:sz w:val="24"/>
          <w:szCs w:val="24"/>
          <w:lang w:val="es-BO"/>
        </w:rPr>
        <w:t>GUÍA Aviso al PROPIETARIO</w:t>
      </w:r>
    </w:p>
    <w:p w14:paraId="78C93DB2" w14:textId="77777777" w:rsidR="00AB6D70" w:rsidRPr="004B34EB" w:rsidRDefault="00DF754E" w:rsidP="00DF754E">
      <w:pPr>
        <w:overflowPunct w:val="0"/>
        <w:autoSpaceDE w:val="0"/>
        <w:autoSpaceDN w:val="0"/>
        <w:adjustRightInd w:val="0"/>
        <w:spacing w:before="0" w:after="0" w:line="240" w:lineRule="auto"/>
        <w:jc w:val="center"/>
        <w:textAlignment w:val="baseline"/>
        <w:rPr>
          <w:rFonts w:eastAsia="Times New Roman" w:cstheme="minorHAnsi"/>
          <w:sz w:val="24"/>
          <w:lang w:val="es-BO"/>
        </w:rPr>
      </w:pPr>
      <w:r w:rsidRPr="004B34EB">
        <w:rPr>
          <w:rFonts w:eastAsia="Times New Roman" w:cstheme="minorHAnsi"/>
          <w:sz w:val="24"/>
          <w:lang w:val="es-BO"/>
        </w:rPr>
        <w:t>[Adquisiciones en virtud de la subparte B del título 49 del Código de Regulaciones Federales (CFR) 24]</w:t>
      </w:r>
    </w:p>
    <w:p w14:paraId="5002187D" w14:textId="64D580E3" w:rsidR="005A29DA" w:rsidRPr="004B34EB" w:rsidRDefault="00952191" w:rsidP="00DF754E">
      <w:pPr>
        <w:overflowPunct w:val="0"/>
        <w:autoSpaceDE w:val="0"/>
        <w:autoSpaceDN w:val="0"/>
        <w:adjustRightInd w:val="0"/>
        <w:spacing w:before="0" w:after="0" w:line="240" w:lineRule="auto"/>
        <w:textAlignment w:val="baseline"/>
        <w:rPr>
          <w:rStyle w:val="eop"/>
          <w:rFonts w:ascii="Arial" w:hAnsi="Arial" w:cs="Arial"/>
          <w:color w:val="000000"/>
          <w:sz w:val="24"/>
          <w:szCs w:val="24"/>
          <w:shd w:val="clear" w:color="auto" w:fill="FFFFFF"/>
          <w:lang w:val="es-BO"/>
        </w:rPr>
      </w:pPr>
      <w:r w:rsidRPr="004B34EB">
        <w:rPr>
          <w:rStyle w:val="normaltextrun"/>
          <w:rFonts w:ascii="Arial" w:hAnsi="Arial" w:cs="Arial"/>
          <w:color w:val="000000"/>
          <w:sz w:val="24"/>
          <w:szCs w:val="24"/>
          <w:shd w:val="clear" w:color="auto" w:fill="FFFF00"/>
          <w:lang w:val="es-BO"/>
        </w:rPr>
        <w:br/>
      </w:r>
      <w:r w:rsidR="005A29DA" w:rsidRPr="004B34EB">
        <w:rPr>
          <w:rStyle w:val="normaltextrun"/>
          <w:rFonts w:ascii="Arial" w:hAnsi="Arial" w:cs="Arial"/>
          <w:color w:val="000000"/>
          <w:sz w:val="24"/>
          <w:szCs w:val="24"/>
          <w:shd w:val="clear" w:color="auto" w:fill="FFFF00"/>
          <w:lang w:val="es-BO"/>
        </w:rPr>
        <w:t xml:space="preserve">FECHA </w:t>
      </w:r>
    </w:p>
    <w:p w14:paraId="11D078E6" w14:textId="312F3D8E" w:rsidR="00DF754E" w:rsidRPr="004B34EB" w:rsidRDefault="00291D7F" w:rsidP="00DF754E">
      <w:pPr>
        <w:overflowPunct w:val="0"/>
        <w:autoSpaceDE w:val="0"/>
        <w:autoSpaceDN w:val="0"/>
        <w:adjustRightInd w:val="0"/>
        <w:spacing w:before="0" w:after="0" w:line="240" w:lineRule="auto"/>
        <w:textAlignment w:val="baseline"/>
        <w:rPr>
          <w:rFonts w:eastAsia="Times New Roman" w:cstheme="minorHAnsi"/>
          <w:sz w:val="24"/>
          <w:lang w:val="es-BO"/>
        </w:rPr>
      </w:pPr>
      <w:r w:rsidRPr="004B34EB">
        <w:rPr>
          <w:rFonts w:eastAsia="Times New Roman" w:cstheme="minorHAnsi"/>
          <w:sz w:val="24"/>
          <w:lang w:val="es-BO"/>
        </w:rPr>
        <w:br/>
      </w:r>
      <w:r w:rsidR="00DF754E" w:rsidRPr="004B34EB">
        <w:rPr>
          <w:rFonts w:eastAsia="Times New Roman" w:cstheme="minorHAnsi"/>
          <w:sz w:val="24"/>
          <w:lang w:val="es-BO"/>
        </w:rPr>
        <w:t xml:space="preserve">Estimado </w:t>
      </w:r>
      <w:r w:rsidR="005A29DA" w:rsidRPr="004B34EB">
        <w:rPr>
          <w:rStyle w:val="normaltextrun"/>
          <w:rFonts w:ascii="Arial" w:hAnsi="Arial" w:cs="Arial"/>
          <w:color w:val="000000"/>
          <w:sz w:val="24"/>
          <w:szCs w:val="24"/>
          <w:highlight w:val="yellow"/>
          <w:bdr w:val="none" w:sz="0" w:space="0" w:color="auto" w:frame="1"/>
          <w:lang w:val="es-BO"/>
        </w:rPr>
        <w:t>PROPIETARIO</w:t>
      </w:r>
      <w:r w:rsidR="00DF754E" w:rsidRPr="004B34EB">
        <w:rPr>
          <w:rFonts w:eastAsia="Times New Roman" w:cstheme="minorHAnsi"/>
          <w:sz w:val="24"/>
          <w:lang w:val="es-BO"/>
        </w:rPr>
        <w:t>:</w:t>
      </w:r>
    </w:p>
    <w:p w14:paraId="6768EC21" w14:textId="59D8C631" w:rsidR="00DF754E" w:rsidRPr="004B34EB" w:rsidRDefault="00291D7F" w:rsidP="00291D7F">
      <w:pPr>
        <w:overflowPunct w:val="0"/>
        <w:autoSpaceDE w:val="0"/>
        <w:autoSpaceDN w:val="0"/>
        <w:adjustRightInd w:val="0"/>
        <w:spacing w:before="0" w:after="0" w:line="240" w:lineRule="auto"/>
        <w:textAlignment w:val="baseline"/>
        <w:rPr>
          <w:rFonts w:eastAsia="Times New Roman" w:cstheme="minorHAnsi"/>
          <w:sz w:val="24"/>
          <w:lang w:val="es-BO"/>
        </w:rPr>
      </w:pPr>
      <w:r w:rsidRPr="004B34EB">
        <w:rPr>
          <w:rFonts w:eastAsia="Times New Roman" w:cstheme="minorHAnsi"/>
          <w:sz w:val="24"/>
          <w:lang w:val="es-BO"/>
        </w:rPr>
        <w:br/>
      </w:r>
      <w:r w:rsidR="00DF754E" w:rsidRPr="004B34EB">
        <w:rPr>
          <w:rFonts w:eastAsia="Times New Roman" w:cstheme="minorHAnsi"/>
          <w:sz w:val="24"/>
          <w:lang w:val="es-BO"/>
        </w:rPr>
        <w:t xml:space="preserve">La (ciudad/municipio/condado) </w:t>
      </w:r>
      <w:r w:rsidR="008A17DD" w:rsidRPr="004B34EB">
        <w:rPr>
          <w:rFonts w:eastAsia="Times New Roman" w:cstheme="minorHAnsi"/>
          <w:sz w:val="24"/>
          <w:lang w:val="es-BO"/>
        </w:rPr>
        <w:t xml:space="preserve">de </w:t>
      </w:r>
      <w:r w:rsidR="00B52633" w:rsidRPr="004B34EB">
        <w:rPr>
          <w:rStyle w:val="normaltextrun"/>
          <w:rFonts w:ascii="Arial" w:hAnsi="Arial" w:cs="Arial"/>
          <w:color w:val="000000"/>
          <w:sz w:val="24"/>
          <w:szCs w:val="24"/>
          <w:highlight w:val="yellow"/>
          <w:bdr w:val="none" w:sz="0" w:space="0" w:color="auto" w:frame="1"/>
          <w:lang w:val="es-BO"/>
        </w:rPr>
        <w:t>NOMBRE DEL BENEFICIARIO</w:t>
      </w:r>
      <w:r w:rsidR="00DF754E" w:rsidRPr="004B34EB">
        <w:rPr>
          <w:rFonts w:eastAsia="Times New Roman" w:cstheme="minorHAnsi"/>
          <w:sz w:val="24"/>
          <w:lang w:val="es-BO"/>
        </w:rPr>
        <w:t xml:space="preserve">, identificada en el presente documento como la Agencia, le envió una carta en la que expresaba su interés en adquirir su propiedad situada en </w:t>
      </w:r>
      <w:r w:rsidR="00B52633" w:rsidRPr="004B34EB">
        <w:rPr>
          <w:rStyle w:val="normaltextrun"/>
          <w:rFonts w:ascii="Arial" w:hAnsi="Arial" w:cs="Arial"/>
          <w:color w:val="000000"/>
          <w:sz w:val="24"/>
          <w:szCs w:val="24"/>
          <w:highlight w:val="yellow"/>
          <w:bdr w:val="none" w:sz="0" w:space="0" w:color="auto" w:frame="1"/>
          <w:lang w:val="es-BO"/>
        </w:rPr>
        <w:t xml:space="preserve">INSERTAR DIRECCIÓN </w:t>
      </w:r>
      <w:r w:rsidR="00DF754E" w:rsidRPr="004B34EB">
        <w:rPr>
          <w:rFonts w:eastAsia="Times New Roman" w:cstheme="minorHAnsi"/>
          <w:sz w:val="24"/>
          <w:lang w:val="es-BO"/>
        </w:rPr>
        <w:t>para un proyecto que podría recibir financiación federal. La carta y la información que la acompañaba le informaban de sus derechos en virtud de la Ley Uniforme de Asistencia para la Reubicación y Políticas de Adquisición de Bienes Inmuebles (URA</w:t>
      </w:r>
      <w:r w:rsidR="00950B0B">
        <w:rPr>
          <w:rFonts w:eastAsia="Times New Roman" w:cstheme="minorHAnsi"/>
          <w:sz w:val="24"/>
          <w:lang w:val="es-BO"/>
        </w:rPr>
        <w:t>, por sus siglas en inglés)</w:t>
      </w:r>
      <w:r w:rsidR="00DF754E" w:rsidRPr="004B34EB">
        <w:rPr>
          <w:rFonts w:eastAsia="Times New Roman" w:cstheme="minorHAnsi"/>
          <w:sz w:val="24"/>
          <w:lang w:val="es-BO"/>
        </w:rPr>
        <w:t>.</w:t>
      </w:r>
    </w:p>
    <w:p w14:paraId="54A130CD" w14:textId="5D639CCA" w:rsidR="00DF754E" w:rsidRPr="004B34EB" w:rsidRDefault="00291D7F" w:rsidP="00FB48B0">
      <w:pPr>
        <w:overflowPunct w:val="0"/>
        <w:autoSpaceDE w:val="0"/>
        <w:autoSpaceDN w:val="0"/>
        <w:adjustRightInd w:val="0"/>
        <w:spacing w:before="0" w:after="0" w:line="240" w:lineRule="auto"/>
        <w:jc w:val="both"/>
        <w:textAlignment w:val="baseline"/>
        <w:rPr>
          <w:rFonts w:eastAsia="Times New Roman" w:cstheme="minorHAnsi"/>
          <w:sz w:val="24"/>
          <w:lang w:val="es-BO"/>
        </w:rPr>
      </w:pPr>
      <w:r w:rsidRPr="004B34EB">
        <w:rPr>
          <w:rFonts w:eastAsia="Times New Roman" w:cstheme="minorHAnsi"/>
          <w:sz w:val="24"/>
          <w:lang w:val="es-BO"/>
        </w:rPr>
        <w:br/>
      </w:r>
      <w:r w:rsidR="00DF754E" w:rsidRPr="004B34EB">
        <w:rPr>
          <w:rFonts w:eastAsia="Times New Roman" w:cstheme="minorHAnsi"/>
          <w:sz w:val="24"/>
          <w:lang w:val="es-BO"/>
        </w:rPr>
        <w:t xml:space="preserve">Esta información le informaba de que, para determinar la indemnización justa por su propiedad, será necesario realizar una tasación de </w:t>
      </w:r>
      <w:proofErr w:type="gramStart"/>
      <w:r w:rsidR="00DF754E" w:rsidRPr="004B34EB">
        <w:rPr>
          <w:rFonts w:eastAsia="Times New Roman" w:cstheme="minorHAnsi"/>
          <w:sz w:val="24"/>
          <w:lang w:val="es-BO"/>
        </w:rPr>
        <w:t>la misma</w:t>
      </w:r>
      <w:proofErr w:type="gramEnd"/>
      <w:r w:rsidR="00DF754E" w:rsidRPr="004B34EB">
        <w:rPr>
          <w:rFonts w:eastAsia="Times New Roman" w:cstheme="minorHAnsi"/>
          <w:sz w:val="24"/>
          <w:lang w:val="es-BO"/>
        </w:rPr>
        <w:t xml:space="preserve">, a menos que su valor sea inferior a </w:t>
      </w:r>
      <w:r w:rsidR="004B34EB">
        <w:rPr>
          <w:rFonts w:eastAsia="Times New Roman" w:cstheme="minorHAnsi"/>
          <w:sz w:val="24"/>
          <w:lang w:val="es-BO"/>
        </w:rPr>
        <w:t>$</w:t>
      </w:r>
      <w:r w:rsidR="00DF754E" w:rsidRPr="004B34EB">
        <w:rPr>
          <w:rFonts w:eastAsia="Times New Roman" w:cstheme="minorHAnsi"/>
          <w:sz w:val="24"/>
          <w:lang w:val="es-BO"/>
        </w:rPr>
        <w:t>10</w:t>
      </w:r>
      <w:r w:rsidR="004B34EB">
        <w:rPr>
          <w:rFonts w:eastAsia="Times New Roman" w:cstheme="minorHAnsi"/>
          <w:sz w:val="24"/>
          <w:lang w:val="es-BO"/>
        </w:rPr>
        <w:t>,</w:t>
      </w:r>
      <w:r w:rsidR="00DF754E" w:rsidRPr="004B34EB">
        <w:rPr>
          <w:rFonts w:eastAsia="Times New Roman" w:cstheme="minorHAnsi"/>
          <w:sz w:val="24"/>
          <w:lang w:val="es-BO"/>
        </w:rPr>
        <w:t>000 y se considere que la valoración no es complicada.</w:t>
      </w:r>
      <w:r w:rsidR="00950B0B">
        <w:rPr>
          <w:rFonts w:eastAsia="Times New Roman" w:cstheme="minorHAnsi"/>
          <w:sz w:val="24"/>
          <w:lang w:val="es-BO"/>
        </w:rPr>
        <w:t xml:space="preserve"> </w:t>
      </w:r>
      <w:r w:rsidR="00DF754E" w:rsidRPr="004B34EB">
        <w:rPr>
          <w:rFonts w:eastAsia="Times New Roman" w:cstheme="minorHAnsi"/>
          <w:sz w:val="24"/>
          <w:lang w:val="es-BO"/>
        </w:rPr>
        <w:t xml:space="preserve">(La indemnización justa para las propiedades cuyo valor se estima inferior a </w:t>
      </w:r>
      <w:r w:rsidR="004B34EB">
        <w:rPr>
          <w:rFonts w:eastAsia="Times New Roman" w:cstheme="minorHAnsi"/>
          <w:sz w:val="24"/>
          <w:lang w:val="es-BO"/>
        </w:rPr>
        <w:t>$</w:t>
      </w:r>
      <w:r w:rsidR="00DF754E" w:rsidRPr="004B34EB">
        <w:rPr>
          <w:rFonts w:eastAsia="Times New Roman" w:cstheme="minorHAnsi"/>
          <w:sz w:val="24"/>
          <w:lang w:val="es-BO"/>
        </w:rPr>
        <w:t>10</w:t>
      </w:r>
      <w:r w:rsidR="004B34EB">
        <w:rPr>
          <w:rFonts w:eastAsia="Times New Roman" w:cstheme="minorHAnsi"/>
          <w:sz w:val="24"/>
          <w:lang w:val="es-BO"/>
        </w:rPr>
        <w:t>,</w:t>
      </w:r>
      <w:r w:rsidR="00DF754E" w:rsidRPr="004B34EB">
        <w:rPr>
          <w:rFonts w:eastAsia="Times New Roman" w:cstheme="minorHAnsi"/>
          <w:sz w:val="24"/>
          <w:lang w:val="es-BO"/>
        </w:rPr>
        <w:t>000 puede establecerse en virtud de la guía de exención de valoración que se encuentra en 49 CFR 24.102(c)(2)(</w:t>
      </w:r>
      <w:proofErr w:type="spellStart"/>
      <w:r w:rsidR="00DF754E" w:rsidRPr="004B34EB">
        <w:rPr>
          <w:rFonts w:eastAsia="Times New Roman" w:cstheme="minorHAnsi"/>
          <w:sz w:val="24"/>
          <w:lang w:val="es-BO"/>
        </w:rPr>
        <w:t>ii</w:t>
      </w:r>
      <w:proofErr w:type="spellEnd"/>
      <w:r w:rsidR="00DF754E" w:rsidRPr="004B34EB">
        <w:rPr>
          <w:rFonts w:eastAsia="Times New Roman" w:cstheme="minorHAnsi"/>
          <w:sz w:val="24"/>
          <w:lang w:val="es-BO"/>
        </w:rPr>
        <w:t>).)  Si su propiedad es seleccionada para su adquisición, se le ofrecerá una indemnización justa por ella. Aunque usted tiene derecho a que se le ofrezca y reciba una indemnización justa por su propiedad, la Agencia puede solicitarle que considere la posibilidad de donar su propiedad para el proyecto propuesto. Esta solicitud cumple con la normativa del artículo 49 CFR 24.108 Donaciones:</w:t>
      </w:r>
    </w:p>
    <w:p w14:paraId="36CAEF63" w14:textId="6F509930" w:rsidR="00DF754E" w:rsidRPr="004B34EB" w:rsidRDefault="00291D7F" w:rsidP="00DF754E">
      <w:pPr>
        <w:overflowPunct w:val="0"/>
        <w:autoSpaceDE w:val="0"/>
        <w:autoSpaceDN w:val="0"/>
        <w:adjustRightInd w:val="0"/>
        <w:spacing w:before="0" w:after="0" w:line="240" w:lineRule="auto"/>
        <w:ind w:left="720"/>
        <w:textAlignment w:val="baseline"/>
        <w:rPr>
          <w:rFonts w:eastAsia="Times New Roman" w:cstheme="minorHAnsi"/>
          <w:sz w:val="24"/>
          <w:lang w:val="es-BO"/>
        </w:rPr>
      </w:pPr>
      <w:r w:rsidRPr="004B34EB">
        <w:rPr>
          <w:rFonts w:eastAsia="Times New Roman" w:cstheme="minorHAnsi"/>
          <w:sz w:val="24"/>
          <w:lang w:val="es-BO"/>
        </w:rPr>
        <w:br/>
      </w:r>
      <w:r w:rsidR="004B34EB">
        <w:rPr>
          <w:rFonts w:eastAsia="Times New Roman" w:cstheme="minorHAnsi"/>
          <w:sz w:val="24"/>
          <w:lang w:val="es-BO"/>
        </w:rPr>
        <w:t>“</w:t>
      </w:r>
      <w:r w:rsidR="00DF754E" w:rsidRPr="004B34EB">
        <w:rPr>
          <w:rFonts w:eastAsia="Times New Roman" w:cstheme="minorHAnsi"/>
          <w:sz w:val="24"/>
          <w:lang w:val="es-BO"/>
        </w:rPr>
        <w:t xml:space="preserve">El propietario de un bien inmueble que sea objeto de adquisición podrá, tras haber sido plenamente informado por la Agencia de su derecho a recibir una indemnización justa por dicho bien, donar dicho bien o cualquier parte </w:t>
      </w:r>
      <w:proofErr w:type="gramStart"/>
      <w:r w:rsidR="00DF754E" w:rsidRPr="004B34EB">
        <w:rPr>
          <w:rFonts w:eastAsia="Times New Roman" w:cstheme="minorHAnsi"/>
          <w:sz w:val="24"/>
          <w:lang w:val="es-BO"/>
        </w:rPr>
        <w:t>del mismo</w:t>
      </w:r>
      <w:proofErr w:type="gramEnd"/>
      <w:r w:rsidR="00DF754E" w:rsidRPr="004B34EB">
        <w:rPr>
          <w:rFonts w:eastAsia="Times New Roman" w:cstheme="minorHAnsi"/>
          <w:sz w:val="24"/>
          <w:lang w:val="es-BO"/>
        </w:rPr>
        <w:t>, cualquier interés sobre el mismo o cualquier indemnización pagada por él a la Agencia, según lo determine dicho propietario. La Agencia es responsable de garantizar que se obtenga una tasación de los bienes inmuebles, a menos que el propietario exima a la Agencia de dicha obligación, salvo lo dispuesto en la sección 24.102(c)(2)</w:t>
      </w:r>
      <w:r w:rsidR="004B34EB">
        <w:rPr>
          <w:rFonts w:eastAsia="Times New Roman" w:cstheme="minorHAnsi"/>
          <w:sz w:val="24"/>
          <w:lang w:val="es-BO"/>
        </w:rPr>
        <w:t>.”</w:t>
      </w:r>
    </w:p>
    <w:p w14:paraId="389B2EE8" w14:textId="25B78D78" w:rsidR="00DF754E" w:rsidRPr="004B34EB" w:rsidRDefault="00952191" w:rsidP="00FB48B0">
      <w:pPr>
        <w:overflowPunct w:val="0"/>
        <w:autoSpaceDE w:val="0"/>
        <w:autoSpaceDN w:val="0"/>
        <w:adjustRightInd w:val="0"/>
        <w:spacing w:before="0" w:after="0" w:line="240" w:lineRule="auto"/>
        <w:jc w:val="both"/>
        <w:textAlignment w:val="baseline"/>
        <w:rPr>
          <w:rFonts w:eastAsia="Times New Roman" w:cstheme="minorHAnsi"/>
          <w:sz w:val="24"/>
          <w:lang w:val="es-BO"/>
        </w:rPr>
      </w:pPr>
      <w:r w:rsidRPr="004B34EB">
        <w:rPr>
          <w:rFonts w:eastAsia="Times New Roman" w:cstheme="minorHAnsi"/>
          <w:sz w:val="24"/>
          <w:lang w:val="es-BO"/>
        </w:rPr>
        <w:br/>
      </w:r>
      <w:r w:rsidR="00DF754E" w:rsidRPr="004B34EB">
        <w:rPr>
          <w:rFonts w:eastAsia="Times New Roman" w:cstheme="minorHAnsi"/>
          <w:sz w:val="24"/>
          <w:lang w:val="es-BO"/>
        </w:rPr>
        <w:t xml:space="preserve">Con respecto a la solicitud de la Agencia de que </w:t>
      </w:r>
      <w:r w:rsidR="00950B0B">
        <w:rPr>
          <w:rFonts w:eastAsia="Times New Roman" w:cstheme="minorHAnsi"/>
          <w:sz w:val="24"/>
          <w:lang w:val="es-BO"/>
        </w:rPr>
        <w:t>donara</w:t>
      </w:r>
      <w:r w:rsidR="00DF754E" w:rsidRPr="004B34EB">
        <w:rPr>
          <w:rFonts w:eastAsia="Times New Roman" w:cstheme="minorHAnsi"/>
          <w:sz w:val="24"/>
          <w:lang w:val="es-BO"/>
        </w:rPr>
        <w:t xml:space="preserve"> su propiedad para el proyecto, le pedimos que considere seleccionar una de las dos opciones que figuran en el Acuerdo de donación de propiedad adjunto. Tenga en cuenta que no está obligado a renunciar a ninguno de sus derechos y que no es necesario que devuelva el Acuerdo de donación de propiedad </w:t>
      </w:r>
      <w:r w:rsidR="00DF754E" w:rsidRPr="004B34EB">
        <w:rPr>
          <w:rFonts w:eastAsia="Times New Roman" w:cstheme="minorHAnsi"/>
          <w:sz w:val="24"/>
          <w:lang w:val="es-BO"/>
        </w:rPr>
        <w:lastRenderedPageBreak/>
        <w:t>adjunto, a menos que decida voluntariamente seleccionar una de las opciones de donación que se enumeran.</w:t>
      </w:r>
    </w:p>
    <w:p w14:paraId="68716054" w14:textId="272E7B50" w:rsidR="00DF754E" w:rsidRPr="004B34EB" w:rsidRDefault="00952191" w:rsidP="00FB48B0">
      <w:pPr>
        <w:overflowPunct w:val="0"/>
        <w:autoSpaceDE w:val="0"/>
        <w:autoSpaceDN w:val="0"/>
        <w:adjustRightInd w:val="0"/>
        <w:spacing w:before="0" w:after="0" w:line="240" w:lineRule="auto"/>
        <w:jc w:val="both"/>
        <w:textAlignment w:val="baseline"/>
        <w:rPr>
          <w:rFonts w:eastAsia="Times New Roman" w:cstheme="minorHAnsi"/>
          <w:sz w:val="24"/>
          <w:lang w:val="es-BO"/>
        </w:rPr>
      </w:pPr>
      <w:r w:rsidRPr="004B34EB">
        <w:rPr>
          <w:rFonts w:eastAsia="Times New Roman" w:cstheme="minorHAnsi"/>
          <w:sz w:val="24"/>
          <w:lang w:val="es-BO"/>
        </w:rPr>
        <w:br/>
      </w:r>
      <w:r w:rsidRPr="004B34EB">
        <w:rPr>
          <w:rFonts w:eastAsia="Times New Roman" w:cstheme="minorHAnsi"/>
          <w:sz w:val="24"/>
          <w:lang w:val="es-BO"/>
        </w:rPr>
        <w:br/>
      </w:r>
      <w:r w:rsidR="00DF754E" w:rsidRPr="004B34EB">
        <w:rPr>
          <w:rFonts w:eastAsia="Times New Roman" w:cstheme="minorHAnsi"/>
          <w:sz w:val="24"/>
          <w:lang w:val="es-BO"/>
        </w:rPr>
        <w:t xml:space="preserve">Si tiene alguna pregunta sobre esta carta y el Acuerdo de donación de propiedad al que se hace referencia, póngase en contacto con </w:t>
      </w:r>
      <w:r w:rsidR="00AD2B9F" w:rsidRPr="004B34EB">
        <w:rPr>
          <w:rFonts w:eastAsia="Times New Roman" w:cstheme="minorHAnsi"/>
          <w:sz w:val="24"/>
          <w:highlight w:val="yellow"/>
          <w:lang w:val="es-BO"/>
        </w:rPr>
        <w:t>NOMBRE DE CONTACTO</w:t>
      </w:r>
      <w:r w:rsidR="00AD2B9F" w:rsidRPr="004B34EB">
        <w:rPr>
          <w:rFonts w:eastAsia="Times New Roman" w:cstheme="minorHAnsi"/>
          <w:sz w:val="24"/>
          <w:lang w:val="es-BO"/>
        </w:rPr>
        <w:t xml:space="preserve">, </w:t>
      </w:r>
      <w:r w:rsidR="00AD2B9F" w:rsidRPr="004B34EB">
        <w:rPr>
          <w:rFonts w:eastAsia="Times New Roman" w:cstheme="minorHAnsi"/>
          <w:sz w:val="24"/>
          <w:highlight w:val="yellow"/>
          <w:lang w:val="es-BO"/>
        </w:rPr>
        <w:t>CARGO</w:t>
      </w:r>
      <w:r w:rsidR="00AD2B9F" w:rsidRPr="004B34EB">
        <w:rPr>
          <w:rFonts w:eastAsia="Times New Roman" w:cstheme="minorHAnsi"/>
          <w:sz w:val="24"/>
          <w:lang w:val="es-BO"/>
        </w:rPr>
        <w:t xml:space="preserve">, </w:t>
      </w:r>
      <w:r w:rsidR="00AD2B9F" w:rsidRPr="004B34EB">
        <w:rPr>
          <w:rFonts w:eastAsia="Times New Roman" w:cstheme="minorHAnsi"/>
          <w:sz w:val="24"/>
          <w:highlight w:val="yellow"/>
          <w:lang w:val="es-BO"/>
        </w:rPr>
        <w:t>DIRECCIÓN</w:t>
      </w:r>
      <w:r w:rsidR="00AD2B9F" w:rsidRPr="004B34EB">
        <w:rPr>
          <w:rFonts w:eastAsia="Times New Roman" w:cstheme="minorHAnsi"/>
          <w:sz w:val="24"/>
          <w:lang w:val="es-BO"/>
        </w:rPr>
        <w:t xml:space="preserve">, </w:t>
      </w:r>
      <w:r w:rsidR="00AD2B9F" w:rsidRPr="004B34EB">
        <w:rPr>
          <w:rFonts w:eastAsia="Times New Roman" w:cstheme="minorHAnsi"/>
          <w:sz w:val="24"/>
          <w:highlight w:val="yellow"/>
          <w:lang w:val="es-BO"/>
        </w:rPr>
        <w:t>NÚMERO DE TELÉFONO</w:t>
      </w:r>
      <w:r w:rsidR="00AD2B9F" w:rsidRPr="004B34EB">
        <w:rPr>
          <w:rFonts w:eastAsia="Times New Roman" w:cstheme="minorHAnsi"/>
          <w:sz w:val="24"/>
          <w:lang w:val="es-BO"/>
        </w:rPr>
        <w:t xml:space="preserve">. </w:t>
      </w:r>
    </w:p>
    <w:p w14:paraId="608972E5" w14:textId="77777777" w:rsidR="00DF754E" w:rsidRPr="004B34EB" w:rsidRDefault="00DF754E" w:rsidP="00DF754E">
      <w:pPr>
        <w:overflowPunct w:val="0"/>
        <w:autoSpaceDE w:val="0"/>
        <w:autoSpaceDN w:val="0"/>
        <w:adjustRightInd w:val="0"/>
        <w:spacing w:before="0" w:after="0" w:line="240" w:lineRule="auto"/>
        <w:textAlignment w:val="baseline"/>
        <w:rPr>
          <w:rFonts w:eastAsia="Times New Roman" w:cstheme="minorHAnsi"/>
          <w:sz w:val="24"/>
          <w:lang w:val="es-BO"/>
        </w:rPr>
      </w:pPr>
      <w:r w:rsidRPr="004B34EB">
        <w:rPr>
          <w:rFonts w:eastAsia="Times New Roman" w:cstheme="minorHAnsi"/>
          <w:sz w:val="24"/>
          <w:lang w:val="es-BO"/>
        </w:rPr>
        <w:t xml:space="preserve">                                   </w:t>
      </w:r>
    </w:p>
    <w:p w14:paraId="1409A91D" w14:textId="5491A070" w:rsidR="00DF754E" w:rsidRPr="004B34EB" w:rsidRDefault="00DF754E" w:rsidP="00DF754E">
      <w:pPr>
        <w:overflowPunct w:val="0"/>
        <w:autoSpaceDE w:val="0"/>
        <w:autoSpaceDN w:val="0"/>
        <w:adjustRightInd w:val="0"/>
        <w:spacing w:before="0" w:after="0" w:line="240" w:lineRule="auto"/>
        <w:textAlignment w:val="baseline"/>
        <w:rPr>
          <w:rFonts w:eastAsia="Times New Roman" w:cstheme="minorHAnsi"/>
          <w:sz w:val="24"/>
          <w:lang w:val="es-BO"/>
        </w:rPr>
      </w:pPr>
      <w:r w:rsidRPr="004B34EB">
        <w:rPr>
          <w:rFonts w:eastAsia="Times New Roman" w:cstheme="minorHAnsi"/>
          <w:sz w:val="24"/>
          <w:lang w:val="es-BO"/>
        </w:rPr>
        <w:t>Atentamente,</w:t>
      </w:r>
    </w:p>
    <w:p w14:paraId="46994A9E" w14:textId="486D9A08" w:rsidR="002A1D6A" w:rsidRPr="004B34EB" w:rsidRDefault="00952191" w:rsidP="00DF754E">
      <w:pPr>
        <w:overflowPunct w:val="0"/>
        <w:autoSpaceDE w:val="0"/>
        <w:autoSpaceDN w:val="0"/>
        <w:adjustRightInd w:val="0"/>
        <w:spacing w:before="0" w:after="0" w:line="240" w:lineRule="auto"/>
        <w:textAlignment w:val="baseline"/>
        <w:rPr>
          <w:rFonts w:eastAsia="Times New Roman" w:cstheme="minorHAnsi"/>
          <w:sz w:val="24"/>
          <w:lang w:val="es-BO"/>
        </w:rPr>
      </w:pPr>
      <w:r w:rsidRPr="004B34EB">
        <w:rPr>
          <w:rFonts w:eastAsia="Times New Roman" w:cstheme="minorHAnsi"/>
          <w:sz w:val="24"/>
          <w:highlight w:val="yellow"/>
          <w:lang w:val="es-BO"/>
        </w:rPr>
        <w:br/>
      </w:r>
      <w:r w:rsidRPr="004B34EB">
        <w:rPr>
          <w:rFonts w:eastAsia="Times New Roman" w:cstheme="minorHAnsi"/>
          <w:sz w:val="24"/>
          <w:highlight w:val="yellow"/>
          <w:lang w:val="es-BO"/>
        </w:rPr>
        <w:br/>
      </w:r>
      <w:r w:rsidR="002A1D6A" w:rsidRPr="004B34EB">
        <w:rPr>
          <w:rFonts w:eastAsia="Times New Roman" w:cstheme="minorHAnsi"/>
          <w:sz w:val="24"/>
          <w:highlight w:val="yellow"/>
          <w:lang w:val="es-BO"/>
        </w:rPr>
        <w:t>NOMBRE</w:t>
      </w:r>
    </w:p>
    <w:p w14:paraId="2C7EA91F" w14:textId="032F3F3A" w:rsidR="00DF754E" w:rsidRPr="004B34EB" w:rsidRDefault="002A1D6A" w:rsidP="00DF754E">
      <w:pPr>
        <w:overflowPunct w:val="0"/>
        <w:autoSpaceDE w:val="0"/>
        <w:autoSpaceDN w:val="0"/>
        <w:adjustRightInd w:val="0"/>
        <w:spacing w:before="0" w:after="0" w:line="240" w:lineRule="auto"/>
        <w:textAlignment w:val="baseline"/>
        <w:rPr>
          <w:rFonts w:eastAsia="Times New Roman" w:cstheme="minorHAnsi"/>
          <w:sz w:val="24"/>
          <w:lang w:val="es-BO"/>
        </w:rPr>
      </w:pPr>
      <w:r w:rsidRPr="004B34EB">
        <w:rPr>
          <w:rFonts w:eastAsia="Times New Roman" w:cstheme="minorHAnsi"/>
          <w:sz w:val="24"/>
          <w:highlight w:val="yellow"/>
          <w:lang w:val="es-BO"/>
        </w:rPr>
        <w:t>CARGO</w:t>
      </w:r>
    </w:p>
    <w:p w14:paraId="122AD857" w14:textId="082AC01D" w:rsidR="00DF754E" w:rsidRPr="004B34EB" w:rsidRDefault="00952191" w:rsidP="00DF754E">
      <w:pPr>
        <w:overflowPunct w:val="0"/>
        <w:autoSpaceDE w:val="0"/>
        <w:autoSpaceDN w:val="0"/>
        <w:adjustRightInd w:val="0"/>
        <w:spacing w:before="0" w:after="0" w:line="240" w:lineRule="auto"/>
        <w:textAlignment w:val="baseline"/>
        <w:rPr>
          <w:rFonts w:eastAsia="Times New Roman" w:cstheme="minorHAnsi"/>
          <w:sz w:val="24"/>
          <w:lang w:val="es-BO"/>
        </w:rPr>
      </w:pPr>
      <w:r w:rsidRPr="004B34EB">
        <w:rPr>
          <w:rFonts w:eastAsia="Times New Roman" w:cstheme="minorHAnsi"/>
          <w:sz w:val="24"/>
          <w:lang w:val="es-BO"/>
        </w:rPr>
        <w:br/>
      </w:r>
      <w:r w:rsidR="00DF754E" w:rsidRPr="004B34EB">
        <w:rPr>
          <w:rFonts w:eastAsia="Times New Roman" w:cstheme="minorHAnsi"/>
          <w:sz w:val="24"/>
          <w:lang w:val="es-BO"/>
        </w:rPr>
        <w:t>Anexo</w:t>
      </w:r>
    </w:p>
    <w:p w14:paraId="541FE674" w14:textId="29A93A97" w:rsidR="00DF754E" w:rsidRDefault="00952191" w:rsidP="00DF754E">
      <w:pPr>
        <w:overflowPunct w:val="0"/>
        <w:autoSpaceDE w:val="0"/>
        <w:autoSpaceDN w:val="0"/>
        <w:adjustRightInd w:val="0"/>
        <w:spacing w:before="0" w:after="0" w:line="240" w:lineRule="auto"/>
        <w:textAlignment w:val="baseline"/>
        <w:rPr>
          <w:rFonts w:eastAsia="Times New Roman" w:cstheme="minorHAnsi"/>
          <w:sz w:val="24"/>
          <w:lang w:val="es-BO"/>
        </w:rPr>
      </w:pPr>
      <w:r w:rsidRPr="004B34EB">
        <w:rPr>
          <w:rFonts w:eastAsia="Times New Roman" w:cstheme="minorHAnsi"/>
          <w:sz w:val="24"/>
          <w:lang w:val="es-BO"/>
        </w:rPr>
        <w:br/>
      </w:r>
    </w:p>
    <w:p w14:paraId="1B410D55" w14:textId="77777777" w:rsidR="00A323E4" w:rsidRPr="004B34EB" w:rsidRDefault="00A323E4" w:rsidP="00A323E4">
      <w:pPr>
        <w:pBdr>
          <w:top w:val="single" w:sz="6" w:space="1" w:color="auto"/>
        </w:pBdr>
        <w:overflowPunct w:val="0"/>
        <w:autoSpaceDE w:val="0"/>
        <w:autoSpaceDN w:val="0"/>
        <w:adjustRightInd w:val="0"/>
        <w:spacing w:before="0" w:after="0" w:line="240" w:lineRule="auto"/>
        <w:textAlignment w:val="baseline"/>
        <w:rPr>
          <w:rFonts w:eastAsia="Times New Roman" w:cstheme="minorHAnsi"/>
          <w:sz w:val="24"/>
          <w:lang w:val="es-BO"/>
        </w:rPr>
      </w:pPr>
    </w:p>
    <w:p w14:paraId="66D8D046" w14:textId="77777777" w:rsidR="00DF754E" w:rsidRDefault="00DF754E" w:rsidP="00952191">
      <w:pPr>
        <w:pStyle w:val="Heading2"/>
        <w:pBdr>
          <w:top w:val="none" w:sz="0" w:space="0" w:color="auto"/>
          <w:left w:val="none" w:sz="0" w:space="0" w:color="auto"/>
          <w:bottom w:val="none" w:sz="0" w:space="0" w:color="auto"/>
          <w:right w:val="none" w:sz="0" w:space="0" w:color="auto"/>
        </w:pBdr>
        <w:shd w:val="clear" w:color="auto" w:fill="auto"/>
        <w:rPr>
          <w:rFonts w:eastAsia="Times New Roman"/>
          <w:b/>
          <w:bCs/>
          <w:sz w:val="24"/>
          <w:szCs w:val="24"/>
          <w:lang w:val="es-BO"/>
        </w:rPr>
      </w:pPr>
      <w:r w:rsidRPr="004B34EB">
        <w:rPr>
          <w:rFonts w:eastAsia="Times New Roman"/>
          <w:b/>
          <w:bCs/>
          <w:sz w:val="24"/>
          <w:szCs w:val="24"/>
          <w:lang w:val="es-BO"/>
        </w:rPr>
        <w:t>NOTAS.</w:t>
      </w:r>
    </w:p>
    <w:p w14:paraId="76F1F462" w14:textId="77777777" w:rsidR="004B34EB" w:rsidRPr="004B34EB" w:rsidRDefault="004B34EB" w:rsidP="004B34EB">
      <w:pPr>
        <w:rPr>
          <w:lang w:val="es-BO"/>
        </w:rPr>
      </w:pPr>
    </w:p>
    <w:p w14:paraId="6B8930C3" w14:textId="75175F60" w:rsidR="00DF754E" w:rsidRDefault="00DF754E" w:rsidP="004B34EB">
      <w:pPr>
        <w:pStyle w:val="ListParagraph"/>
        <w:numPr>
          <w:ilvl w:val="0"/>
          <w:numId w:val="4"/>
        </w:numPr>
        <w:overflowPunct w:val="0"/>
        <w:autoSpaceDE w:val="0"/>
        <w:autoSpaceDN w:val="0"/>
        <w:adjustRightInd w:val="0"/>
        <w:spacing w:before="0" w:after="0" w:line="240" w:lineRule="auto"/>
        <w:textAlignment w:val="baseline"/>
        <w:rPr>
          <w:rFonts w:eastAsia="Times New Roman" w:cstheme="minorHAnsi"/>
          <w:sz w:val="24"/>
          <w:lang w:val="es-BO"/>
        </w:rPr>
      </w:pPr>
      <w:r w:rsidRPr="004B34EB">
        <w:rPr>
          <w:rFonts w:eastAsia="Times New Roman" w:cstheme="minorHAnsi"/>
          <w:sz w:val="24"/>
          <w:lang w:val="es-BO"/>
        </w:rPr>
        <w:t>No existe ningún requisito que sea necesario para que una agencia emita una carta de donación al propietario de un inmueble.</w:t>
      </w:r>
    </w:p>
    <w:p w14:paraId="603CBC8F" w14:textId="77777777" w:rsidR="00950B0B" w:rsidRPr="004B34EB" w:rsidRDefault="00950B0B" w:rsidP="00950B0B">
      <w:pPr>
        <w:pStyle w:val="ListParagraph"/>
        <w:overflowPunct w:val="0"/>
        <w:autoSpaceDE w:val="0"/>
        <w:autoSpaceDN w:val="0"/>
        <w:adjustRightInd w:val="0"/>
        <w:spacing w:before="0" w:after="0" w:line="240" w:lineRule="auto"/>
        <w:ind w:left="360"/>
        <w:textAlignment w:val="baseline"/>
        <w:rPr>
          <w:rFonts w:eastAsia="Times New Roman" w:cstheme="minorHAnsi"/>
          <w:sz w:val="24"/>
          <w:lang w:val="es-BO"/>
        </w:rPr>
      </w:pPr>
    </w:p>
    <w:p w14:paraId="423BDC9D" w14:textId="0DBB08D1" w:rsidR="00DF754E" w:rsidRDefault="00DF754E" w:rsidP="004B34EB">
      <w:pPr>
        <w:pStyle w:val="ListParagraph"/>
        <w:numPr>
          <w:ilvl w:val="0"/>
          <w:numId w:val="4"/>
        </w:numPr>
        <w:overflowPunct w:val="0"/>
        <w:autoSpaceDE w:val="0"/>
        <w:autoSpaceDN w:val="0"/>
        <w:adjustRightInd w:val="0"/>
        <w:spacing w:before="0" w:after="0" w:line="240" w:lineRule="auto"/>
        <w:jc w:val="both"/>
        <w:textAlignment w:val="baseline"/>
        <w:rPr>
          <w:rFonts w:eastAsia="Times New Roman" w:cstheme="minorHAnsi"/>
          <w:sz w:val="24"/>
          <w:lang w:val="es-BO"/>
        </w:rPr>
      </w:pPr>
      <w:r w:rsidRPr="004B34EB">
        <w:rPr>
          <w:rFonts w:eastAsia="Times New Roman" w:cstheme="minorHAnsi"/>
          <w:sz w:val="24"/>
          <w:lang w:val="es-BO"/>
        </w:rPr>
        <w:t>Esta carta de donación es un modelo orientativo.  Debe revisarse para reflejar las circunstancias.</w:t>
      </w:r>
    </w:p>
    <w:p w14:paraId="3A9E3BC9" w14:textId="77777777" w:rsidR="00950B0B" w:rsidRPr="00950B0B" w:rsidRDefault="00950B0B" w:rsidP="00950B0B">
      <w:pPr>
        <w:overflowPunct w:val="0"/>
        <w:autoSpaceDE w:val="0"/>
        <w:autoSpaceDN w:val="0"/>
        <w:adjustRightInd w:val="0"/>
        <w:spacing w:before="0" w:after="0" w:line="240" w:lineRule="auto"/>
        <w:jc w:val="both"/>
        <w:textAlignment w:val="baseline"/>
        <w:rPr>
          <w:rFonts w:eastAsia="Times New Roman" w:cstheme="minorHAnsi"/>
          <w:sz w:val="24"/>
          <w:lang w:val="es-BO"/>
        </w:rPr>
      </w:pPr>
    </w:p>
    <w:p w14:paraId="3150BEBC" w14:textId="5B4DF3B2" w:rsidR="00DF754E" w:rsidRPr="004B34EB" w:rsidRDefault="00DF754E" w:rsidP="004B34EB">
      <w:pPr>
        <w:pStyle w:val="ListParagraph"/>
        <w:numPr>
          <w:ilvl w:val="0"/>
          <w:numId w:val="4"/>
        </w:numPr>
        <w:overflowPunct w:val="0"/>
        <w:autoSpaceDE w:val="0"/>
        <w:autoSpaceDN w:val="0"/>
        <w:adjustRightInd w:val="0"/>
        <w:spacing w:before="0" w:after="0" w:line="240" w:lineRule="auto"/>
        <w:jc w:val="both"/>
        <w:textAlignment w:val="baseline"/>
        <w:rPr>
          <w:rFonts w:eastAsia="Times New Roman" w:cstheme="minorHAnsi"/>
          <w:sz w:val="24"/>
          <w:lang w:val="es-BO"/>
        </w:rPr>
      </w:pPr>
      <w:r w:rsidRPr="004B34EB">
        <w:rPr>
          <w:rFonts w:eastAsia="Times New Roman" w:cstheme="minorHAnsi"/>
          <w:sz w:val="24"/>
          <w:lang w:val="es-BO"/>
        </w:rPr>
        <w:t>Esta carta de donación no exime del requisito de enviar al propietario, tal y como es necesario de acuerdo con el artículo 49 CFR 24.102(b) para las adquisiciones sujetas al artículo 49 CFR Parte 24, Subparte B, un problema por escrito lo antes posible para informarle del interés de la Agencia en adquirir el bien inmueble y de las protecciones básicas que le otorga la ley y la Subparte B.</w:t>
      </w:r>
    </w:p>
    <w:sectPr w:rsidR="00DF754E" w:rsidRPr="004B34EB" w:rsidSect="00F42608">
      <w:headerReference w:type="firs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F2F12" w14:textId="77777777" w:rsidR="00EF3636" w:rsidRDefault="00EF3636" w:rsidP="002C501C">
      <w:pPr>
        <w:spacing w:before="0" w:after="0" w:line="240" w:lineRule="auto"/>
      </w:pPr>
      <w:r>
        <w:separator/>
      </w:r>
    </w:p>
  </w:endnote>
  <w:endnote w:type="continuationSeparator" w:id="0">
    <w:p w14:paraId="296C8DE0" w14:textId="77777777" w:rsidR="00EF3636" w:rsidRDefault="00EF3636" w:rsidP="002C50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CF606" w14:textId="77777777" w:rsidR="00EF3636" w:rsidRDefault="00EF3636" w:rsidP="002C501C">
      <w:pPr>
        <w:spacing w:before="0" w:after="0" w:line="240" w:lineRule="auto"/>
      </w:pPr>
      <w:r>
        <w:separator/>
      </w:r>
    </w:p>
  </w:footnote>
  <w:footnote w:type="continuationSeparator" w:id="0">
    <w:p w14:paraId="2FAFED7E" w14:textId="77777777" w:rsidR="00EF3636" w:rsidRDefault="00EF3636" w:rsidP="002C501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BD35" w14:textId="6CD259DA" w:rsidR="002A7175" w:rsidRPr="00F16FB9" w:rsidRDefault="00691095" w:rsidP="00F16FB9">
    <w:pPr>
      <w:pStyle w:val="Header"/>
    </w:pPr>
    <w:r w:rsidRPr="00B8048B">
      <w:rPr>
        <w:b/>
        <w:bCs/>
        <w:noProof/>
        <w:color w:val="FFFFFF" w:themeColor="background1"/>
      </w:rPr>
      <mc:AlternateContent>
        <mc:Choice Requires="wps">
          <w:drawing>
            <wp:anchor distT="45720" distB="45720" distL="114300" distR="114300" simplePos="0" relativeHeight="251661312" behindDoc="0" locked="0" layoutInCell="1" allowOverlap="1" wp14:anchorId="5CCE02F2" wp14:editId="481E128F">
              <wp:simplePos x="0" y="0"/>
              <wp:positionH relativeFrom="margin">
                <wp:posOffset>5016500</wp:posOffset>
              </wp:positionH>
              <wp:positionV relativeFrom="paragraph">
                <wp:posOffset>-3175</wp:posOffset>
              </wp:positionV>
              <wp:extent cx="1243584" cy="1404620"/>
              <wp:effectExtent l="0" t="0" r="0" b="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1404620"/>
                      </a:xfrm>
                      <a:prstGeom prst="rect">
                        <a:avLst/>
                      </a:prstGeom>
                      <a:noFill/>
                      <a:ln w="9525">
                        <a:noFill/>
                        <a:miter lim="800000"/>
                        <a:headEnd/>
                        <a:tailEnd/>
                      </a:ln>
                    </wps:spPr>
                    <wps:txbx>
                      <w:txbxContent>
                        <w:p w14:paraId="46EAB6ED" w14:textId="4F35F649" w:rsidR="00691095" w:rsidRPr="00447B76" w:rsidRDefault="00691095" w:rsidP="00691095">
                          <w:pPr>
                            <w:jc w:val="right"/>
                            <w:rPr>
                              <w:b/>
                              <w:bCs/>
                              <w:color w:val="FFFFFF" w:themeColor="background1"/>
                            </w:rPr>
                          </w:pPr>
                          <w:r w:rsidRPr="00447B76">
                            <w:rPr>
                              <w:b/>
                              <w:bCs/>
                              <w:color w:val="FFFFFF" w:themeColor="background1"/>
                            </w:rPr>
                            <w:t>Apéndice 8.</w:t>
                          </w:r>
                          <w:r>
                            <w:rPr>
                              <w:b/>
                              <w:bCs/>
                              <w:color w:val="FFFFFF" w:themeColor="background1"/>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CE02F2" id="_x0000_t202" coordsize="21600,21600" o:spt="202" path="m,l,21600r21600,l21600,xe">
              <v:stroke joinstyle="miter"/>
              <v:path gradientshapeok="t" o:connecttype="rect"/>
            </v:shapetype>
            <v:shape id="Text Box 2" o:spid="_x0000_s1026" type="#_x0000_t202" alt="&quot;&quot;" style="position:absolute;margin-left:395pt;margin-top:-.25pt;width:97.9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" filled="f" stroked="f">
              <v:textbox style="mso-fit-shape-to-text:t">
                <w:txbxContent>
                  <w:p w14:paraId="46EAB6ED" w14:textId="4F35F649" w:rsidR="00691095" w:rsidRPr="00447B76" w:rsidRDefault="00691095" w:rsidP="00691095">
                    <w:pPr>
                      <w:jc w:val="right"/>
                      <w:rPr>
                        <w:b/>
                        <w:bCs/>
                        <w:color w:val="FFFFFF" w:themeColor="background1"/>
                      </w:rPr>
                    </w:pPr>
                    <w:r w:rsidRPr="00447B76">
                      <w:rPr>
                        <w:b/>
                        <w:bCs/>
                        <w:color w:val="FFFFFF" w:themeColor="background1"/>
                      </w:rPr>
                      <w:t>Apéndice 8.</w:t>
                    </w:r>
                    <w:r>
                      <w:rPr>
                        <w:b/>
                        <w:bCs/>
                        <w:color w:val="FFFFFF" w:themeColor="background1"/>
                      </w:rPr>
                      <w:t>3</w:t>
                    </w:r>
                  </w:p>
                </w:txbxContent>
              </v:textbox>
              <w10:wrap anchorx="margin"/>
            </v:shape>
          </w:pict>
        </mc:Fallback>
      </mc:AlternateContent>
    </w:r>
    <w:r w:rsidR="0080418C">
      <w:rPr>
        <w:noProof/>
      </w:rPr>
      <w:drawing>
        <wp:anchor distT="0" distB="0" distL="114300" distR="114300" simplePos="0" relativeHeight="251659264" behindDoc="0" locked="0" layoutInCell="1" allowOverlap="1" wp14:anchorId="5C5CEB5E" wp14:editId="44BAD22A">
          <wp:simplePos x="0" y="0"/>
          <wp:positionH relativeFrom="column">
            <wp:posOffset>19050</wp:posOffset>
          </wp:positionH>
          <wp:positionV relativeFrom="paragraph">
            <wp:posOffset>-120650</wp:posOffset>
          </wp:positionV>
          <wp:extent cx="576072" cy="57607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6072" cy="576072"/>
                  </a:xfrm>
                  <a:prstGeom prst="rect">
                    <a:avLst/>
                  </a:prstGeom>
                </pic:spPr>
              </pic:pic>
            </a:graphicData>
          </a:graphic>
          <wp14:sizeRelH relativeFrom="page">
            <wp14:pctWidth>0</wp14:pctWidth>
          </wp14:sizeRelH>
          <wp14:sizeRelV relativeFrom="page">
            <wp14:pctHeight>0</wp14:pctHeight>
          </wp14:sizeRelV>
        </wp:anchor>
      </w:drawing>
    </w:r>
    <w:r w:rsidR="00F16FB9">
      <w:rPr>
        <w:noProof/>
      </w:rPr>
      <w:drawing>
        <wp:inline distT="0" distB="0" distL="0" distR="0" wp14:anchorId="4E6B1538" wp14:editId="29D76A84">
          <wp:extent cx="6400800" cy="340535"/>
          <wp:effectExtent l="0" t="0" r="0" b="254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400800" cy="3405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11F04"/>
    <w:multiLevelType w:val="hybridMultilevel"/>
    <w:tmpl w:val="C5560D4C"/>
    <w:lvl w:ilvl="0" w:tplc="761C9B68">
      <w:start w:val="1"/>
      <w:numFmt w:val="decimal"/>
      <w:lvlText w:val="%1."/>
      <w:lvlJc w:val="left"/>
      <w:pPr>
        <w:ind w:left="360" w:hanging="360"/>
      </w:pPr>
      <w:rPr>
        <w:rFonts w:asciiTheme="minorHAnsi" w:eastAsia="Times New Roman" w:hAnsiTheme="minorHAnsi" w:cs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5B05D26"/>
    <w:multiLevelType w:val="hybridMultilevel"/>
    <w:tmpl w:val="0DA015E2"/>
    <w:lvl w:ilvl="0" w:tplc="0409000B">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360"/>
      </w:pPr>
      <w:rPr>
        <w:rFonts w:ascii="Symbol" w:hAnsi="Symbol" w:hint="default"/>
      </w:rPr>
    </w:lvl>
    <w:lvl w:ilvl="3" w:tplc="339C63F8">
      <w:start w:val="1"/>
      <w:numFmt w:val="bullet"/>
      <w:lvlText w:val="-"/>
      <w:lvlJc w:val="left"/>
      <w:pPr>
        <w:ind w:left="2520" w:hanging="360"/>
      </w:pPr>
      <w:rPr>
        <w:rFonts w:ascii="Courier New" w:hAnsi="Courier New"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7ED12F3"/>
    <w:multiLevelType w:val="hybridMultilevel"/>
    <w:tmpl w:val="14A6AB3A"/>
    <w:lvl w:ilvl="0" w:tplc="0409000B">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BAD6E74"/>
    <w:multiLevelType w:val="hybridMultilevel"/>
    <w:tmpl w:val="3A4CCC5A"/>
    <w:lvl w:ilvl="0" w:tplc="0409000B">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3826290">
    <w:abstractNumId w:val="2"/>
  </w:num>
  <w:num w:numId="2" w16cid:durableId="1571228254">
    <w:abstractNumId w:val="3"/>
  </w:num>
  <w:num w:numId="3" w16cid:durableId="882406546">
    <w:abstractNumId w:val="1"/>
  </w:num>
  <w:num w:numId="4" w16cid:durableId="1068188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134"/>
    <w:rsid w:val="00044EF9"/>
    <w:rsid w:val="000463C5"/>
    <w:rsid w:val="0007642E"/>
    <w:rsid w:val="000A39C0"/>
    <w:rsid w:val="001430A9"/>
    <w:rsid w:val="001F2617"/>
    <w:rsid w:val="002868F1"/>
    <w:rsid w:val="00291D7F"/>
    <w:rsid w:val="002A1D6A"/>
    <w:rsid w:val="002A7175"/>
    <w:rsid w:val="002C501C"/>
    <w:rsid w:val="002E7803"/>
    <w:rsid w:val="0038210B"/>
    <w:rsid w:val="003A112B"/>
    <w:rsid w:val="00422AC0"/>
    <w:rsid w:val="00450097"/>
    <w:rsid w:val="0045578F"/>
    <w:rsid w:val="00462669"/>
    <w:rsid w:val="00495C0F"/>
    <w:rsid w:val="004B34EB"/>
    <w:rsid w:val="004C5D46"/>
    <w:rsid w:val="0054723D"/>
    <w:rsid w:val="005733F2"/>
    <w:rsid w:val="005A29DA"/>
    <w:rsid w:val="006742BA"/>
    <w:rsid w:val="00691095"/>
    <w:rsid w:val="006A0074"/>
    <w:rsid w:val="007433C0"/>
    <w:rsid w:val="007D70E8"/>
    <w:rsid w:val="0080418C"/>
    <w:rsid w:val="00816D75"/>
    <w:rsid w:val="0089297A"/>
    <w:rsid w:val="008A17DD"/>
    <w:rsid w:val="00904354"/>
    <w:rsid w:val="00950B0B"/>
    <w:rsid w:val="00952191"/>
    <w:rsid w:val="00A323E4"/>
    <w:rsid w:val="00A966A1"/>
    <w:rsid w:val="00AB6D70"/>
    <w:rsid w:val="00AD2B9F"/>
    <w:rsid w:val="00B26DBF"/>
    <w:rsid w:val="00B2715C"/>
    <w:rsid w:val="00B32134"/>
    <w:rsid w:val="00B4337B"/>
    <w:rsid w:val="00B4750E"/>
    <w:rsid w:val="00B52633"/>
    <w:rsid w:val="00BA503F"/>
    <w:rsid w:val="00C80970"/>
    <w:rsid w:val="00C95CF1"/>
    <w:rsid w:val="00CF23E8"/>
    <w:rsid w:val="00D42EEF"/>
    <w:rsid w:val="00DF754E"/>
    <w:rsid w:val="00E53CD3"/>
    <w:rsid w:val="00E6430B"/>
    <w:rsid w:val="00EA619E"/>
    <w:rsid w:val="00EE383C"/>
    <w:rsid w:val="00EF3636"/>
    <w:rsid w:val="00F16FB9"/>
    <w:rsid w:val="00F32422"/>
    <w:rsid w:val="00F42608"/>
    <w:rsid w:val="00F70947"/>
    <w:rsid w:val="00FB48B0"/>
    <w:rsid w:val="513F9C95"/>
    <w:rsid w:val="5AD27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40233"/>
  <w15:chartTrackingRefBased/>
  <w15:docId w15:val="{9353E621-AA46-41D7-846C-BCE3C428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70"/>
  </w:style>
  <w:style w:type="paragraph" w:styleId="Heading1">
    <w:name w:val="heading 1"/>
    <w:basedOn w:val="Normal"/>
    <w:next w:val="Normal"/>
    <w:link w:val="Heading1Char"/>
    <w:uiPriority w:val="9"/>
    <w:qFormat/>
    <w:rsid w:val="00C80970"/>
    <w:pPr>
      <w:pBdr>
        <w:top w:val="single" w:sz="24" w:space="0" w:color="004B8E" w:themeColor="accent1"/>
        <w:left w:val="single" w:sz="24" w:space="0" w:color="004B8E" w:themeColor="accent1"/>
        <w:bottom w:val="single" w:sz="24" w:space="0" w:color="004B8E" w:themeColor="accent1"/>
        <w:right w:val="single" w:sz="24" w:space="0" w:color="004B8E" w:themeColor="accent1"/>
      </w:pBdr>
      <w:shd w:val="clear" w:color="auto" w:fill="004B8E"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C80970"/>
    <w:pPr>
      <w:pBdr>
        <w:top w:val="single" w:sz="24" w:space="0" w:color="B5DCFF" w:themeColor="accent1" w:themeTint="33"/>
        <w:left w:val="single" w:sz="24" w:space="0" w:color="B5DCFF" w:themeColor="accent1" w:themeTint="33"/>
        <w:bottom w:val="single" w:sz="24" w:space="0" w:color="B5DCFF" w:themeColor="accent1" w:themeTint="33"/>
        <w:right w:val="single" w:sz="24" w:space="0" w:color="B5DCFF" w:themeColor="accent1" w:themeTint="33"/>
      </w:pBdr>
      <w:shd w:val="clear" w:color="auto" w:fill="B5DCF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C80970"/>
    <w:pPr>
      <w:pBdr>
        <w:top w:val="single" w:sz="6" w:space="2" w:color="004B8E" w:themeColor="accent1"/>
      </w:pBdr>
      <w:spacing w:before="300" w:after="0"/>
      <w:outlineLvl w:val="2"/>
    </w:pPr>
    <w:rPr>
      <w:caps/>
      <w:color w:val="002546" w:themeColor="accent1" w:themeShade="7F"/>
      <w:spacing w:val="15"/>
    </w:rPr>
  </w:style>
  <w:style w:type="paragraph" w:styleId="Heading4">
    <w:name w:val="heading 4"/>
    <w:basedOn w:val="Normal"/>
    <w:next w:val="Normal"/>
    <w:link w:val="Heading4Char"/>
    <w:uiPriority w:val="9"/>
    <w:semiHidden/>
    <w:unhideWhenUsed/>
    <w:qFormat/>
    <w:rsid w:val="00C80970"/>
    <w:pPr>
      <w:pBdr>
        <w:top w:val="dotted" w:sz="6" w:space="2" w:color="004B8E" w:themeColor="accent1"/>
      </w:pBdr>
      <w:spacing w:before="200" w:after="0"/>
      <w:outlineLvl w:val="3"/>
    </w:pPr>
    <w:rPr>
      <w:caps/>
      <w:color w:val="00376A" w:themeColor="accent1" w:themeShade="BF"/>
      <w:spacing w:val="10"/>
    </w:rPr>
  </w:style>
  <w:style w:type="paragraph" w:styleId="Heading5">
    <w:name w:val="heading 5"/>
    <w:basedOn w:val="Normal"/>
    <w:next w:val="Normal"/>
    <w:link w:val="Heading5Char"/>
    <w:uiPriority w:val="9"/>
    <w:semiHidden/>
    <w:unhideWhenUsed/>
    <w:qFormat/>
    <w:rsid w:val="00C80970"/>
    <w:pPr>
      <w:pBdr>
        <w:bottom w:val="single" w:sz="6" w:space="1" w:color="004B8E" w:themeColor="accent1"/>
      </w:pBdr>
      <w:spacing w:before="200" w:after="0"/>
      <w:outlineLvl w:val="4"/>
    </w:pPr>
    <w:rPr>
      <w:caps/>
      <w:color w:val="00376A" w:themeColor="accent1" w:themeShade="BF"/>
      <w:spacing w:val="10"/>
    </w:rPr>
  </w:style>
  <w:style w:type="paragraph" w:styleId="Heading6">
    <w:name w:val="heading 6"/>
    <w:basedOn w:val="Normal"/>
    <w:next w:val="Normal"/>
    <w:link w:val="Heading6Char"/>
    <w:uiPriority w:val="9"/>
    <w:semiHidden/>
    <w:unhideWhenUsed/>
    <w:qFormat/>
    <w:rsid w:val="00C80970"/>
    <w:pPr>
      <w:pBdr>
        <w:bottom w:val="dotted" w:sz="6" w:space="1" w:color="004B8E" w:themeColor="accent1"/>
      </w:pBdr>
      <w:spacing w:before="200" w:after="0"/>
      <w:outlineLvl w:val="5"/>
    </w:pPr>
    <w:rPr>
      <w:caps/>
      <w:color w:val="00376A" w:themeColor="accent1" w:themeShade="BF"/>
      <w:spacing w:val="10"/>
    </w:rPr>
  </w:style>
  <w:style w:type="paragraph" w:styleId="Heading7">
    <w:name w:val="heading 7"/>
    <w:basedOn w:val="Normal"/>
    <w:next w:val="Normal"/>
    <w:link w:val="Heading7Char"/>
    <w:uiPriority w:val="9"/>
    <w:semiHidden/>
    <w:unhideWhenUsed/>
    <w:qFormat/>
    <w:rsid w:val="00C80970"/>
    <w:pPr>
      <w:spacing w:before="200" w:after="0"/>
      <w:outlineLvl w:val="6"/>
    </w:pPr>
    <w:rPr>
      <w:caps/>
      <w:color w:val="00376A" w:themeColor="accent1" w:themeShade="BF"/>
      <w:spacing w:val="10"/>
    </w:rPr>
  </w:style>
  <w:style w:type="paragraph" w:styleId="Heading8">
    <w:name w:val="heading 8"/>
    <w:basedOn w:val="Normal"/>
    <w:next w:val="Normal"/>
    <w:link w:val="Heading8Char"/>
    <w:uiPriority w:val="9"/>
    <w:semiHidden/>
    <w:unhideWhenUsed/>
    <w:qFormat/>
    <w:rsid w:val="00C8097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80970"/>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D70"/>
    <w:pPr>
      <w:ind w:left="720"/>
      <w:contextualSpacing/>
    </w:pPr>
  </w:style>
  <w:style w:type="paragraph" w:styleId="Header">
    <w:name w:val="header"/>
    <w:basedOn w:val="Normal"/>
    <w:link w:val="HeaderChar"/>
    <w:uiPriority w:val="99"/>
    <w:unhideWhenUsed/>
    <w:rsid w:val="002C5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01C"/>
  </w:style>
  <w:style w:type="paragraph" w:styleId="Footer">
    <w:name w:val="footer"/>
    <w:basedOn w:val="Normal"/>
    <w:link w:val="FooterChar"/>
    <w:uiPriority w:val="99"/>
    <w:unhideWhenUsed/>
    <w:rsid w:val="002C5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01C"/>
  </w:style>
  <w:style w:type="character" w:customStyle="1" w:styleId="Heading1Char">
    <w:name w:val="Heading 1 Char"/>
    <w:basedOn w:val="DefaultParagraphFont"/>
    <w:link w:val="Heading1"/>
    <w:uiPriority w:val="9"/>
    <w:rsid w:val="00C80970"/>
    <w:rPr>
      <w:caps/>
      <w:color w:val="FFFFFF" w:themeColor="background1"/>
      <w:spacing w:val="15"/>
      <w:sz w:val="22"/>
      <w:szCs w:val="22"/>
      <w:shd w:val="clear" w:color="auto" w:fill="004B8E" w:themeFill="accent1"/>
    </w:rPr>
  </w:style>
  <w:style w:type="character" w:customStyle="1" w:styleId="Heading2Char">
    <w:name w:val="Heading 2 Char"/>
    <w:basedOn w:val="DefaultParagraphFont"/>
    <w:link w:val="Heading2"/>
    <w:uiPriority w:val="9"/>
    <w:rsid w:val="00C80970"/>
    <w:rPr>
      <w:caps/>
      <w:spacing w:val="15"/>
      <w:shd w:val="clear" w:color="auto" w:fill="B5DCFF" w:themeFill="accent1" w:themeFillTint="33"/>
    </w:rPr>
  </w:style>
  <w:style w:type="character" w:customStyle="1" w:styleId="Heading3Char">
    <w:name w:val="Heading 3 Char"/>
    <w:basedOn w:val="DefaultParagraphFont"/>
    <w:link w:val="Heading3"/>
    <w:uiPriority w:val="9"/>
    <w:rsid w:val="00C80970"/>
    <w:rPr>
      <w:caps/>
      <w:color w:val="002546" w:themeColor="accent1" w:themeShade="7F"/>
      <w:spacing w:val="15"/>
    </w:rPr>
  </w:style>
  <w:style w:type="character" w:customStyle="1" w:styleId="Heading4Char">
    <w:name w:val="Heading 4 Char"/>
    <w:basedOn w:val="DefaultParagraphFont"/>
    <w:link w:val="Heading4"/>
    <w:uiPriority w:val="9"/>
    <w:semiHidden/>
    <w:rsid w:val="00C80970"/>
    <w:rPr>
      <w:caps/>
      <w:color w:val="00376A" w:themeColor="accent1" w:themeShade="BF"/>
      <w:spacing w:val="10"/>
    </w:rPr>
  </w:style>
  <w:style w:type="character" w:customStyle="1" w:styleId="Heading5Char">
    <w:name w:val="Heading 5 Char"/>
    <w:basedOn w:val="DefaultParagraphFont"/>
    <w:link w:val="Heading5"/>
    <w:uiPriority w:val="9"/>
    <w:semiHidden/>
    <w:rsid w:val="00C80970"/>
    <w:rPr>
      <w:caps/>
      <w:color w:val="00376A" w:themeColor="accent1" w:themeShade="BF"/>
      <w:spacing w:val="10"/>
    </w:rPr>
  </w:style>
  <w:style w:type="character" w:customStyle="1" w:styleId="Heading6Char">
    <w:name w:val="Heading 6 Char"/>
    <w:basedOn w:val="DefaultParagraphFont"/>
    <w:link w:val="Heading6"/>
    <w:uiPriority w:val="9"/>
    <w:semiHidden/>
    <w:rsid w:val="00C80970"/>
    <w:rPr>
      <w:caps/>
      <w:color w:val="00376A" w:themeColor="accent1" w:themeShade="BF"/>
      <w:spacing w:val="10"/>
    </w:rPr>
  </w:style>
  <w:style w:type="character" w:customStyle="1" w:styleId="Heading7Char">
    <w:name w:val="Heading 7 Char"/>
    <w:basedOn w:val="DefaultParagraphFont"/>
    <w:link w:val="Heading7"/>
    <w:uiPriority w:val="9"/>
    <w:semiHidden/>
    <w:rsid w:val="00C80970"/>
    <w:rPr>
      <w:caps/>
      <w:color w:val="00376A" w:themeColor="accent1" w:themeShade="BF"/>
      <w:spacing w:val="10"/>
    </w:rPr>
  </w:style>
  <w:style w:type="character" w:customStyle="1" w:styleId="Heading8Char">
    <w:name w:val="Heading 8 Char"/>
    <w:basedOn w:val="DefaultParagraphFont"/>
    <w:link w:val="Heading8"/>
    <w:uiPriority w:val="9"/>
    <w:semiHidden/>
    <w:rsid w:val="00C80970"/>
    <w:rPr>
      <w:caps/>
      <w:spacing w:val="10"/>
      <w:sz w:val="18"/>
      <w:szCs w:val="18"/>
    </w:rPr>
  </w:style>
  <w:style w:type="character" w:customStyle="1" w:styleId="Heading9Char">
    <w:name w:val="Heading 9 Char"/>
    <w:basedOn w:val="DefaultParagraphFont"/>
    <w:link w:val="Heading9"/>
    <w:uiPriority w:val="9"/>
    <w:semiHidden/>
    <w:rsid w:val="00C80970"/>
    <w:rPr>
      <w:i/>
      <w:iCs/>
      <w:caps/>
      <w:spacing w:val="10"/>
      <w:sz w:val="18"/>
      <w:szCs w:val="18"/>
    </w:rPr>
  </w:style>
  <w:style w:type="paragraph" w:styleId="Caption">
    <w:name w:val="caption"/>
    <w:basedOn w:val="Normal"/>
    <w:next w:val="Normal"/>
    <w:uiPriority w:val="35"/>
    <w:semiHidden/>
    <w:unhideWhenUsed/>
    <w:qFormat/>
    <w:rsid w:val="00C80970"/>
    <w:rPr>
      <w:b/>
      <w:bCs/>
      <w:color w:val="00376A" w:themeColor="accent1" w:themeShade="BF"/>
      <w:sz w:val="16"/>
      <w:szCs w:val="16"/>
    </w:rPr>
  </w:style>
  <w:style w:type="paragraph" w:styleId="Title">
    <w:name w:val="Title"/>
    <w:basedOn w:val="Normal"/>
    <w:next w:val="Normal"/>
    <w:link w:val="TitleChar"/>
    <w:uiPriority w:val="10"/>
    <w:qFormat/>
    <w:rsid w:val="00C80970"/>
    <w:pPr>
      <w:spacing w:before="0" w:after="0"/>
    </w:pPr>
    <w:rPr>
      <w:rFonts w:asciiTheme="majorHAnsi" w:eastAsiaTheme="majorEastAsia" w:hAnsiTheme="majorHAnsi" w:cstheme="majorBidi"/>
      <w:caps/>
      <w:color w:val="004B8E" w:themeColor="accent1"/>
      <w:spacing w:val="10"/>
      <w:sz w:val="52"/>
      <w:szCs w:val="52"/>
    </w:rPr>
  </w:style>
  <w:style w:type="character" w:customStyle="1" w:styleId="TitleChar">
    <w:name w:val="Title Char"/>
    <w:basedOn w:val="DefaultParagraphFont"/>
    <w:link w:val="Title"/>
    <w:uiPriority w:val="10"/>
    <w:rsid w:val="00C80970"/>
    <w:rPr>
      <w:rFonts w:asciiTheme="majorHAnsi" w:eastAsiaTheme="majorEastAsia" w:hAnsiTheme="majorHAnsi" w:cstheme="majorBidi"/>
      <w:caps/>
      <w:color w:val="004B8E" w:themeColor="accent1"/>
      <w:spacing w:val="10"/>
      <w:sz w:val="52"/>
      <w:szCs w:val="52"/>
    </w:rPr>
  </w:style>
  <w:style w:type="paragraph" w:styleId="Subtitle">
    <w:name w:val="Subtitle"/>
    <w:basedOn w:val="Normal"/>
    <w:next w:val="Normal"/>
    <w:link w:val="SubtitleChar"/>
    <w:uiPriority w:val="11"/>
    <w:qFormat/>
    <w:rsid w:val="00C8097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80970"/>
    <w:rPr>
      <w:caps/>
      <w:color w:val="595959" w:themeColor="text1" w:themeTint="A6"/>
      <w:spacing w:val="10"/>
      <w:sz w:val="21"/>
      <w:szCs w:val="21"/>
    </w:rPr>
  </w:style>
  <w:style w:type="character" w:styleId="Strong">
    <w:name w:val="Strong"/>
    <w:uiPriority w:val="22"/>
    <w:qFormat/>
    <w:rsid w:val="00C80970"/>
    <w:rPr>
      <w:b/>
      <w:bCs/>
    </w:rPr>
  </w:style>
  <w:style w:type="character" w:styleId="Emphasis">
    <w:name w:val="Emphasis"/>
    <w:uiPriority w:val="20"/>
    <w:qFormat/>
    <w:rsid w:val="00C80970"/>
    <w:rPr>
      <w:caps/>
      <w:color w:val="002546" w:themeColor="accent1" w:themeShade="7F"/>
      <w:spacing w:val="5"/>
    </w:rPr>
  </w:style>
  <w:style w:type="paragraph" w:styleId="NoSpacing">
    <w:name w:val="No Spacing"/>
    <w:uiPriority w:val="1"/>
    <w:qFormat/>
    <w:rsid w:val="00C80970"/>
    <w:pPr>
      <w:spacing w:after="0" w:line="240" w:lineRule="auto"/>
    </w:pPr>
  </w:style>
  <w:style w:type="paragraph" w:styleId="Quote">
    <w:name w:val="Quote"/>
    <w:basedOn w:val="Normal"/>
    <w:next w:val="Normal"/>
    <w:link w:val="QuoteChar"/>
    <w:uiPriority w:val="29"/>
    <w:qFormat/>
    <w:rsid w:val="00C80970"/>
    <w:rPr>
      <w:i/>
      <w:iCs/>
      <w:sz w:val="24"/>
      <w:szCs w:val="24"/>
    </w:rPr>
  </w:style>
  <w:style w:type="character" w:customStyle="1" w:styleId="QuoteChar">
    <w:name w:val="Quote Char"/>
    <w:basedOn w:val="DefaultParagraphFont"/>
    <w:link w:val="Quote"/>
    <w:uiPriority w:val="29"/>
    <w:rsid w:val="00C80970"/>
    <w:rPr>
      <w:i/>
      <w:iCs/>
      <w:sz w:val="24"/>
      <w:szCs w:val="24"/>
    </w:rPr>
  </w:style>
  <w:style w:type="paragraph" w:styleId="IntenseQuote">
    <w:name w:val="Intense Quote"/>
    <w:basedOn w:val="Normal"/>
    <w:next w:val="Normal"/>
    <w:link w:val="IntenseQuoteChar"/>
    <w:uiPriority w:val="30"/>
    <w:qFormat/>
    <w:rsid w:val="00C80970"/>
    <w:pPr>
      <w:spacing w:before="240" w:after="240" w:line="240" w:lineRule="auto"/>
      <w:ind w:left="1080" w:right="1080"/>
      <w:jc w:val="center"/>
    </w:pPr>
    <w:rPr>
      <w:color w:val="004B8E" w:themeColor="accent1"/>
      <w:sz w:val="24"/>
      <w:szCs w:val="24"/>
    </w:rPr>
  </w:style>
  <w:style w:type="character" w:customStyle="1" w:styleId="IntenseQuoteChar">
    <w:name w:val="Intense Quote Char"/>
    <w:basedOn w:val="DefaultParagraphFont"/>
    <w:link w:val="IntenseQuote"/>
    <w:uiPriority w:val="30"/>
    <w:rsid w:val="00C80970"/>
    <w:rPr>
      <w:color w:val="004B8E" w:themeColor="accent1"/>
      <w:sz w:val="24"/>
      <w:szCs w:val="24"/>
    </w:rPr>
  </w:style>
  <w:style w:type="character" w:styleId="SubtleEmphasis">
    <w:name w:val="Subtle Emphasis"/>
    <w:uiPriority w:val="19"/>
    <w:qFormat/>
    <w:rsid w:val="00C80970"/>
    <w:rPr>
      <w:i/>
      <w:iCs/>
      <w:color w:val="002546" w:themeColor="accent1" w:themeShade="7F"/>
    </w:rPr>
  </w:style>
  <w:style w:type="character" w:styleId="IntenseEmphasis">
    <w:name w:val="Intense Emphasis"/>
    <w:uiPriority w:val="21"/>
    <w:qFormat/>
    <w:rsid w:val="00C80970"/>
    <w:rPr>
      <w:b/>
      <w:bCs/>
      <w:caps/>
      <w:color w:val="002546" w:themeColor="accent1" w:themeShade="7F"/>
      <w:spacing w:val="10"/>
    </w:rPr>
  </w:style>
  <w:style w:type="character" w:styleId="SubtleReference">
    <w:name w:val="Subtle Reference"/>
    <w:uiPriority w:val="31"/>
    <w:qFormat/>
    <w:rsid w:val="00C80970"/>
    <w:rPr>
      <w:b/>
      <w:bCs/>
      <w:color w:val="004B8E" w:themeColor="accent1"/>
    </w:rPr>
  </w:style>
  <w:style w:type="character" w:styleId="IntenseReference">
    <w:name w:val="Intense Reference"/>
    <w:uiPriority w:val="32"/>
    <w:qFormat/>
    <w:rsid w:val="00C80970"/>
    <w:rPr>
      <w:b/>
      <w:bCs/>
      <w:i/>
      <w:iCs/>
      <w:caps/>
      <w:color w:val="004B8E" w:themeColor="accent1"/>
    </w:rPr>
  </w:style>
  <w:style w:type="character" w:styleId="BookTitle">
    <w:name w:val="Book Title"/>
    <w:uiPriority w:val="33"/>
    <w:qFormat/>
    <w:rsid w:val="00C80970"/>
    <w:rPr>
      <w:b/>
      <w:bCs/>
      <w:i/>
      <w:iCs/>
      <w:spacing w:val="0"/>
    </w:rPr>
  </w:style>
  <w:style w:type="paragraph" w:styleId="TOCHeading">
    <w:name w:val="TOC Heading"/>
    <w:basedOn w:val="Heading1"/>
    <w:next w:val="Normal"/>
    <w:uiPriority w:val="39"/>
    <w:semiHidden/>
    <w:unhideWhenUsed/>
    <w:qFormat/>
    <w:rsid w:val="00C80970"/>
    <w:pPr>
      <w:outlineLvl w:val="9"/>
    </w:pPr>
  </w:style>
  <w:style w:type="paragraph" w:styleId="BalloonText">
    <w:name w:val="Balloon Text"/>
    <w:basedOn w:val="Normal"/>
    <w:link w:val="BalloonTextChar"/>
    <w:uiPriority w:val="99"/>
    <w:semiHidden/>
    <w:unhideWhenUsed/>
    <w:rsid w:val="00F4260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608"/>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5A29DA"/>
  </w:style>
  <w:style w:type="character" w:customStyle="1" w:styleId="eop">
    <w:name w:val="eop"/>
    <w:basedOn w:val="DefaultParagraphFont"/>
    <w:rsid w:val="005A2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21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4B8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176C6B5A819A41AF6AB4C0C98E7A92" ma:contentTypeVersion="19" ma:contentTypeDescription="Create a new document." ma:contentTypeScope="" ma:versionID="a9ed97f9414243d0c4720a970f7cde49">
  <xsd:schema xmlns:xsd="http://www.w3.org/2001/XMLSchema" xmlns:xs="http://www.w3.org/2001/XMLSchema" xmlns:p="http://schemas.microsoft.com/office/2006/metadata/properties" xmlns:ns1="http://schemas.microsoft.com/sharepoint/v3" xmlns:ns2="56f38a8a-f240-48b6-a4c8-b5c495f2beb0" xmlns:ns3="46c250f9-933f-4101-9465-b4c6ef62d68c" targetNamespace="http://schemas.microsoft.com/office/2006/metadata/properties" ma:root="true" ma:fieldsID="2cc42ed611cc8624bd456be731b5b4dd" ns1:_="" ns2:_="" ns3:_="">
    <xsd:import namespace="http://schemas.microsoft.com/sharepoint/v3"/>
    <xsd:import namespace="56f38a8a-f240-48b6-a4c8-b5c495f2beb0"/>
    <xsd:import namespace="46c250f9-933f-4101-9465-b4c6ef62d6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Note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f38a8a-f240-48b6-a4c8-b5c495f2b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Notes" ma:index="18" nillable="true" ma:displayName="Notes" ma:description="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3bbd73-d9da-4b59-89ef-5a1da660cdfb"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250f9-933f-4101-9465-b4c6ef62d6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7e91ec-f161-423e-83b1-6a5ad929eef8}" ma:internalName="TaxCatchAll" ma:showField="CatchAllData" ma:web="46c250f9-933f-4101-9465-b4c6ef62d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6c250f9-933f-4101-9465-b4c6ef62d68c" xsi:nil="true"/>
    <lcf76f155ced4ddcb4097134ff3c332f xmlns="56f38a8a-f240-48b6-a4c8-b5c495f2beb0">
      <Terms xmlns="http://schemas.microsoft.com/office/infopath/2007/PartnerControls"/>
    </lcf76f155ced4ddcb4097134ff3c332f>
    <Notes xmlns="56f38a8a-f240-48b6-a4c8-b5c495f2beb0" xsi:nil="true"/>
  </documentManagement>
</p:properties>
</file>

<file path=customXml/itemProps1.xml><?xml version="1.0" encoding="utf-8"?>
<ds:datastoreItem xmlns:ds="http://schemas.openxmlformats.org/officeDocument/2006/customXml" ds:itemID="{17A12A83-F7A0-41A4-BA86-1ECB5B1DF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f38a8a-f240-48b6-a4c8-b5c495f2beb0"/>
    <ds:schemaRef ds:uri="46c250f9-933f-4101-9465-b4c6ef62d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268F7-9097-49A9-BD87-EC4DEA0D048B}">
  <ds:schemaRefs>
    <ds:schemaRef ds:uri="http://schemas.openxmlformats.org/officeDocument/2006/bibliography"/>
  </ds:schemaRefs>
</ds:datastoreItem>
</file>

<file path=customXml/itemProps3.xml><?xml version="1.0" encoding="utf-8"?>
<ds:datastoreItem xmlns:ds="http://schemas.openxmlformats.org/officeDocument/2006/customXml" ds:itemID="{D901CF58-96F5-4BC9-B31F-B142A4B2E0EC}">
  <ds:schemaRefs>
    <ds:schemaRef ds:uri="http://schemas.microsoft.com/sharepoint/v3/contenttype/forms"/>
  </ds:schemaRefs>
</ds:datastoreItem>
</file>

<file path=customXml/itemProps4.xml><?xml version="1.0" encoding="utf-8"?>
<ds:datastoreItem xmlns:ds="http://schemas.openxmlformats.org/officeDocument/2006/customXml" ds:itemID="{881FBF7F-01E2-453F-A57D-8208EC9B3480}">
  <ds:schemaRefs>
    <ds:schemaRef ds:uri="http://schemas.microsoft.com/office/2006/metadata/properties"/>
    <ds:schemaRef ds:uri="http://schemas.microsoft.com/office/infopath/2007/PartnerControls"/>
    <ds:schemaRef ds:uri="http://schemas.microsoft.com/sharepoint/v3"/>
    <ds:schemaRef ds:uri="46c250f9-933f-4101-9465-b4c6ef62d68c"/>
    <ds:schemaRef ds:uri="56f38a8a-f240-48b6-a4c8-b5c495f2beb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Appendix 8.3 - Sample Notice to Owner and Request for Donation - Spanish</vt:lpstr>
    </vt:vector>
  </TitlesOfParts>
  <Company>Microsoft</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8.3 - Sample Notice to Owner and Request for Donation - Spanish</dc:title>
  <dc:subject/>
  <dc:creator>California Department of Housing and Community Development</dc:creator>
  <cp:keywords>CDBG-DR</cp:keywords>
  <dc:description/>
  <cp:lastModifiedBy>Alvarez, Nikki@HCD</cp:lastModifiedBy>
  <cp:revision>6</cp:revision>
  <cp:lastPrinted>2017-10-02T20:13:00Z</cp:lastPrinted>
  <dcterms:created xsi:type="dcterms:W3CDTF">2025-10-22T15:26:00Z</dcterms:created>
  <dcterms:modified xsi:type="dcterms:W3CDTF">2026-03-18T20:55:00Z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0x010100F6176C6B5A819A41AF6AB4C0C98E7A92</vt:lpwstr>
  </property>
  <property fmtid="{D5CDD505-2E9C-101B-9397-08002B2CF9AE}" pid="3" name="_dlc_DocIdItemGuid">
    <vt:lpwstr>7ea04059-f080-463d-9f45-a905fb7ef637</vt:lpwstr>
  </property>
  <property fmtid="{D5CDD505-2E9C-101B-9397-08002B2CF9AE}" pid="4" name="Order">
    <vt:r8>24000</vt:r8>
  </property>
  <property fmtid="{D5CDD505-2E9C-101B-9397-08002B2CF9AE}" pid="5" name="_ExtendedDescription">
    <vt:lpwstr/>
  </property>
  <property fmtid="{D5CDD505-2E9C-101B-9397-08002B2CF9AE}" pid="6" name="MediaServiceImageTags">
    <vt:lpwstr/>
  </property>
  <property fmtid="{D5CDD505-2E9C-101B-9397-08002B2CF9AE}" pid="7" name="GrammarlyDocumentId">
    <vt:lpwstr>dbf02321-5586-4e75-8a32-d319a5dd618b</vt:lpwstr>
  </property>
</Properties>
</file>