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8B96E" w14:textId="77777777" w:rsidR="008E2825" w:rsidRDefault="008E2825">
      <w:pPr>
        <w:pStyle w:val="BodyText"/>
        <w:rPr>
          <w:rFonts w:ascii="Arial"/>
          <w:sz w:val="20"/>
        </w:rPr>
      </w:pPr>
    </w:p>
    <w:p w14:paraId="6418B96F" w14:textId="77777777" w:rsidR="008E2825" w:rsidRDefault="008E2825">
      <w:pPr>
        <w:pStyle w:val="BodyText"/>
        <w:rPr>
          <w:rFonts w:ascii="Arial"/>
          <w:sz w:val="20"/>
        </w:rPr>
      </w:pPr>
    </w:p>
    <w:p w14:paraId="6418B970" w14:textId="77777777" w:rsidR="008E2825" w:rsidRDefault="008E2825">
      <w:pPr>
        <w:pStyle w:val="BodyText"/>
        <w:rPr>
          <w:rFonts w:ascii="Arial"/>
          <w:sz w:val="20"/>
        </w:rPr>
      </w:pPr>
    </w:p>
    <w:p w14:paraId="6418B971" w14:textId="77777777" w:rsidR="008E2825" w:rsidRDefault="008E2825">
      <w:pPr>
        <w:pStyle w:val="BodyText"/>
        <w:rPr>
          <w:rFonts w:ascii="Arial"/>
          <w:sz w:val="20"/>
        </w:rPr>
      </w:pPr>
    </w:p>
    <w:p w14:paraId="6418B972" w14:textId="77777777" w:rsidR="008E2825" w:rsidRDefault="008E2825">
      <w:pPr>
        <w:pStyle w:val="BodyText"/>
        <w:rPr>
          <w:rFonts w:ascii="Arial"/>
          <w:sz w:val="20"/>
        </w:rPr>
      </w:pPr>
    </w:p>
    <w:p w14:paraId="6418B973" w14:textId="77777777" w:rsidR="008E2825" w:rsidRDefault="008E2825">
      <w:pPr>
        <w:pStyle w:val="BodyText"/>
        <w:spacing w:before="7"/>
        <w:rPr>
          <w:rFonts w:ascii="Arial"/>
          <w:sz w:val="20"/>
        </w:rPr>
      </w:pPr>
    </w:p>
    <w:p w14:paraId="6418B974" w14:textId="77777777" w:rsidR="008E2825" w:rsidRDefault="00A14AB1" w:rsidP="00216738">
      <w:pPr>
        <w:pStyle w:val="Heading1"/>
        <w:tabs>
          <w:tab w:val="left" w:pos="180"/>
        </w:tabs>
        <w:ind w:left="180" w:right="650"/>
      </w:pPr>
      <w:r w:rsidRPr="3DE39367">
        <w:t>Sample Verification of Receiving Lead-Based Paint Pamphlet</w:t>
      </w:r>
    </w:p>
    <w:p w14:paraId="6418B975" w14:textId="77777777" w:rsidR="008E2825" w:rsidRDefault="008E2825">
      <w:pPr>
        <w:pStyle w:val="BodyText"/>
        <w:rPr>
          <w:sz w:val="40"/>
        </w:rPr>
      </w:pPr>
    </w:p>
    <w:p w14:paraId="6418B976" w14:textId="77777777" w:rsidR="008E2825" w:rsidRDefault="008E2825">
      <w:pPr>
        <w:pStyle w:val="BodyText"/>
        <w:rPr>
          <w:sz w:val="32"/>
        </w:rPr>
      </w:pPr>
    </w:p>
    <w:p w14:paraId="6418B977" w14:textId="77777777" w:rsidR="008E2825" w:rsidRDefault="00A14AB1">
      <w:pPr>
        <w:pStyle w:val="BodyText"/>
        <w:ind w:left="160" w:right="814"/>
      </w:pPr>
      <w:r>
        <w:t>I hereby certify that I have received and understand the EPA “Protect Your Family from Lead in Your Home” pamphlet.</w:t>
      </w:r>
    </w:p>
    <w:p w14:paraId="6418B978" w14:textId="77777777" w:rsidR="008E2825" w:rsidRDefault="008E2825">
      <w:pPr>
        <w:pStyle w:val="BodyText"/>
        <w:rPr>
          <w:sz w:val="20"/>
        </w:rPr>
      </w:pPr>
    </w:p>
    <w:p w14:paraId="6418B979" w14:textId="77777777" w:rsidR="008E2825" w:rsidRDefault="008E2825">
      <w:pPr>
        <w:pStyle w:val="BodyText"/>
        <w:rPr>
          <w:sz w:val="20"/>
        </w:rPr>
      </w:pPr>
    </w:p>
    <w:p w14:paraId="6418B97A" w14:textId="77777777" w:rsidR="008E2825" w:rsidRDefault="008E2825">
      <w:pPr>
        <w:pStyle w:val="BodyText"/>
        <w:rPr>
          <w:sz w:val="20"/>
        </w:rPr>
      </w:pPr>
    </w:p>
    <w:p w14:paraId="6418B97B" w14:textId="77777777" w:rsidR="008E2825" w:rsidRDefault="008E2825">
      <w:pPr>
        <w:pStyle w:val="BodyText"/>
        <w:rPr>
          <w:sz w:val="20"/>
        </w:rPr>
      </w:pPr>
    </w:p>
    <w:p w14:paraId="6418B97C" w14:textId="7E27AEEA" w:rsidR="008E2825" w:rsidRDefault="00AE17FC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418B987" wp14:editId="62F9DC2B">
                <wp:simplePos x="0" y="0"/>
                <wp:positionH relativeFrom="page">
                  <wp:posOffset>1124585</wp:posOffset>
                </wp:positionH>
                <wp:positionV relativeFrom="paragraph">
                  <wp:posOffset>141605</wp:posOffset>
                </wp:positionV>
                <wp:extent cx="5523230" cy="0"/>
                <wp:effectExtent l="10160" t="11430" r="10160" b="17145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2FFFA" id="Line 5" o:spid="_x0000_s1026" alt="&quot;&quot;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1.15pt" to="523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CATTAD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7D" w14:textId="77777777" w:rsidR="008E2825" w:rsidRDefault="00A14AB1">
      <w:pPr>
        <w:pStyle w:val="BodyText"/>
        <w:spacing w:line="244" w:lineRule="exact"/>
        <w:ind w:left="160"/>
      </w:pPr>
      <w:r>
        <w:t>Applicant’s Name</w:t>
      </w:r>
    </w:p>
    <w:p w14:paraId="6418B97E" w14:textId="77777777" w:rsidR="008E2825" w:rsidRDefault="008E2825">
      <w:pPr>
        <w:pStyle w:val="BodyText"/>
        <w:rPr>
          <w:sz w:val="20"/>
        </w:rPr>
      </w:pPr>
    </w:p>
    <w:p w14:paraId="6418B97F" w14:textId="462225D8" w:rsidR="008E2825" w:rsidRDefault="00AE17FC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418B988" wp14:editId="268043AD">
                <wp:simplePos x="0" y="0"/>
                <wp:positionH relativeFrom="page">
                  <wp:posOffset>1124585</wp:posOffset>
                </wp:positionH>
                <wp:positionV relativeFrom="paragraph">
                  <wp:posOffset>227965</wp:posOffset>
                </wp:positionV>
                <wp:extent cx="5523230" cy="0"/>
                <wp:effectExtent l="10160" t="13970" r="10160" b="14605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66523" id="Line 4" o:spid="_x0000_s1026" alt="&quot;&quot;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7.95pt" to="523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" strokeweight="1.44pt">
                <w10:wrap type="topAndBottom" anchorx="page"/>
              </v:line>
            </w:pict>
          </mc:Fallback>
        </mc:AlternateContent>
      </w:r>
    </w:p>
    <w:p w14:paraId="6418B980" w14:textId="77777777" w:rsidR="008E2825" w:rsidRDefault="00A14AB1">
      <w:pPr>
        <w:pStyle w:val="BodyText"/>
        <w:spacing w:line="244" w:lineRule="exact"/>
        <w:ind w:left="160"/>
      </w:pPr>
      <w:r>
        <w:t>Address</w:t>
      </w:r>
    </w:p>
    <w:p w14:paraId="6418B981" w14:textId="77777777" w:rsidR="008E2825" w:rsidRDefault="008E2825">
      <w:pPr>
        <w:pStyle w:val="BodyText"/>
        <w:rPr>
          <w:sz w:val="20"/>
        </w:rPr>
      </w:pPr>
    </w:p>
    <w:p w14:paraId="6418B982" w14:textId="77698F7B" w:rsidR="008E2825" w:rsidRDefault="00AE17FC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418B989" wp14:editId="21B10676">
                <wp:simplePos x="0" y="0"/>
                <wp:positionH relativeFrom="page">
                  <wp:posOffset>1124585</wp:posOffset>
                </wp:positionH>
                <wp:positionV relativeFrom="paragraph">
                  <wp:posOffset>229235</wp:posOffset>
                </wp:positionV>
                <wp:extent cx="5523230" cy="0"/>
                <wp:effectExtent l="10160" t="15240" r="10160" b="13335"/>
                <wp:wrapTopAndBottom/>
                <wp:docPr id="6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09D4" id="Line 3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8.05pt" to="52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IujZ2r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83" w14:textId="77777777" w:rsidR="008E2825" w:rsidRDefault="00A14AB1">
      <w:pPr>
        <w:pStyle w:val="BodyText"/>
        <w:spacing w:line="244" w:lineRule="exact"/>
        <w:ind w:left="160"/>
      </w:pPr>
      <w:r>
        <w:t>Date</w:t>
      </w:r>
    </w:p>
    <w:p w14:paraId="6418B984" w14:textId="77777777" w:rsidR="008E2825" w:rsidRDefault="008E2825">
      <w:pPr>
        <w:pStyle w:val="BodyText"/>
        <w:rPr>
          <w:sz w:val="20"/>
        </w:rPr>
      </w:pPr>
    </w:p>
    <w:p w14:paraId="6418B985" w14:textId="4FB4F278" w:rsidR="008E2825" w:rsidRDefault="00AE17FC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418B98A" wp14:editId="1F51A2B4">
                <wp:simplePos x="0" y="0"/>
                <wp:positionH relativeFrom="page">
                  <wp:posOffset>1124585</wp:posOffset>
                </wp:positionH>
                <wp:positionV relativeFrom="paragraph">
                  <wp:posOffset>229235</wp:posOffset>
                </wp:positionV>
                <wp:extent cx="5523230" cy="0"/>
                <wp:effectExtent l="10160" t="15240" r="10160" b="13335"/>
                <wp:wrapTopAndBottom/>
                <wp:docPr id="5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DD7F" id="Line 2" o:spid="_x0000_s1026" alt="&quot;&quot;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8.05pt" to="52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IujZ2r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86" w14:textId="77777777" w:rsidR="008E2825" w:rsidRDefault="00A14AB1">
      <w:pPr>
        <w:pStyle w:val="BodyText"/>
        <w:spacing w:line="244" w:lineRule="exact"/>
        <w:ind w:left="160"/>
      </w:pPr>
      <w:r>
        <w:t>City/County Representative</w:t>
      </w:r>
    </w:p>
    <w:p w14:paraId="0D7526E2" w14:textId="77777777" w:rsidR="00367FBF" w:rsidRPr="00367FBF" w:rsidRDefault="00367FBF" w:rsidP="00367FBF"/>
    <w:p w14:paraId="4E994B8C" w14:textId="77777777" w:rsidR="00367FBF" w:rsidRPr="00367FBF" w:rsidRDefault="00367FBF" w:rsidP="00367FBF"/>
    <w:p w14:paraId="537F2D61" w14:textId="77777777" w:rsidR="00367FBF" w:rsidRPr="00367FBF" w:rsidRDefault="00367FBF" w:rsidP="00367FBF"/>
    <w:p w14:paraId="0CFE6377" w14:textId="77777777" w:rsidR="00367FBF" w:rsidRPr="00367FBF" w:rsidRDefault="00367FBF" w:rsidP="00367FBF"/>
    <w:p w14:paraId="5C423FEF" w14:textId="77777777" w:rsidR="00367FBF" w:rsidRPr="00367FBF" w:rsidRDefault="00367FBF" w:rsidP="00367FBF"/>
    <w:p w14:paraId="11BE4018" w14:textId="77777777" w:rsidR="00367FBF" w:rsidRPr="00367FBF" w:rsidRDefault="00367FBF" w:rsidP="00367FBF"/>
    <w:p w14:paraId="7DC8B8C4" w14:textId="77777777" w:rsidR="00367FBF" w:rsidRPr="00367FBF" w:rsidRDefault="00367FBF" w:rsidP="00367FBF"/>
    <w:p w14:paraId="7C7EB45F" w14:textId="77777777" w:rsidR="00367FBF" w:rsidRPr="00367FBF" w:rsidRDefault="00367FBF" w:rsidP="00367FBF"/>
    <w:p w14:paraId="154BBE8B" w14:textId="77777777" w:rsidR="00367FBF" w:rsidRPr="00367FBF" w:rsidRDefault="00367FBF" w:rsidP="00367FBF"/>
    <w:p w14:paraId="57F16691" w14:textId="77777777" w:rsidR="00367FBF" w:rsidRPr="00367FBF" w:rsidRDefault="00367FBF" w:rsidP="00367FBF"/>
    <w:p w14:paraId="76F859B3" w14:textId="77777777" w:rsidR="00367FBF" w:rsidRPr="00367FBF" w:rsidRDefault="00367FBF" w:rsidP="00367FBF"/>
    <w:p w14:paraId="0BC8CECD" w14:textId="77777777" w:rsidR="00367FBF" w:rsidRPr="00367FBF" w:rsidRDefault="00367FBF" w:rsidP="00367FBF"/>
    <w:p w14:paraId="2061E463" w14:textId="77777777" w:rsidR="00367FBF" w:rsidRPr="00367FBF" w:rsidRDefault="00367FBF" w:rsidP="00367FBF"/>
    <w:p w14:paraId="5DDD2D96" w14:textId="77777777" w:rsidR="00367FBF" w:rsidRPr="00367FBF" w:rsidRDefault="00367FBF" w:rsidP="00367FBF"/>
    <w:p w14:paraId="457F0518" w14:textId="77777777" w:rsidR="00367FBF" w:rsidRPr="00367FBF" w:rsidRDefault="00367FBF" w:rsidP="00367FBF"/>
    <w:p w14:paraId="7C2449D8" w14:textId="77777777" w:rsidR="00367FBF" w:rsidRPr="00367FBF" w:rsidRDefault="00367FBF" w:rsidP="00367FBF"/>
    <w:p w14:paraId="71651EE1" w14:textId="77777777" w:rsidR="00367FBF" w:rsidRPr="00367FBF" w:rsidRDefault="00367FBF" w:rsidP="00367FBF"/>
    <w:p w14:paraId="7A31ABA4" w14:textId="77777777" w:rsidR="00367FBF" w:rsidRPr="00367FBF" w:rsidRDefault="00367FBF" w:rsidP="00367FBF"/>
    <w:p w14:paraId="392FBF07" w14:textId="77777777" w:rsidR="00367FBF" w:rsidRPr="00367FBF" w:rsidRDefault="00367FBF" w:rsidP="00367FBF"/>
    <w:p w14:paraId="2508BA94" w14:textId="77777777" w:rsidR="00367FBF" w:rsidRPr="00367FBF" w:rsidRDefault="00367FBF" w:rsidP="00367FBF"/>
    <w:p w14:paraId="743EEA8C" w14:textId="77777777" w:rsidR="00367FBF" w:rsidRPr="00367FBF" w:rsidRDefault="00367FBF" w:rsidP="00367FBF"/>
    <w:p w14:paraId="4F7524B2" w14:textId="77777777" w:rsidR="00367FBF" w:rsidRPr="00367FBF" w:rsidRDefault="00367FBF" w:rsidP="00367FBF"/>
    <w:p w14:paraId="146B1051" w14:textId="77777777" w:rsidR="00367FBF" w:rsidRDefault="00367FBF" w:rsidP="00367FBF">
      <w:pPr>
        <w:rPr>
          <w:b/>
          <w:bCs/>
          <w:sz w:val="24"/>
          <w:szCs w:val="24"/>
        </w:rPr>
      </w:pPr>
    </w:p>
    <w:p w14:paraId="292E772F" w14:textId="358D3DE2" w:rsidR="00367FBF" w:rsidRPr="00367FBF" w:rsidRDefault="00367FBF" w:rsidP="00367FBF">
      <w:pPr>
        <w:jc w:val="right"/>
        <w:rPr>
          <w:rFonts w:ascii="Arial" w:hAnsi="Arial" w:cs="Arial"/>
        </w:rPr>
      </w:pPr>
      <w:r w:rsidRPr="00367FBF">
        <w:rPr>
          <w:rFonts w:ascii="Arial" w:hAnsi="Arial" w:cs="Arial"/>
        </w:rPr>
        <w:t xml:space="preserve">Published </w:t>
      </w:r>
      <w:r w:rsidR="00CD4D42">
        <w:rPr>
          <w:rFonts w:ascii="Arial" w:hAnsi="Arial" w:cs="Arial"/>
        </w:rPr>
        <w:t>September</w:t>
      </w:r>
      <w:r w:rsidRPr="00367FBF">
        <w:rPr>
          <w:rFonts w:ascii="Arial" w:hAnsi="Arial" w:cs="Arial"/>
        </w:rPr>
        <w:t xml:space="preserve"> 2023</w:t>
      </w:r>
    </w:p>
    <w:sectPr w:rsidR="00367FBF" w:rsidRPr="00367FBF">
      <w:headerReference w:type="default" r:id="rId9"/>
      <w:type w:val="continuous"/>
      <w:pgSz w:w="12240" w:h="15840"/>
      <w:pgMar w:top="180" w:right="1040" w:bottom="28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FD66" w14:textId="77777777" w:rsidR="004B3EAB" w:rsidRDefault="004B3EAB" w:rsidP="00E03C02">
      <w:r>
        <w:separator/>
      </w:r>
    </w:p>
  </w:endnote>
  <w:endnote w:type="continuationSeparator" w:id="0">
    <w:p w14:paraId="6412B94F" w14:textId="77777777" w:rsidR="004B3EAB" w:rsidRDefault="004B3EAB" w:rsidP="00E0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1E88F" w14:textId="77777777" w:rsidR="004B3EAB" w:rsidRDefault="004B3EAB" w:rsidP="00E03C02">
      <w:r>
        <w:separator/>
      </w:r>
    </w:p>
  </w:footnote>
  <w:footnote w:type="continuationSeparator" w:id="0">
    <w:p w14:paraId="3A1B5E07" w14:textId="77777777" w:rsidR="004B3EAB" w:rsidRDefault="004B3EAB" w:rsidP="00E03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07A77" w14:textId="43EAABF6" w:rsidR="00E03C02" w:rsidRPr="00C04BF3" w:rsidRDefault="00AE17FC" w:rsidP="00E03C02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501EBC7F" wp14:editId="1539BC4F">
              <wp:simplePos x="0" y="0"/>
              <wp:positionH relativeFrom="margin">
                <wp:posOffset>-128905</wp:posOffset>
              </wp:positionH>
              <wp:positionV relativeFrom="paragraph">
                <wp:posOffset>-156210</wp:posOffset>
              </wp:positionV>
              <wp:extent cx="5940425" cy="557530"/>
              <wp:effectExtent l="0" t="5715" r="14605" b="0"/>
              <wp:wrapSquare wrapText="bothSides"/>
              <wp:docPr id="1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235FE" w14:textId="01D18F0C" w:rsidR="00E03C02" w:rsidRPr="00D45DDD" w:rsidRDefault="00E03C02" w:rsidP="00E03C02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 w:rsidRPr="00D45DDD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Appendix </w:t>
                            </w:r>
                            <w:r w:rsidR="00C70291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E-4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: </w:t>
                            </w:r>
                            <w:r w:rsidR="00367FBF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Sample Verification of Receiving Lead-Based Paint Pamphlet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EBC7F" id="Group 2" o:spid="_x0000_s1026" alt="&quot;&quot;" style="position:absolute;left:0;text-align:left;margin-left:-10.15pt;margin-top:-12.3pt;width:467.75pt;height:43.9pt;z-index:251658240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vXwgAAANoAAAAPAAAAZHJzL2Rvd25yZXYueG1sRI9BawIx&#10;FITvBf9DeEIvi2Zro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AB0rvX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463235FE" w14:textId="01D18F0C" w:rsidR="00E03C02" w:rsidRPr="00D45DDD" w:rsidRDefault="00E03C02" w:rsidP="00E03C02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 w:rsidRPr="00D45DDD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Appendix </w:t>
                      </w:r>
                      <w:r w:rsidR="00C70291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E-4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: </w:t>
                      </w:r>
                      <w:r w:rsidR="00367FBF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Sample Verification of Receiving Lead-Based Paint Pamphlet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6C5CEBA1" w14:textId="77777777" w:rsidR="00E03C02" w:rsidRDefault="00E03C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25"/>
    <w:rsid w:val="00216738"/>
    <w:rsid w:val="00367FBF"/>
    <w:rsid w:val="004B3EAB"/>
    <w:rsid w:val="006279B2"/>
    <w:rsid w:val="00773F7A"/>
    <w:rsid w:val="008E2825"/>
    <w:rsid w:val="00A14AB1"/>
    <w:rsid w:val="00AE17FC"/>
    <w:rsid w:val="00C70291"/>
    <w:rsid w:val="00CD4D42"/>
    <w:rsid w:val="00DD67F3"/>
    <w:rsid w:val="00E03C02"/>
    <w:rsid w:val="3DE39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18B96C"/>
  <w15:docId w15:val="{481F43B0-DCD2-4716-9736-6D97ECD7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F7A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03C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C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03C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C02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73F7A"/>
    <w:rPr>
      <w:rFonts w:ascii="Times New Roman" w:eastAsiaTheme="majorEastAsia" w:hAnsi="Times New Roman" w:cstheme="majorBidi"/>
      <w:b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4B20B4-B4B4-4B85-AC7B-E5F35009D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576D5F-5FE6-454F-95BE-1D6B4AB9BD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64571-72A2-4C2B-B401-67683463094F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Verification of Receiving Lead-Based Paint Pamphlet</dc:title>
  <dc:creator>Nguyen, Christine</dc:creator>
  <cp:lastModifiedBy>Lee, Tiffany@HCD</cp:lastModifiedBy>
  <cp:revision>12</cp:revision>
  <dcterms:created xsi:type="dcterms:W3CDTF">2023-02-07T11:07:00Z</dcterms:created>
  <dcterms:modified xsi:type="dcterms:W3CDTF">2023-09-19T16:06:00Z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