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895E" w14:textId="77777777" w:rsidR="00A36077" w:rsidRPr="0073081B" w:rsidRDefault="6C5FB372" w:rsidP="00A36077">
      <w:pPr>
        <w:pStyle w:val="BodyText"/>
        <w:tabs>
          <w:tab w:val="left" w:pos="6941"/>
        </w:tabs>
        <w:spacing w:before="93" w:line="480" w:lineRule="auto"/>
        <w:ind w:right="1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4C81C854" w:rsidR="006A0A29" w:rsidRPr="0073081B" w:rsidRDefault="00D73DE7" w:rsidP="00A36077">
      <w:pPr>
        <w:pStyle w:val="BodyText"/>
        <w:tabs>
          <w:tab w:val="left" w:pos="7380"/>
        </w:tabs>
        <w:spacing w:before="93" w:line="480" w:lineRule="auto"/>
        <w:ind w:right="1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r w:rsidR="009C19E0" w:rsidRPr="0073081B">
        <w:rPr>
          <w:b/>
          <w:bCs/>
        </w:rPr>
        <w:t xml:space="preserve"> </w:t>
      </w:r>
    </w:p>
    <w:p w14:paraId="6CEB48F8" w14:textId="77777777" w:rsidR="008C65A9" w:rsidRPr="00B21E8F" w:rsidRDefault="008C65A9">
      <w:pPr>
        <w:pStyle w:val="BodyText"/>
        <w:rPr>
          <w:b/>
          <w:bCs/>
          <w:iCs/>
        </w:rPr>
      </w:pPr>
    </w:p>
    <w:p w14:paraId="1684C9F2" w14:textId="5F4367CC" w:rsidR="002073D3" w:rsidRPr="00B21E8F" w:rsidRDefault="000B6991" w:rsidP="000B6991">
      <w:pPr>
        <w:pStyle w:val="BodyText"/>
        <w:ind w:left="148" w:right="132"/>
        <w:jc w:val="center"/>
        <w:rPr>
          <w:b/>
          <w:bCs/>
        </w:rPr>
      </w:pPr>
      <w:r>
        <w:rPr>
          <w:b/>
          <w:bCs/>
        </w:rPr>
        <w:t xml:space="preserve">A RESOLUTION OF THE GOVERNING BODY OF </w:t>
      </w:r>
      <w:r w:rsidRPr="002D38A4">
        <w:rPr>
          <w:b/>
          <w:bCs/>
          <w:highlight w:val="yellow"/>
          <w:u w:val="single"/>
        </w:rPr>
        <w:t>[FULL LEGAL NAME OF STATE, REGIONAL, OR LOCAL PUBLIC ENTITY</w:t>
      </w:r>
      <w:r w:rsidR="009331E5" w:rsidRPr="002D38A4">
        <w:rPr>
          <w:b/>
          <w:bCs/>
          <w:highlight w:val="yellow"/>
          <w:u w:val="single"/>
        </w:rPr>
        <w:t>]</w:t>
      </w:r>
      <w:r w:rsidR="009331E5">
        <w:rPr>
          <w:b/>
          <w:bCs/>
        </w:rPr>
        <w:t xml:space="preserve"> AUTHORIZING APPLICATION TO AND PARTICIPATION IN </w:t>
      </w:r>
      <w:r w:rsidR="00F3115D">
        <w:rPr>
          <w:b/>
          <w:bCs/>
        </w:rPr>
        <w:t>THE HOMEKEY PROGRAM</w:t>
      </w:r>
    </w:p>
    <w:p w14:paraId="6B45E452" w14:textId="77777777" w:rsidR="00B21E8F" w:rsidRPr="00694FBC" w:rsidRDefault="00B21E8F" w:rsidP="002073D3">
      <w:pPr>
        <w:pStyle w:val="BodyText"/>
        <w:ind w:left="148" w:right="132"/>
        <w:jc w:val="both"/>
      </w:pPr>
    </w:p>
    <w:p w14:paraId="2C7DB88D" w14:textId="62F1D422" w:rsidR="006A0A29" w:rsidRDefault="00D73DE7" w:rsidP="002073D3">
      <w:pPr>
        <w:pStyle w:val="BodyText"/>
        <w:ind w:left="148"/>
        <w:rPr>
          <w:b/>
          <w:bCs/>
        </w:rPr>
      </w:pPr>
      <w:r w:rsidRPr="00694FBC">
        <w:rPr>
          <w:b/>
          <w:bCs/>
        </w:rPr>
        <w:t>WHEREAS:</w:t>
      </w:r>
    </w:p>
    <w:p w14:paraId="72640F83" w14:textId="77777777" w:rsidR="00662E4D" w:rsidRPr="00694FBC" w:rsidRDefault="00662E4D" w:rsidP="002073D3">
      <w:pPr>
        <w:pStyle w:val="BodyText"/>
        <w:ind w:left="148"/>
        <w:rPr>
          <w:b/>
          <w:bCs/>
        </w:rPr>
      </w:pPr>
    </w:p>
    <w:p w14:paraId="47615BE2" w14:textId="476A3FD1" w:rsidR="00FB65DD" w:rsidRDefault="00046F7D" w:rsidP="00FB65DD">
      <w:pPr>
        <w:pStyle w:val="ListParagraph"/>
        <w:numPr>
          <w:ilvl w:val="0"/>
          <w:numId w:val="2"/>
        </w:numPr>
        <w:tabs>
          <w:tab w:val="left" w:pos="1221"/>
        </w:tabs>
        <w:spacing w:before="0"/>
        <w:ind w:right="132"/>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386E16">
        <w:rPr>
          <w:sz w:val="24"/>
          <w:szCs w:val="24"/>
        </w:rPr>
        <w:t xml:space="preserve">March 29, </w:t>
      </w:r>
      <w:r w:rsidR="00CC355A">
        <w:rPr>
          <w:sz w:val="24"/>
          <w:szCs w:val="24"/>
        </w:rPr>
        <w:t>2023 (</w:t>
      </w:r>
      <w:r w:rsidR="007B5017">
        <w:rPr>
          <w:sz w:val="24"/>
          <w:szCs w:val="24"/>
        </w:rPr>
        <w:t>“</w:t>
      </w:r>
      <w:r w:rsidR="007B5017" w:rsidRPr="007B5017">
        <w:rPr>
          <w:b/>
          <w:bCs/>
          <w:sz w:val="24"/>
          <w:szCs w:val="24"/>
        </w:rPr>
        <w:t>NOFA</w:t>
      </w:r>
      <w:r w:rsidR="007B5017">
        <w:rPr>
          <w:sz w:val="24"/>
          <w:szCs w:val="24"/>
        </w:rPr>
        <w:t>”)</w:t>
      </w:r>
      <w:r w:rsidRPr="00FB65DD">
        <w:rPr>
          <w:sz w:val="24"/>
          <w:szCs w:val="24"/>
        </w:rPr>
        <w:t>, for the Homekey Pro</w:t>
      </w:r>
      <w:r w:rsidR="00D100AB" w:rsidRPr="00FB65DD">
        <w:rPr>
          <w:sz w:val="24"/>
          <w:szCs w:val="24"/>
        </w:rPr>
        <w:t>gram</w:t>
      </w:r>
      <w:r w:rsidR="0051607E">
        <w:rPr>
          <w:sz w:val="24"/>
          <w:szCs w:val="24"/>
        </w:rPr>
        <w:t xml:space="preserve"> (“</w:t>
      </w:r>
      <w:r w:rsidR="0051607E" w:rsidRPr="0051607E">
        <w:rPr>
          <w:b/>
          <w:bCs/>
          <w:sz w:val="24"/>
          <w:szCs w:val="24"/>
        </w:rPr>
        <w:t>Homekey</w:t>
      </w:r>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Homekey grant funds pursuant to Health and Safety Code section </w:t>
      </w:r>
      <w:r w:rsidR="00FB65DD" w:rsidRPr="00046F7D">
        <w:rPr>
          <w:sz w:val="24"/>
          <w:szCs w:val="24"/>
        </w:rPr>
        <w:t>50675.1.</w:t>
      </w:r>
      <w:r w:rsidR="00FB65DD">
        <w:rPr>
          <w:sz w:val="24"/>
          <w:szCs w:val="24"/>
        </w:rPr>
        <w:t>3</w:t>
      </w:r>
      <w:r w:rsidR="00FB65DD" w:rsidRPr="00046F7D">
        <w:rPr>
          <w:sz w:val="24"/>
          <w:szCs w:val="24"/>
        </w:rPr>
        <w:t xml:space="preserve"> </w:t>
      </w:r>
      <w:r w:rsidR="00B476DA">
        <w:rPr>
          <w:sz w:val="24"/>
          <w:szCs w:val="24"/>
        </w:rPr>
        <w:t>(</w:t>
      </w:r>
      <w:r w:rsidR="00FB65DD" w:rsidRPr="00A27850">
        <w:rPr>
          <w:sz w:val="24"/>
          <w:szCs w:val="24"/>
        </w:rPr>
        <w:t>Assem</w:t>
      </w:r>
      <w:r w:rsidR="00B476DA">
        <w:rPr>
          <w:sz w:val="24"/>
          <w:szCs w:val="24"/>
        </w:rPr>
        <w:t>.</w:t>
      </w:r>
      <w:r w:rsidR="00FB65DD" w:rsidRPr="00A27850">
        <w:rPr>
          <w:sz w:val="24"/>
          <w:szCs w:val="24"/>
        </w:rPr>
        <w:t xml:space="preserve"> Bill No. 140 (2021-2022 Reg. Sess.)</w:t>
      </w:r>
      <w:r w:rsidR="00FB65DD" w:rsidRPr="00046F7D">
        <w:rPr>
          <w:sz w:val="24"/>
          <w:szCs w:val="24"/>
        </w:rPr>
        <w:t>, § 2</w:t>
      </w:r>
      <w:r w:rsidR="00FB65DD">
        <w:rPr>
          <w:sz w:val="24"/>
          <w:szCs w:val="24"/>
        </w:rPr>
        <w:t>0.</w:t>
      </w:r>
      <w:r w:rsidR="00FB65DD" w:rsidRPr="00046F7D">
        <w:rPr>
          <w:sz w:val="24"/>
          <w:szCs w:val="24"/>
        </w:rPr>
        <w:t>)</w:t>
      </w:r>
      <w:r w:rsidR="00846BDC">
        <w:rPr>
          <w:sz w:val="24"/>
          <w:szCs w:val="24"/>
        </w:rPr>
        <w:t>.</w:t>
      </w:r>
    </w:p>
    <w:p w14:paraId="5BA76547" w14:textId="7D0ED4E0" w:rsidR="00F767ED" w:rsidRPr="00FB65DD" w:rsidRDefault="00F767ED" w:rsidP="00FB65DD">
      <w:pPr>
        <w:pStyle w:val="ListParagraph"/>
        <w:tabs>
          <w:tab w:val="left" w:pos="1221"/>
        </w:tabs>
        <w:spacing w:before="0"/>
        <w:ind w:right="132" w:firstLine="0"/>
        <w:rPr>
          <w:sz w:val="24"/>
          <w:szCs w:val="24"/>
        </w:rPr>
      </w:pPr>
    </w:p>
    <w:p w14:paraId="70C7D23F" w14:textId="4392E2E6" w:rsidR="006A0A29" w:rsidRDefault="00F67D56" w:rsidP="00F67D56">
      <w:pPr>
        <w:pStyle w:val="ListParagraph"/>
        <w:numPr>
          <w:ilvl w:val="0"/>
          <w:numId w:val="2"/>
        </w:numPr>
        <w:tabs>
          <w:tab w:val="left" w:pos="1221"/>
        </w:tabs>
        <w:spacing w:before="0"/>
        <w:ind w:right="132"/>
        <w:rPr>
          <w:sz w:val="24"/>
          <w:szCs w:val="24"/>
        </w:rPr>
      </w:pPr>
      <w:r w:rsidRPr="00B351E5">
        <w:rPr>
          <w:b/>
          <w:bCs/>
          <w:sz w:val="24"/>
          <w:szCs w:val="24"/>
          <w:highlight w:val="yellow"/>
        </w:rPr>
        <w:t xml:space="preserve">[FULL LEGAL NAME OF </w:t>
      </w:r>
      <w:r w:rsidR="003A4C9E" w:rsidRPr="00B351E5">
        <w:rPr>
          <w:b/>
          <w:bCs/>
          <w:sz w:val="24"/>
          <w:szCs w:val="24"/>
          <w:highlight w:val="yellow"/>
        </w:rPr>
        <w:t xml:space="preserve">STATE, REGIONAL, OR </w:t>
      </w:r>
      <w:r w:rsidRPr="00B351E5">
        <w:rPr>
          <w:b/>
          <w:bCs/>
          <w:sz w:val="24"/>
          <w:szCs w:val="24"/>
          <w:highlight w:val="yellow"/>
        </w:rPr>
        <w:t>LOCAL PUBLIC ENTITY]</w:t>
      </w:r>
      <w:r w:rsidRPr="00F67D56">
        <w:rPr>
          <w:sz w:val="24"/>
          <w:szCs w:val="24"/>
        </w:rPr>
        <w:t xml:space="preserve"> (“</w:t>
      </w:r>
      <w:r w:rsidRPr="003A4C9E">
        <w:rPr>
          <w:b/>
          <w:bCs/>
          <w:sz w:val="24"/>
          <w:szCs w:val="24"/>
        </w:rPr>
        <w:t>Applicant</w:t>
      </w:r>
      <w:r w:rsidRPr="00F67D56">
        <w:rPr>
          <w:sz w:val="24"/>
          <w:szCs w:val="24"/>
        </w:rPr>
        <w:t xml:space="preserve">”) desires to apply for Homekey grant funds. </w:t>
      </w:r>
      <w:r w:rsidR="00235807">
        <w:rPr>
          <w:sz w:val="24"/>
          <w:szCs w:val="24"/>
        </w:rPr>
        <w:t>Therefore</w:t>
      </w:r>
      <w:r w:rsidRPr="00F67D56">
        <w:rPr>
          <w:sz w:val="24"/>
          <w:szCs w:val="24"/>
        </w:rPr>
        <w:t>, Applicant is submitting an application for Homekey funds (“</w:t>
      </w:r>
      <w:r w:rsidRPr="00F77BA0">
        <w:rPr>
          <w:b/>
          <w:bCs/>
          <w:sz w:val="24"/>
          <w:szCs w:val="24"/>
        </w:rPr>
        <w:t>Application</w:t>
      </w:r>
      <w:r w:rsidRPr="00F67D56">
        <w:rPr>
          <w:sz w:val="24"/>
          <w:szCs w:val="24"/>
        </w:rPr>
        <w:t>”) to the Department for review and consideration.</w:t>
      </w:r>
    </w:p>
    <w:p w14:paraId="574D5236" w14:textId="77777777" w:rsidR="00F767ED" w:rsidRPr="00F767ED" w:rsidRDefault="00F767ED" w:rsidP="00F767ED">
      <w:pPr>
        <w:tabs>
          <w:tab w:val="left" w:pos="1221"/>
        </w:tabs>
        <w:ind w:right="132"/>
        <w:rPr>
          <w:sz w:val="24"/>
          <w:szCs w:val="24"/>
        </w:rPr>
      </w:pPr>
    </w:p>
    <w:p w14:paraId="05CECB6B" w14:textId="0C446BBC" w:rsidR="006A0A29" w:rsidRDefault="006445CE" w:rsidP="000D3B71">
      <w:pPr>
        <w:pStyle w:val="ListParagraph"/>
        <w:numPr>
          <w:ilvl w:val="0"/>
          <w:numId w:val="2"/>
        </w:numPr>
        <w:tabs>
          <w:tab w:val="left" w:pos="1221"/>
        </w:tabs>
        <w:spacing w:before="0"/>
        <w:ind w:right="132"/>
        <w:rPr>
          <w:sz w:val="24"/>
          <w:szCs w:val="24"/>
        </w:rPr>
      </w:pPr>
      <w:r w:rsidRPr="000D3B71">
        <w:rPr>
          <w:sz w:val="24"/>
          <w:szCs w:val="24"/>
        </w:rPr>
        <w:t>The Department is authorized to administer Homekey pursuant to the Multifamily Housing Program (Chapter 6.7 (commencing with Section 50675) of Part 2 of Division 31 of the Health and Safety Code). Homekey funding allocations are subject to the terms and conditions of the NOFA, the Application, the Department-approved STD 213, Standard Agreement (“</w:t>
      </w:r>
      <w:r w:rsidRPr="005739E6">
        <w:rPr>
          <w:b/>
          <w:bCs/>
          <w:sz w:val="24"/>
          <w:szCs w:val="24"/>
        </w:rPr>
        <w:t>Standard Agreement</w:t>
      </w:r>
      <w:r w:rsidRPr="000D3B71">
        <w:rPr>
          <w:sz w:val="24"/>
          <w:szCs w:val="24"/>
        </w:rPr>
        <w:t>”), and all other legal requirements of the Homekey Program.</w:t>
      </w:r>
    </w:p>
    <w:p w14:paraId="37E5B45C" w14:textId="77777777" w:rsidR="00662E4D" w:rsidRPr="00662E4D" w:rsidRDefault="00662E4D" w:rsidP="00662E4D">
      <w:pPr>
        <w:tabs>
          <w:tab w:val="left" w:pos="1221"/>
        </w:tabs>
        <w:ind w:right="132"/>
        <w:rPr>
          <w:sz w:val="24"/>
          <w:szCs w:val="24"/>
        </w:rPr>
      </w:pPr>
    </w:p>
    <w:p w14:paraId="695E895B" w14:textId="7A79B28A" w:rsidR="006A0A29" w:rsidRDefault="00D73DE7">
      <w:pPr>
        <w:pStyle w:val="Heading1"/>
        <w:spacing w:before="1"/>
      </w:pPr>
      <w:r w:rsidRPr="00694FBC">
        <w:t>THEREFORE</w:t>
      </w:r>
      <w:r w:rsidR="00E77EFB">
        <w:t>, IT IS</w:t>
      </w:r>
      <w:r w:rsidRPr="00694FBC">
        <w:t xml:space="preserve"> RESOLVED THAT:</w:t>
      </w:r>
    </w:p>
    <w:p w14:paraId="2F99D564" w14:textId="77777777" w:rsidR="00662E4D" w:rsidRPr="00694FBC" w:rsidRDefault="00662E4D">
      <w:pPr>
        <w:pStyle w:val="Heading1"/>
        <w:spacing w:before="1"/>
      </w:pPr>
    </w:p>
    <w:p w14:paraId="55C37E7B" w14:textId="3D407278" w:rsidR="00D050B9" w:rsidRPr="00D050B9" w:rsidRDefault="00D050B9" w:rsidP="00D050B9">
      <w:pPr>
        <w:pStyle w:val="ListParagraph"/>
        <w:numPr>
          <w:ilvl w:val="0"/>
          <w:numId w:val="1"/>
        </w:numPr>
        <w:tabs>
          <w:tab w:val="left" w:pos="1350"/>
        </w:tabs>
        <w:spacing w:before="0"/>
        <w:ind w:left="1260" w:hanging="720"/>
        <w:rPr>
          <w:sz w:val="24"/>
          <w:szCs w:val="24"/>
        </w:rPr>
      </w:pPr>
      <w:r w:rsidRPr="00D050B9">
        <w:rPr>
          <w:sz w:val="24"/>
          <w:szCs w:val="24"/>
        </w:rPr>
        <w:t xml:space="preserve">Applicant is hereby authorized and directed to submit an Application to the Department in response to the NOFA, and to apply for Homekey grant funds in a total amount not to exceed </w:t>
      </w:r>
      <w:r w:rsidRPr="00AB63E7">
        <w:rPr>
          <w:b/>
          <w:bCs/>
          <w:sz w:val="24"/>
          <w:szCs w:val="24"/>
          <w:highlight w:val="yellow"/>
        </w:rPr>
        <w:t>$</w:t>
      </w:r>
      <w:r w:rsidRPr="00AB63E7">
        <w:rPr>
          <w:b/>
          <w:bCs/>
          <w:sz w:val="24"/>
          <w:szCs w:val="24"/>
          <w:highlight w:val="yellow"/>
        </w:rPr>
        <w:softHyphen/>
      </w:r>
      <w:r w:rsidR="00F767ED" w:rsidRPr="00AB63E7">
        <w:rPr>
          <w:b/>
          <w:bCs/>
          <w:sz w:val="24"/>
          <w:szCs w:val="24"/>
          <w:highlight w:val="yellow"/>
        </w:rPr>
        <w:t>__________</w:t>
      </w:r>
      <w:r w:rsidR="00F767ED" w:rsidRPr="00D838BD">
        <w:rPr>
          <w:sz w:val="24"/>
          <w:szCs w:val="24"/>
          <w:highlight w:val="yellow"/>
        </w:rPr>
        <w:t>.</w:t>
      </w:r>
      <w:r w:rsidR="00F767ED">
        <w:rPr>
          <w:sz w:val="24"/>
          <w:szCs w:val="24"/>
        </w:rPr>
        <w:t xml:space="preserve"> </w:t>
      </w:r>
    </w:p>
    <w:p w14:paraId="0B91AF19" w14:textId="387403D3" w:rsidR="002073D3" w:rsidRPr="002073D3" w:rsidRDefault="002073D3" w:rsidP="00F767ED">
      <w:pPr>
        <w:pStyle w:val="ListParagraph"/>
        <w:tabs>
          <w:tab w:val="left" w:pos="1260"/>
          <w:tab w:val="left" w:pos="7830"/>
        </w:tabs>
        <w:spacing w:before="120"/>
        <w:ind w:left="1260" w:right="252" w:firstLine="0"/>
        <w:rPr>
          <w:iCs/>
        </w:rPr>
      </w:pPr>
    </w:p>
    <w:p w14:paraId="4E5940B1" w14:textId="1377E107" w:rsidR="007476AF" w:rsidRDefault="007476AF" w:rsidP="007476AF">
      <w:pPr>
        <w:pStyle w:val="ListParagraph"/>
        <w:numPr>
          <w:ilvl w:val="0"/>
          <w:numId w:val="1"/>
        </w:numPr>
        <w:tabs>
          <w:tab w:val="left" w:pos="1350"/>
        </w:tabs>
        <w:spacing w:before="0"/>
        <w:ind w:left="1260" w:hanging="720"/>
        <w:rPr>
          <w:sz w:val="24"/>
          <w:szCs w:val="24"/>
        </w:rPr>
      </w:pPr>
      <w:r w:rsidRPr="007476AF">
        <w:rPr>
          <w:sz w:val="24"/>
          <w:szCs w:val="24"/>
        </w:rPr>
        <w:t xml:space="preserve">If the Application is approved, Applicant is hereby authorized and directed to enter into, execute, and deliver a Standard Agreement in a total amount not to exceed </w:t>
      </w:r>
      <w:r w:rsidRPr="00AB63E7">
        <w:rPr>
          <w:b/>
          <w:bCs/>
          <w:sz w:val="24"/>
          <w:szCs w:val="24"/>
          <w:highlight w:val="yellow"/>
        </w:rPr>
        <w:t>$</w:t>
      </w:r>
      <w:r w:rsidR="000D1E84" w:rsidRPr="00AB63E7">
        <w:rPr>
          <w:b/>
          <w:bCs/>
          <w:sz w:val="24"/>
          <w:szCs w:val="24"/>
          <w:highlight w:val="yellow"/>
        </w:rPr>
        <w:t>___________</w:t>
      </w:r>
      <w:r w:rsidRPr="007476AF">
        <w:rPr>
          <w:sz w:val="24"/>
          <w:szCs w:val="24"/>
        </w:rPr>
        <w:t>, any and all other documents required or deemed necessary or appropriate to secure the Homekey funds from the Department and to participate in the Homekey Program, and all amendments thereto (collectively, the “</w:t>
      </w:r>
      <w:r w:rsidRPr="00A101AC">
        <w:rPr>
          <w:b/>
          <w:bCs/>
          <w:sz w:val="24"/>
          <w:szCs w:val="24"/>
        </w:rPr>
        <w:t>Homekey Documents</w:t>
      </w:r>
      <w:r w:rsidRPr="007476AF">
        <w:rPr>
          <w:sz w:val="24"/>
          <w:szCs w:val="24"/>
        </w:rPr>
        <w:t>”).</w:t>
      </w:r>
    </w:p>
    <w:p w14:paraId="233075D6" w14:textId="77777777" w:rsidR="00476384" w:rsidRPr="00476384" w:rsidRDefault="00476384" w:rsidP="00476384">
      <w:pPr>
        <w:pStyle w:val="ListParagraph"/>
        <w:rPr>
          <w:sz w:val="24"/>
          <w:szCs w:val="24"/>
        </w:rPr>
      </w:pPr>
    </w:p>
    <w:p w14:paraId="5C0FE7DD" w14:textId="21B7E530" w:rsidR="00476384" w:rsidRDefault="00476384" w:rsidP="00476384">
      <w:pPr>
        <w:pStyle w:val="ListParagraph"/>
        <w:numPr>
          <w:ilvl w:val="0"/>
          <w:numId w:val="1"/>
        </w:numPr>
        <w:tabs>
          <w:tab w:val="left" w:pos="1350"/>
        </w:tabs>
        <w:spacing w:before="0"/>
        <w:ind w:left="1260" w:hanging="720"/>
        <w:rPr>
          <w:sz w:val="24"/>
          <w:szCs w:val="24"/>
        </w:rPr>
      </w:pPr>
      <w:r w:rsidRPr="00476384">
        <w:rPr>
          <w:sz w:val="24"/>
          <w:szCs w:val="24"/>
        </w:rPr>
        <w:t xml:space="preserve">Applicant acknowledges and agrees that it shall be subject to the terms and conditions specified in the Standard Agreement, and that the NOFA and Application will be incorporated in the Standard Agreement by reference and made a part thereof. Any and all activities, expenditures, information, and timelines represented in the Application are enforceable through the Standard Agreement. Funds are to be used for the allowable expenditures and activities identified in the Standard Agreement. </w:t>
      </w:r>
    </w:p>
    <w:p w14:paraId="26E01B3C" w14:textId="77777777" w:rsidR="00D838BD" w:rsidRPr="00D838BD" w:rsidRDefault="00D838BD" w:rsidP="00D838BD">
      <w:pPr>
        <w:tabs>
          <w:tab w:val="left" w:pos="1350"/>
        </w:tabs>
        <w:rPr>
          <w:sz w:val="24"/>
          <w:szCs w:val="24"/>
        </w:rPr>
      </w:pPr>
    </w:p>
    <w:p w14:paraId="597127D6" w14:textId="785FAB46" w:rsidR="00D838BD" w:rsidRPr="00D838BD" w:rsidRDefault="008C65A9" w:rsidP="00D838BD">
      <w:pPr>
        <w:pStyle w:val="ListParagraph"/>
        <w:numPr>
          <w:ilvl w:val="0"/>
          <w:numId w:val="1"/>
        </w:numPr>
        <w:tabs>
          <w:tab w:val="left" w:pos="1350"/>
        </w:tabs>
        <w:spacing w:before="0"/>
        <w:ind w:left="1260" w:hanging="720"/>
        <w:rPr>
          <w:sz w:val="24"/>
          <w:szCs w:val="24"/>
        </w:rPr>
      </w:pPr>
      <w:r w:rsidRPr="00C16649">
        <w:rPr>
          <w:b/>
          <w:bCs/>
          <w:sz w:val="24"/>
          <w:szCs w:val="24"/>
          <w:highlight w:val="yellow"/>
        </w:rPr>
        <w:lastRenderedPageBreak/>
        <w:t>[</w:t>
      </w:r>
      <w:r w:rsidR="00D838BD" w:rsidRPr="00C16649">
        <w:rPr>
          <w:b/>
          <w:bCs/>
          <w:sz w:val="24"/>
          <w:szCs w:val="24"/>
          <w:highlight w:val="yellow"/>
        </w:rPr>
        <w:t>TITLE OF AUTHORIZED SIGNATORY]</w:t>
      </w:r>
      <w:r w:rsidR="00D838BD" w:rsidRPr="00562707">
        <w:rPr>
          <w:sz w:val="24"/>
          <w:szCs w:val="24"/>
          <w:highlight w:val="yellow"/>
        </w:rPr>
        <w:t>,</w:t>
      </w:r>
      <w:r w:rsidR="00D838BD" w:rsidRPr="00C16649">
        <w:rPr>
          <w:b/>
          <w:bCs/>
          <w:sz w:val="24"/>
          <w:szCs w:val="24"/>
          <w:highlight w:val="yellow"/>
        </w:rPr>
        <w:t xml:space="preserve"> [Optional: </w:t>
      </w:r>
      <w:r w:rsidR="00D838BD" w:rsidRPr="00C42973">
        <w:rPr>
          <w:sz w:val="24"/>
          <w:szCs w:val="24"/>
          <w:highlight w:val="yellow"/>
        </w:rPr>
        <w:t>or his or her designee</w:t>
      </w:r>
      <w:r w:rsidR="00D838BD" w:rsidRPr="00C16649">
        <w:rPr>
          <w:b/>
          <w:bCs/>
          <w:sz w:val="24"/>
          <w:szCs w:val="24"/>
          <w:highlight w:val="yellow"/>
        </w:rPr>
        <w:t>,]</w:t>
      </w:r>
      <w:r w:rsidR="00D838BD" w:rsidRPr="00D838BD">
        <w:rPr>
          <w:sz w:val="24"/>
          <w:szCs w:val="24"/>
        </w:rPr>
        <w:t xml:space="preserve"> is authorized to execute the Application and the Homekey Documents on behalf of Applicant for participation in the Homekey Program. </w:t>
      </w:r>
    </w:p>
    <w:p w14:paraId="79007FB7" w14:textId="77777777" w:rsidR="00476384" w:rsidRPr="007476AF" w:rsidRDefault="00476384" w:rsidP="00D838BD">
      <w:pPr>
        <w:pStyle w:val="ListParagraph"/>
        <w:tabs>
          <w:tab w:val="left" w:pos="1350"/>
        </w:tabs>
        <w:spacing w:before="0"/>
        <w:ind w:left="1260" w:firstLine="0"/>
        <w:rPr>
          <w:sz w:val="24"/>
          <w:szCs w:val="24"/>
        </w:rPr>
      </w:pPr>
    </w:p>
    <w:p w14:paraId="214B282D" w14:textId="77777777" w:rsidR="002073D3" w:rsidRPr="002073D3" w:rsidRDefault="002073D3" w:rsidP="002073D3">
      <w:pPr>
        <w:pStyle w:val="ListParagraph"/>
        <w:tabs>
          <w:tab w:val="left" w:pos="1260"/>
          <w:tab w:val="left" w:pos="6563"/>
        </w:tabs>
        <w:spacing w:before="0"/>
        <w:ind w:left="1260" w:right="136" w:firstLine="0"/>
        <w:rPr>
          <w:sz w:val="24"/>
          <w:szCs w:val="24"/>
        </w:rPr>
      </w:pPr>
    </w:p>
    <w:p w14:paraId="6CDD26A1" w14:textId="09A5A79E" w:rsidR="006A0A29" w:rsidRDefault="00D34435" w:rsidP="008962EA">
      <w:pPr>
        <w:pStyle w:val="BodyText"/>
        <w:jc w:val="center"/>
      </w:pPr>
      <w:r>
        <w:t>PASSED AND ADOPTED this _____ day of ______________, 202</w:t>
      </w:r>
      <w:r w:rsidR="0067373A">
        <w:t>_</w:t>
      </w:r>
      <w:r>
        <w:t>, by the following vote:</w:t>
      </w:r>
    </w:p>
    <w:p w14:paraId="7A589BE7" w14:textId="77777777" w:rsidR="00612E27" w:rsidRPr="00934C39" w:rsidRDefault="00612E27" w:rsidP="008962EA">
      <w:pPr>
        <w:pStyle w:val="BodyText"/>
        <w:jc w:val="center"/>
      </w:pPr>
    </w:p>
    <w:p w14:paraId="10A50A30" w14:textId="77777777" w:rsidR="006A0A29" w:rsidRPr="00934C39" w:rsidRDefault="006A0A29">
      <w:pPr>
        <w:rPr>
          <w:sz w:val="24"/>
          <w:szCs w:val="24"/>
        </w:rPr>
        <w:sectPr w:rsidR="006A0A29" w:rsidRPr="00934C39" w:rsidSect="00A36077">
          <w:pgSz w:w="12240" w:h="15840"/>
          <w:pgMar w:top="720" w:right="1296" w:bottom="720" w:left="1296" w:header="720" w:footer="720" w:gutter="0"/>
          <w:cols w:space="720"/>
        </w:sectPr>
      </w:pPr>
    </w:p>
    <w:p w14:paraId="1DFD8FD4" w14:textId="5075F473" w:rsidR="006A0A29" w:rsidRDefault="00FC5A51" w:rsidP="00FC5A51">
      <w:pPr>
        <w:pStyle w:val="BodyText"/>
        <w:jc w:val="center"/>
        <w:rPr>
          <w:bCs/>
        </w:rPr>
      </w:pPr>
      <w:r>
        <w:rPr>
          <w:bCs/>
        </w:rPr>
        <w:t xml:space="preserve">AYES: </w:t>
      </w:r>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r w:rsidR="00A90CAC" w:rsidRPr="00DC1F89">
        <w:rPr>
          <w:b/>
          <w:highlight w:val="yellow"/>
          <w:u w:val="single"/>
        </w:rPr>
        <w:t>_</w:t>
      </w:r>
      <w:r w:rsidR="0088218B" w:rsidRPr="00DC1F89">
        <w:rPr>
          <w:b/>
          <w:highlight w:val="yellow"/>
          <w:u w:val="single"/>
        </w:rPr>
        <w:t>]</w:t>
      </w:r>
      <w:r w:rsidR="00A90CAC">
        <w:rPr>
          <w:bCs/>
        </w:rPr>
        <w:t xml:space="preserve"> </w:t>
      </w:r>
      <w:r w:rsidR="0088218B">
        <w:rPr>
          <w:bCs/>
        </w:rPr>
        <w:t xml:space="preserve">   NAYES: </w:t>
      </w:r>
      <w:r w:rsidR="005E127E" w:rsidRPr="00DC1F89">
        <w:rPr>
          <w:b/>
          <w:highlight w:val="yellow"/>
          <w:u w:val="single"/>
        </w:rPr>
        <w:t>[  #_]</w:t>
      </w:r>
      <w:r w:rsidR="0088218B">
        <w:rPr>
          <w:bCs/>
        </w:rPr>
        <w:t xml:space="preserve">  </w:t>
      </w:r>
      <w:r w:rsidR="00A90CAC">
        <w:rPr>
          <w:bCs/>
        </w:rPr>
        <w:t xml:space="preserve">ABSTAIN: </w:t>
      </w:r>
      <w:r w:rsidR="005E127E" w:rsidRPr="00DC1F89">
        <w:rPr>
          <w:b/>
          <w:highlight w:val="yellow"/>
          <w:u w:val="single"/>
        </w:rPr>
        <w:t>[  #_]</w:t>
      </w:r>
      <w:r w:rsidR="00A90CAC">
        <w:rPr>
          <w:bCs/>
        </w:rPr>
        <w:t xml:space="preserve">  ABSENT: </w:t>
      </w:r>
      <w:r w:rsidR="005E127E" w:rsidRPr="00DC1F89">
        <w:rPr>
          <w:b/>
          <w:highlight w:val="yellow"/>
          <w:u w:val="single"/>
        </w:rPr>
        <w:t>[  #_]</w:t>
      </w:r>
    </w:p>
    <w:p w14:paraId="154D83AE" w14:textId="77777777" w:rsidR="00A90CAC" w:rsidRPr="00FC5A51" w:rsidRDefault="00A90CAC" w:rsidP="00FC5A51">
      <w:pPr>
        <w:pStyle w:val="BodyText"/>
        <w:jc w:val="center"/>
        <w:rPr>
          <w:bCs/>
        </w:rPr>
      </w:pPr>
    </w:p>
    <w:p w14:paraId="2BE87F4E" w14:textId="77777777" w:rsidR="00395C7A" w:rsidRDefault="00395C7A" w:rsidP="00A36077">
      <w:pPr>
        <w:pStyle w:val="BodyText"/>
        <w:rPr>
          <w:color w:val="151516"/>
          <w:szCs w:val="28"/>
        </w:rPr>
      </w:pPr>
    </w:p>
    <w:p w14:paraId="14DA641C" w14:textId="0515AF08" w:rsidR="00A36077" w:rsidRPr="00876030" w:rsidRDefault="00A36077" w:rsidP="00A36077">
      <w:pPr>
        <w:pStyle w:val="BodyText"/>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of Applicant, does hereby attest and certify that the foregoing is a true and full copy of a resolution of the governing body adopted at a duly convened meeting on the date above-mentioned, and that the resolution has not been altered, amended, or repealed.</w:t>
      </w:r>
    </w:p>
    <w:p w14:paraId="2D1CDE3E" w14:textId="04AA5CD0" w:rsidR="00A36077" w:rsidRDefault="00A36077" w:rsidP="00A36077">
      <w:pPr>
        <w:spacing w:line="250" w:lineRule="exact"/>
        <w:rPr>
          <w:b/>
          <w:bCs/>
          <w:sz w:val="24"/>
          <w:szCs w:val="24"/>
        </w:rPr>
      </w:pPr>
    </w:p>
    <w:p w14:paraId="16B73BD5" w14:textId="3F98EB13" w:rsidR="00A36077" w:rsidRDefault="00A36077" w:rsidP="00A36077">
      <w:pPr>
        <w:spacing w:line="250" w:lineRule="exact"/>
        <w:ind w:left="100"/>
        <w:rPr>
          <w:b/>
          <w:bCs/>
          <w:sz w:val="24"/>
          <w:szCs w:val="24"/>
        </w:rPr>
      </w:pPr>
    </w:p>
    <w:p w14:paraId="1834FF9A" w14:textId="04BBC662" w:rsidR="00D07184" w:rsidRDefault="00DD1AD8" w:rsidP="00D07184">
      <w:pPr>
        <w:pStyle w:val="BodyText"/>
        <w:tabs>
          <w:tab w:val="left" w:pos="6621"/>
        </w:tabs>
        <w:spacing w:before="94"/>
      </w:pPr>
      <w:r>
        <w:t xml:space="preserve">SIGNATURE: </w:t>
      </w:r>
      <w:r w:rsidR="009C2D43">
        <w:t xml:space="preserve">________________________                </w:t>
      </w:r>
      <w:r w:rsidR="00040D4B">
        <w:t xml:space="preserve">   </w:t>
      </w:r>
      <w:r w:rsidR="009C2D43">
        <w:t>DATE: ________________</w:t>
      </w:r>
      <w:r w:rsidR="00FA0B5E">
        <w:t>_____</w:t>
      </w:r>
    </w:p>
    <w:p w14:paraId="7071C654" w14:textId="77777777" w:rsidR="009C2D43" w:rsidRDefault="009C2D43" w:rsidP="00D07184">
      <w:pPr>
        <w:pStyle w:val="BodyText"/>
        <w:tabs>
          <w:tab w:val="left" w:pos="6621"/>
        </w:tabs>
        <w:spacing w:before="94"/>
      </w:pPr>
    </w:p>
    <w:p w14:paraId="1E42626E" w14:textId="500295C6" w:rsidR="009C2D43" w:rsidRDefault="009C2D43" w:rsidP="00D07184">
      <w:pPr>
        <w:pStyle w:val="BodyText"/>
        <w:tabs>
          <w:tab w:val="left" w:pos="6621"/>
        </w:tabs>
        <w:spacing w:before="94"/>
      </w:pPr>
      <w:r>
        <w:t>NAME: _____________________________</w:t>
      </w:r>
      <w:r w:rsidR="00040D4B">
        <w:t xml:space="preserve">                   </w:t>
      </w:r>
      <w:r>
        <w:t>TITLE: ________________</w:t>
      </w:r>
      <w:r w:rsidR="00FA0B5E">
        <w:t>_____</w:t>
      </w:r>
    </w:p>
    <w:p w14:paraId="0E38ADAA" w14:textId="2F6B1957" w:rsidR="005E1867" w:rsidRDefault="005E1867" w:rsidP="00D07184">
      <w:pPr>
        <w:pStyle w:val="BodyText"/>
        <w:tabs>
          <w:tab w:val="left" w:pos="6621"/>
        </w:tabs>
        <w:spacing w:before="94"/>
      </w:pPr>
    </w:p>
    <w:p w14:paraId="3AB7FC7E" w14:textId="3F5E381A" w:rsidR="005E1867" w:rsidRDefault="005E1867" w:rsidP="00D07184">
      <w:pPr>
        <w:pStyle w:val="BodyText"/>
        <w:tabs>
          <w:tab w:val="left" w:pos="6621"/>
        </w:tabs>
        <w:spacing w:before="94"/>
      </w:pPr>
    </w:p>
    <w:p w14:paraId="1C9B1E7B" w14:textId="05ED10C8" w:rsidR="005E1867" w:rsidRDefault="005E1867" w:rsidP="00D07184">
      <w:pPr>
        <w:pStyle w:val="BodyText"/>
        <w:tabs>
          <w:tab w:val="left" w:pos="6621"/>
        </w:tabs>
        <w:spacing w:before="94"/>
      </w:pPr>
    </w:p>
    <w:p w14:paraId="72A96FB1" w14:textId="692ECB7D" w:rsidR="005E1867" w:rsidRDefault="005E1867" w:rsidP="00D07184">
      <w:pPr>
        <w:pStyle w:val="BodyText"/>
        <w:tabs>
          <w:tab w:val="left" w:pos="6621"/>
        </w:tabs>
        <w:spacing w:before="94"/>
      </w:pPr>
    </w:p>
    <w:p w14:paraId="434173B8" w14:textId="4101369B" w:rsidR="005E1867" w:rsidRDefault="005E1867" w:rsidP="00D07184">
      <w:pPr>
        <w:pStyle w:val="BodyText"/>
        <w:tabs>
          <w:tab w:val="left" w:pos="6621"/>
        </w:tabs>
        <w:spacing w:before="94"/>
      </w:pPr>
    </w:p>
    <w:p w14:paraId="6698AD33" w14:textId="7F0A19BD" w:rsidR="005E1867" w:rsidRPr="00FA04F3" w:rsidRDefault="0073081B" w:rsidP="005E1867">
      <w:pPr>
        <w:pStyle w:val="BodyText"/>
        <w:tabs>
          <w:tab w:val="left" w:pos="6621"/>
        </w:tabs>
        <w:spacing w:before="94"/>
        <w:jc w:val="center"/>
      </w:pPr>
      <w:r>
        <w:rPr>
          <w:b/>
          <w:bCs/>
        </w:rPr>
        <w:t>[</w:t>
      </w:r>
      <w:r w:rsidR="00FA04F3">
        <w:rPr>
          <w:b/>
          <w:bCs/>
        </w:rPr>
        <w:t>NOTICE AND INSTRUCTIONS APPEAR ON THE FOLLOWING PAGE</w:t>
      </w:r>
      <w:r>
        <w:rPr>
          <w:b/>
          <w:bCs/>
        </w:rPr>
        <w:t>]</w:t>
      </w:r>
    </w:p>
    <w:p w14:paraId="52024439" w14:textId="76E5D248" w:rsidR="00DD1AD8" w:rsidRDefault="00DD1AD8">
      <w:pPr>
        <w:rPr>
          <w:sz w:val="24"/>
          <w:szCs w:val="24"/>
        </w:rPr>
      </w:pPr>
      <w:r>
        <w:br w:type="page"/>
      </w:r>
    </w:p>
    <w:p w14:paraId="69C118C7" w14:textId="77777777" w:rsidR="00B63D16" w:rsidRDefault="00B63D16" w:rsidP="00D07184">
      <w:pPr>
        <w:pStyle w:val="BodyText"/>
        <w:tabs>
          <w:tab w:val="left" w:pos="6621"/>
        </w:tabs>
        <w:spacing w:before="94"/>
      </w:pPr>
    </w:p>
    <w:p w14:paraId="2C1EA849" w14:textId="77777777" w:rsidR="00B63D16" w:rsidRPr="00934C39" w:rsidRDefault="00B63D16" w:rsidP="00B63D16">
      <w:pPr>
        <w:spacing w:after="120" w:line="228" w:lineRule="auto"/>
        <w:jc w:val="center"/>
        <w:rPr>
          <w:b/>
          <w:bCs/>
          <w:spacing w:val="-2"/>
          <w:sz w:val="24"/>
          <w:szCs w:val="24"/>
        </w:rPr>
      </w:pPr>
      <w:r w:rsidRPr="00934C39">
        <w:rPr>
          <w:b/>
          <w:bCs/>
          <w:spacing w:val="-2"/>
          <w:sz w:val="24"/>
          <w:szCs w:val="24"/>
        </w:rPr>
        <w:t>NOTICE AND INSTRUCTIONS</w:t>
      </w:r>
    </w:p>
    <w:p w14:paraId="2F2ABF54" w14:textId="77777777" w:rsidR="00B63D16" w:rsidRPr="00934C39" w:rsidRDefault="00B63D16" w:rsidP="00B63D16">
      <w:pPr>
        <w:spacing w:after="120" w:line="228" w:lineRule="auto"/>
        <w:jc w:val="center"/>
        <w:rPr>
          <w:b/>
          <w:bCs/>
          <w:spacing w:val="-2"/>
          <w:sz w:val="24"/>
          <w:szCs w:val="24"/>
        </w:rPr>
      </w:pPr>
    </w:p>
    <w:p w14:paraId="15FAC5F2" w14:textId="77777777" w:rsidR="00B63D16" w:rsidRPr="00934C39" w:rsidRDefault="00B63D16" w:rsidP="00FA0B5E">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Notice. </w:t>
      </w:r>
      <w:r w:rsidRPr="00934C39">
        <w:rPr>
          <w:spacing w:val="-2"/>
          <w:sz w:val="24"/>
          <w:szCs w:val="24"/>
        </w:rPr>
        <w:t>The Department is providing this template Authorizing Resolution as informational guidance only. The Department encourages each Applicant to consult with professional legal counsel during the development of its own formal, legally binding statement that it is authorized to apply to and participate in the Homekey Program.</w:t>
      </w:r>
    </w:p>
    <w:p w14:paraId="508892E1" w14:textId="77777777" w:rsidR="00B63D16" w:rsidRPr="00934C39" w:rsidRDefault="00B63D16" w:rsidP="00417C29">
      <w:pPr>
        <w:pStyle w:val="ListParagraph"/>
        <w:widowControl/>
        <w:numPr>
          <w:ilvl w:val="1"/>
          <w:numId w:val="4"/>
        </w:numPr>
        <w:autoSpaceDE/>
        <w:autoSpaceDN/>
        <w:spacing w:before="0"/>
        <w:ind w:right="0"/>
        <w:contextualSpacing/>
        <w:jc w:val="left"/>
        <w:rPr>
          <w:spacing w:val="-2"/>
          <w:sz w:val="24"/>
          <w:szCs w:val="24"/>
        </w:rPr>
      </w:pPr>
      <w:r w:rsidRPr="00934C39">
        <w:rPr>
          <w:spacing w:val="-2"/>
          <w:sz w:val="24"/>
          <w:szCs w:val="24"/>
        </w:rPr>
        <w:t>Please note, however, that any limitations or conditions on the authority of the signatory or signatories to execute the Application or the Homekey Documents may result in the Department rejecting the Authorizing Resolution.</w:t>
      </w:r>
    </w:p>
    <w:p w14:paraId="2277A3E5" w14:textId="77777777" w:rsidR="00B63D16" w:rsidRPr="00934C39" w:rsidRDefault="00B63D16" w:rsidP="00B63D16">
      <w:pPr>
        <w:pStyle w:val="ListParagraph"/>
        <w:spacing w:after="120" w:line="228" w:lineRule="auto"/>
        <w:rPr>
          <w:spacing w:val="-2"/>
          <w:sz w:val="24"/>
          <w:szCs w:val="24"/>
        </w:rPr>
      </w:pPr>
      <w:r w:rsidRPr="00934C39">
        <w:rPr>
          <w:spacing w:val="-2"/>
          <w:sz w:val="24"/>
          <w:szCs w:val="24"/>
        </w:rPr>
        <w:t xml:space="preserve"> </w:t>
      </w:r>
    </w:p>
    <w:p w14:paraId="62D76015" w14:textId="77777777"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Accuracy, Verification. </w:t>
      </w:r>
      <w:r w:rsidRPr="00934C39">
        <w:rPr>
          <w:spacing w:val="-2"/>
          <w:sz w:val="24"/>
          <w:szCs w:val="24"/>
        </w:rPr>
        <w:t>The Department will verify that this Authorizing Resolution comports with the legal authority and composition of Applicant’s governing body. Applicant must timely notify the Department, in writing, of any factors that limit its ability to provide an Authorizing Resolution which is materially in line with this template.</w:t>
      </w:r>
    </w:p>
    <w:p w14:paraId="7B8DE1F0" w14:textId="77777777" w:rsidR="00B63D16" w:rsidRPr="00934C39" w:rsidRDefault="00B63D16" w:rsidP="00B63D16">
      <w:pPr>
        <w:pStyle w:val="ListParagraph"/>
        <w:spacing w:after="120" w:line="228" w:lineRule="auto"/>
        <w:rPr>
          <w:spacing w:val="-2"/>
          <w:sz w:val="24"/>
          <w:szCs w:val="24"/>
        </w:rPr>
      </w:pPr>
    </w:p>
    <w:p w14:paraId="0D21AC00" w14:textId="77777777"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Dollar Amounts of Grant Awards. </w:t>
      </w:r>
      <w:r w:rsidRPr="00934C39">
        <w:rPr>
          <w:spacing w:val="-2"/>
          <w:sz w:val="24"/>
          <w:szCs w:val="24"/>
        </w:rPr>
        <w:t>The Department recommends identifying an authorized dollar amount that is at least double the anticipated award (based on current formula calculations). Award amounts are subject to change. If Applicant is ultimately awarded an amount in excess of the amount identified in the Authorizing Resolution, the Department will require a new Authorizing Resolution from Applicant before execution of a Standard Agreement.</w:t>
      </w:r>
    </w:p>
    <w:p w14:paraId="5FD0408F" w14:textId="77777777" w:rsidR="00B63D16" w:rsidRPr="00934C39" w:rsidRDefault="00B63D16" w:rsidP="00B63D16">
      <w:pPr>
        <w:pStyle w:val="ListParagraph"/>
        <w:rPr>
          <w:spacing w:val="-2"/>
          <w:sz w:val="24"/>
          <w:szCs w:val="24"/>
        </w:rPr>
      </w:pPr>
    </w:p>
    <w:p w14:paraId="53498F81" w14:textId="6010D3E8"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Authorized Signatory or Signatories, Designee. </w:t>
      </w:r>
      <w:r w:rsidRPr="00934C39">
        <w:rPr>
          <w:spacing w:val="-2"/>
          <w:sz w:val="24"/>
          <w:szCs w:val="24"/>
        </w:rPr>
        <w:t xml:space="preserve">Applicant, as a </w:t>
      </w:r>
      <w:r w:rsidR="00146C06">
        <w:rPr>
          <w:spacing w:val="-2"/>
          <w:sz w:val="24"/>
          <w:szCs w:val="24"/>
        </w:rPr>
        <w:t>state, regional, or local public entity</w:t>
      </w:r>
      <w:r w:rsidRPr="00934C39">
        <w:rPr>
          <w:spacing w:val="-2"/>
          <w:sz w:val="24"/>
          <w:szCs w:val="24"/>
        </w:rPr>
        <w:t xml:space="preserve">, may designate an authorized signatory by title only. In addition, Applicant may authorize multiple signatories, so long as there is clarifying language as to whether the signatories are authorized to execute the Homekey Documents individually or collectively. In addition, Applicant may authorize a designee of the authorized signatory to execute the Homekey Documents. In such case, Applicant must append a supporting document (e.g., memorandum, meeting notes of official action), which indicates the name and title of the designee who is authorized to legally bind the governing body.  </w:t>
      </w:r>
    </w:p>
    <w:p w14:paraId="481334BC" w14:textId="77777777" w:rsidR="00B63D16" w:rsidRPr="00934C39" w:rsidRDefault="00B63D16" w:rsidP="00B63D16">
      <w:pPr>
        <w:pStyle w:val="ListParagraph"/>
        <w:rPr>
          <w:b/>
          <w:bCs/>
          <w:spacing w:val="-2"/>
          <w:sz w:val="24"/>
          <w:szCs w:val="24"/>
        </w:rPr>
      </w:pPr>
    </w:p>
    <w:p w14:paraId="23DAE737" w14:textId="77777777" w:rsidR="00B63D16" w:rsidRPr="00934C39" w:rsidRDefault="00B63D16" w:rsidP="00417C29">
      <w:pPr>
        <w:pStyle w:val="ListParagraph"/>
        <w:widowControl/>
        <w:numPr>
          <w:ilvl w:val="0"/>
          <w:numId w:val="4"/>
        </w:numPr>
        <w:autoSpaceDE/>
        <w:autoSpaceDN/>
        <w:spacing w:before="0" w:line="228" w:lineRule="auto"/>
        <w:ind w:right="0"/>
        <w:contextualSpacing/>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Nayes, Abstain, Absent). If none, please indicate zero (0) for that field. The vote count must comport with the legal authority and membership of the Applicant’s governing body. </w:t>
      </w:r>
    </w:p>
    <w:p w14:paraId="1FE4F76F" w14:textId="77777777" w:rsidR="00B63D16" w:rsidRPr="00934C39" w:rsidRDefault="00B63D16" w:rsidP="00B63D16">
      <w:pPr>
        <w:pStyle w:val="ListParagraph"/>
        <w:spacing w:after="120" w:line="228" w:lineRule="auto"/>
        <w:rPr>
          <w:spacing w:val="-2"/>
          <w:sz w:val="24"/>
          <w:szCs w:val="24"/>
        </w:rPr>
      </w:pPr>
    </w:p>
    <w:p w14:paraId="2DF5179F" w14:textId="77777777"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Homekey Documents on behalf of Applicant. </w:t>
      </w:r>
    </w:p>
    <w:p w14:paraId="2E9489C5" w14:textId="77777777" w:rsidR="00CF6DA0" w:rsidRPr="00934C39" w:rsidRDefault="00CF6DA0" w:rsidP="00D07184">
      <w:pPr>
        <w:pStyle w:val="BodyText"/>
        <w:tabs>
          <w:tab w:val="left" w:pos="6621"/>
        </w:tabs>
        <w:spacing w:before="94"/>
      </w:pPr>
    </w:p>
    <w:sectPr w:rsidR="00CF6DA0" w:rsidRPr="00934C39" w:rsidSect="00A36077">
      <w:type w:val="continuous"/>
      <w:pgSz w:w="12240" w:h="15840"/>
      <w:pgMar w:top="720"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2"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058345">
    <w:abstractNumId w:val="1"/>
  </w:num>
  <w:num w:numId="2" w16cid:durableId="979850187">
    <w:abstractNumId w:val="0"/>
  </w:num>
  <w:num w:numId="3" w16cid:durableId="2130315296">
    <w:abstractNumId w:val="2"/>
  </w:num>
  <w:num w:numId="4" w16cid:durableId="1251430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63CB9"/>
    <w:rsid w:val="00074FE3"/>
    <w:rsid w:val="00077F3D"/>
    <w:rsid w:val="000B1097"/>
    <w:rsid w:val="000B6991"/>
    <w:rsid w:val="000C4D96"/>
    <w:rsid w:val="000C506B"/>
    <w:rsid w:val="000D1E84"/>
    <w:rsid w:val="000D35EF"/>
    <w:rsid w:val="000D3B71"/>
    <w:rsid w:val="000E6A10"/>
    <w:rsid w:val="000F4884"/>
    <w:rsid w:val="000F6669"/>
    <w:rsid w:val="00101872"/>
    <w:rsid w:val="00103D64"/>
    <w:rsid w:val="00146C06"/>
    <w:rsid w:val="00157478"/>
    <w:rsid w:val="001860F2"/>
    <w:rsid w:val="001A367D"/>
    <w:rsid w:val="001E469F"/>
    <w:rsid w:val="001F68EA"/>
    <w:rsid w:val="002045FE"/>
    <w:rsid w:val="002073D3"/>
    <w:rsid w:val="00226E31"/>
    <w:rsid w:val="00230E3F"/>
    <w:rsid w:val="00235807"/>
    <w:rsid w:val="00243F9C"/>
    <w:rsid w:val="002509D6"/>
    <w:rsid w:val="00262A08"/>
    <w:rsid w:val="00276459"/>
    <w:rsid w:val="002A2C0B"/>
    <w:rsid w:val="002C3760"/>
    <w:rsid w:val="002D38A4"/>
    <w:rsid w:val="002D5275"/>
    <w:rsid w:val="002F42B4"/>
    <w:rsid w:val="00350FBD"/>
    <w:rsid w:val="0036414D"/>
    <w:rsid w:val="0038077B"/>
    <w:rsid w:val="00386E16"/>
    <w:rsid w:val="00393FA4"/>
    <w:rsid w:val="00394753"/>
    <w:rsid w:val="00395C7A"/>
    <w:rsid w:val="003A4C9E"/>
    <w:rsid w:val="003E20DA"/>
    <w:rsid w:val="003E736F"/>
    <w:rsid w:val="003E788C"/>
    <w:rsid w:val="003F6F95"/>
    <w:rsid w:val="00406063"/>
    <w:rsid w:val="00416F99"/>
    <w:rsid w:val="00417C29"/>
    <w:rsid w:val="00417EC6"/>
    <w:rsid w:val="004254DB"/>
    <w:rsid w:val="00425B3A"/>
    <w:rsid w:val="00435347"/>
    <w:rsid w:val="00444BE9"/>
    <w:rsid w:val="004526F0"/>
    <w:rsid w:val="00460B50"/>
    <w:rsid w:val="0046242D"/>
    <w:rsid w:val="00471D0E"/>
    <w:rsid w:val="00476384"/>
    <w:rsid w:val="004C2C07"/>
    <w:rsid w:val="004E3698"/>
    <w:rsid w:val="0051607E"/>
    <w:rsid w:val="00562707"/>
    <w:rsid w:val="005739E6"/>
    <w:rsid w:val="0057734A"/>
    <w:rsid w:val="00583CBC"/>
    <w:rsid w:val="00595E11"/>
    <w:rsid w:val="005E127E"/>
    <w:rsid w:val="005E1867"/>
    <w:rsid w:val="00612E27"/>
    <w:rsid w:val="00622A51"/>
    <w:rsid w:val="00634D6A"/>
    <w:rsid w:val="006445CE"/>
    <w:rsid w:val="00662E4D"/>
    <w:rsid w:val="0067373A"/>
    <w:rsid w:val="0069420F"/>
    <w:rsid w:val="00694CEC"/>
    <w:rsid w:val="00694FBC"/>
    <w:rsid w:val="006A0A29"/>
    <w:rsid w:val="006A6E47"/>
    <w:rsid w:val="006C5E18"/>
    <w:rsid w:val="006C75AA"/>
    <w:rsid w:val="006D4271"/>
    <w:rsid w:val="0072393E"/>
    <w:rsid w:val="0073081B"/>
    <w:rsid w:val="0073129F"/>
    <w:rsid w:val="007476AF"/>
    <w:rsid w:val="0075069D"/>
    <w:rsid w:val="0077559B"/>
    <w:rsid w:val="007A7607"/>
    <w:rsid w:val="007B5017"/>
    <w:rsid w:val="0082408A"/>
    <w:rsid w:val="00830ACA"/>
    <w:rsid w:val="008417A5"/>
    <w:rsid w:val="0084559F"/>
    <w:rsid w:val="00846BDC"/>
    <w:rsid w:val="008813C1"/>
    <w:rsid w:val="0088218B"/>
    <w:rsid w:val="008962EA"/>
    <w:rsid w:val="008A57BB"/>
    <w:rsid w:val="008B3C5C"/>
    <w:rsid w:val="008C65A9"/>
    <w:rsid w:val="00901156"/>
    <w:rsid w:val="009331E5"/>
    <w:rsid w:val="00934C39"/>
    <w:rsid w:val="009377DB"/>
    <w:rsid w:val="009672D0"/>
    <w:rsid w:val="00977F8E"/>
    <w:rsid w:val="00984213"/>
    <w:rsid w:val="0099052A"/>
    <w:rsid w:val="009C19E0"/>
    <w:rsid w:val="009C2D43"/>
    <w:rsid w:val="009E70BB"/>
    <w:rsid w:val="00A01FAD"/>
    <w:rsid w:val="00A101AC"/>
    <w:rsid w:val="00A20532"/>
    <w:rsid w:val="00A36077"/>
    <w:rsid w:val="00A51C7D"/>
    <w:rsid w:val="00A75B4B"/>
    <w:rsid w:val="00A90CAC"/>
    <w:rsid w:val="00A92724"/>
    <w:rsid w:val="00AB63E7"/>
    <w:rsid w:val="00AC7450"/>
    <w:rsid w:val="00B2085A"/>
    <w:rsid w:val="00B21E8F"/>
    <w:rsid w:val="00B351E5"/>
    <w:rsid w:val="00B4222E"/>
    <w:rsid w:val="00B476DA"/>
    <w:rsid w:val="00B52370"/>
    <w:rsid w:val="00B55E8C"/>
    <w:rsid w:val="00B63D16"/>
    <w:rsid w:val="00BA3F2B"/>
    <w:rsid w:val="00BC3169"/>
    <w:rsid w:val="00BC5F78"/>
    <w:rsid w:val="00BC75E6"/>
    <w:rsid w:val="00BF14BA"/>
    <w:rsid w:val="00C16649"/>
    <w:rsid w:val="00C33FE4"/>
    <w:rsid w:val="00C42973"/>
    <w:rsid w:val="00C64A0D"/>
    <w:rsid w:val="00C71344"/>
    <w:rsid w:val="00C724F2"/>
    <w:rsid w:val="00C7759F"/>
    <w:rsid w:val="00C916FC"/>
    <w:rsid w:val="00CB2EE3"/>
    <w:rsid w:val="00CC355A"/>
    <w:rsid w:val="00CD2C1E"/>
    <w:rsid w:val="00CF6DA0"/>
    <w:rsid w:val="00D050B9"/>
    <w:rsid w:val="00D07184"/>
    <w:rsid w:val="00D100AB"/>
    <w:rsid w:val="00D17D51"/>
    <w:rsid w:val="00D21081"/>
    <w:rsid w:val="00D34435"/>
    <w:rsid w:val="00D3520C"/>
    <w:rsid w:val="00D62E58"/>
    <w:rsid w:val="00D64E98"/>
    <w:rsid w:val="00D72ECD"/>
    <w:rsid w:val="00D73DE7"/>
    <w:rsid w:val="00D76A0C"/>
    <w:rsid w:val="00D838BD"/>
    <w:rsid w:val="00DC1F89"/>
    <w:rsid w:val="00DD1AD8"/>
    <w:rsid w:val="00DD5D90"/>
    <w:rsid w:val="00DF0738"/>
    <w:rsid w:val="00E1091C"/>
    <w:rsid w:val="00E2155F"/>
    <w:rsid w:val="00E3353B"/>
    <w:rsid w:val="00E363BB"/>
    <w:rsid w:val="00E40B21"/>
    <w:rsid w:val="00E77EFB"/>
    <w:rsid w:val="00E80533"/>
    <w:rsid w:val="00EA66A6"/>
    <w:rsid w:val="00EC0AE6"/>
    <w:rsid w:val="00EC63C6"/>
    <w:rsid w:val="00EE28D7"/>
    <w:rsid w:val="00EF1C8E"/>
    <w:rsid w:val="00F2329F"/>
    <w:rsid w:val="00F3115D"/>
    <w:rsid w:val="00F67D56"/>
    <w:rsid w:val="00F734D8"/>
    <w:rsid w:val="00F767ED"/>
    <w:rsid w:val="00F77BA0"/>
    <w:rsid w:val="00FA04F3"/>
    <w:rsid w:val="00FA0B5E"/>
    <w:rsid w:val="00FA434B"/>
    <w:rsid w:val="00FB65DD"/>
    <w:rsid w:val="00FC5A51"/>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 w:type="paragraph" w:styleId="Revision">
    <w:name w:val="Revision"/>
    <w:hidden/>
    <w:uiPriority w:val="99"/>
    <w:semiHidden/>
    <w:rsid w:val="00386E1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95A369892CA4F8A54A01D1AB2B99C" ma:contentTypeVersion="4" ma:contentTypeDescription="Create a new document." ma:contentTypeScope="" ma:versionID="8e134a757847055967ea8e918ad3349a">
  <xsd:schema xmlns:xsd="http://www.w3.org/2001/XMLSchema" xmlns:xs="http://www.w3.org/2001/XMLSchema" xmlns:p="http://schemas.microsoft.com/office/2006/metadata/properties" xmlns:ns2="04aa7645-0073-483e-b14b-d1b71e781fde" xmlns:ns3="6c093dc0-5f5b-498c-a126-e61c91129b17" targetNamespace="http://schemas.microsoft.com/office/2006/metadata/properties" ma:root="true" ma:fieldsID="cd71740c03a11ea1e8bc999b2f8ff02d" ns2:_="" ns3:_="">
    <xsd:import namespace="04aa7645-0073-483e-b14b-d1b71e781fde"/>
    <xsd:import namespace="6c093dc0-5f5b-498c-a126-e61c91129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7645-0073-483e-b14b-d1b71e781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093dc0-5f5b-498c-a126-e61c91129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1D146-0854-474D-9258-955AF8D0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a7645-0073-483e-b14b-d1b71e781fde"/>
    <ds:schemaRef ds:uri="6c093dc0-5f5b-498c-a126-e61c91129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CDE2F-19CC-46CD-B885-2001E16C4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APPLICATION SUMMARY</dc:title>
  <dc:creator>nknofler</dc:creator>
  <cp:lastModifiedBy>Truong, Douglas@HCD</cp:lastModifiedBy>
  <cp:revision>59</cp:revision>
  <dcterms:created xsi:type="dcterms:W3CDTF">2021-09-23T18:59:00Z</dcterms:created>
  <dcterms:modified xsi:type="dcterms:W3CDTF">2023-04-05T18:04:00Z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0x01010083795A369892CA4F8A54A01D1AB2B99C</vt:lpwstr>
  </property>
</Properties>
</file>