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21646" w14:textId="77777777" w:rsidR="008F2697" w:rsidRDefault="008F2697" w:rsidP="008F2697">
      <w:pPr>
        <w:pStyle w:val="BodyText"/>
        <w:spacing w:before="92"/>
        <w:ind w:left="100" w:right="134"/>
      </w:pPr>
      <w:r>
        <w:rPr>
          <w:color w:val="006FC2"/>
        </w:rPr>
        <w:t xml:space="preserve">All information provided will be verified using the entity’s bylaws, or appropriate governing documents. If the governing documents of the organization are not reflective of the current board makeup, the Applicant/Requestor must notify HCD in writing of the discrepancy and provide an explanation. </w:t>
      </w:r>
    </w:p>
    <w:p w14:paraId="1EFD2E75" w14:textId="77777777" w:rsidR="008F2697" w:rsidRDefault="008F2697" w:rsidP="008F2697">
      <w:pPr>
        <w:pStyle w:val="BodyText"/>
        <w:spacing w:before="1"/>
      </w:pPr>
    </w:p>
    <w:p w14:paraId="71EC0CBA" w14:textId="77777777" w:rsidR="008F2697" w:rsidRDefault="008F2697" w:rsidP="008F2697">
      <w:pPr>
        <w:pStyle w:val="BodyText"/>
        <w:ind w:left="100" w:right="182"/>
      </w:pPr>
      <w:r>
        <w:rPr>
          <w:color w:val="006FC2"/>
        </w:rPr>
        <w:t>The Authorizing Resolution shall be submitted with the Advance Allocation Request. The Department will not issue an advance until the Department receives a fully executed Authorizing Resolution.</w:t>
      </w:r>
    </w:p>
    <w:p w14:paraId="07B12DB1" w14:textId="77777777" w:rsidR="008F2697" w:rsidRDefault="008F2697" w:rsidP="008F2697">
      <w:pPr>
        <w:pStyle w:val="BodyText"/>
      </w:pPr>
    </w:p>
    <w:p w14:paraId="29BCB761" w14:textId="77777777" w:rsidR="00090BD8" w:rsidRDefault="008F2697" w:rsidP="00090BD8">
      <w:pPr>
        <w:pStyle w:val="Heading1"/>
        <w:ind w:left="2790" w:right="2990"/>
        <w:jc w:val="center"/>
      </w:pPr>
      <w:r>
        <w:t>[Insert Resolution Number]</w:t>
      </w:r>
    </w:p>
    <w:p w14:paraId="333284FE" w14:textId="47D3D5D6" w:rsidR="008F2697" w:rsidRDefault="008F2697" w:rsidP="00090BD8">
      <w:pPr>
        <w:pStyle w:val="Heading1"/>
        <w:ind w:left="2790" w:right="2990"/>
        <w:jc w:val="center"/>
      </w:pPr>
      <w:r>
        <w:t>[Insert Name of Regional</w:t>
      </w:r>
      <w:r w:rsidR="00090BD8">
        <w:t xml:space="preserve"> </w:t>
      </w:r>
      <w:r>
        <w:t>Entity]</w:t>
      </w:r>
    </w:p>
    <w:p w14:paraId="3424C5C3" w14:textId="77777777" w:rsidR="008F2697" w:rsidRDefault="008F2697" w:rsidP="008F2697">
      <w:pPr>
        <w:pStyle w:val="BodyText"/>
        <w:rPr>
          <w:b/>
        </w:rPr>
      </w:pPr>
    </w:p>
    <w:p w14:paraId="01C39A3E" w14:textId="77777777" w:rsidR="008F2697" w:rsidRDefault="008F2697" w:rsidP="008F2697">
      <w:pPr>
        <w:ind w:left="3127"/>
        <w:rPr>
          <w:b/>
          <w:sz w:val="24"/>
        </w:rPr>
      </w:pPr>
      <w:r>
        <w:rPr>
          <w:b/>
          <w:sz w:val="24"/>
        </w:rPr>
        <w:t>AUTHORIZING RESOLUTION</w:t>
      </w:r>
    </w:p>
    <w:p w14:paraId="4800EC2D" w14:textId="77777777" w:rsidR="008F2697" w:rsidRDefault="008F2697" w:rsidP="008F2697">
      <w:pPr>
        <w:pStyle w:val="BodyText"/>
        <w:spacing w:before="1"/>
        <w:rPr>
          <w:b/>
          <w:i w:val="0"/>
        </w:rPr>
      </w:pPr>
    </w:p>
    <w:p w14:paraId="66716845" w14:textId="53423EB4" w:rsidR="008F2697" w:rsidRDefault="008F2697" w:rsidP="008F2697">
      <w:pPr>
        <w:ind w:left="100" w:right="224"/>
        <w:rPr>
          <w:sz w:val="24"/>
        </w:rPr>
      </w:pPr>
      <w:r>
        <w:rPr>
          <w:b/>
          <w:sz w:val="24"/>
        </w:rPr>
        <w:t>[All</w:t>
      </w:r>
      <w:r>
        <w:rPr>
          <w:i/>
          <w:sz w:val="24"/>
        </w:rPr>
        <w:t xml:space="preserve">, or </w:t>
      </w:r>
      <w:r>
        <w:rPr>
          <w:b/>
          <w:sz w:val="24"/>
        </w:rPr>
        <w:t xml:space="preserve">A necessary quorum and majority] </w:t>
      </w:r>
      <w:r>
        <w:rPr>
          <w:sz w:val="24"/>
        </w:rPr>
        <w:t xml:space="preserve">of the </w:t>
      </w:r>
      <w:r>
        <w:rPr>
          <w:b/>
          <w:sz w:val="24"/>
        </w:rPr>
        <w:t xml:space="preserve">[directors, supervisors, members, council members, etc.] </w:t>
      </w:r>
      <w:r>
        <w:rPr>
          <w:sz w:val="24"/>
        </w:rPr>
        <w:t xml:space="preserve">of </w:t>
      </w:r>
      <w:r>
        <w:rPr>
          <w:b/>
          <w:sz w:val="24"/>
        </w:rPr>
        <w:t xml:space="preserve">[official name of applicant entity, and type of entity: </w:t>
      </w:r>
      <w:r w:rsidR="008F7386" w:rsidRPr="008F7386">
        <w:rPr>
          <w:b/>
          <w:sz w:val="24"/>
        </w:rPr>
        <w:t>Metropolitan Planning Organization or Council of Government</w:t>
      </w:r>
      <w:r>
        <w:rPr>
          <w:b/>
          <w:sz w:val="24"/>
        </w:rPr>
        <w:t xml:space="preserve">.] </w:t>
      </w:r>
      <w:r>
        <w:rPr>
          <w:sz w:val="24"/>
        </w:rPr>
        <w:t xml:space="preserve">(“Applicant”) hereby consents to, </w:t>
      </w:r>
      <w:proofErr w:type="gramStart"/>
      <w:r>
        <w:rPr>
          <w:sz w:val="24"/>
        </w:rPr>
        <w:t>adopts</w:t>
      </w:r>
      <w:proofErr w:type="gramEnd"/>
      <w:r>
        <w:rPr>
          <w:sz w:val="24"/>
        </w:rPr>
        <w:t xml:space="preserve"> and ratifies the following resolution:</w:t>
      </w:r>
    </w:p>
    <w:p w14:paraId="27B9FB74" w14:textId="77777777" w:rsidR="008F2697" w:rsidRDefault="008F2697" w:rsidP="008F2697">
      <w:pPr>
        <w:pStyle w:val="BodyText"/>
        <w:rPr>
          <w:i w:val="0"/>
        </w:rPr>
      </w:pPr>
    </w:p>
    <w:p w14:paraId="24F0698F" w14:textId="02A6413B" w:rsidR="008F2697" w:rsidRPr="00072986" w:rsidRDefault="008F2697" w:rsidP="008F2697">
      <w:pPr>
        <w:pStyle w:val="BodyText"/>
        <w:numPr>
          <w:ilvl w:val="0"/>
          <w:numId w:val="1"/>
        </w:numPr>
        <w:rPr>
          <w:i w:val="0"/>
        </w:rPr>
      </w:pPr>
      <w:proofErr w:type="gramStart"/>
      <w:r w:rsidRPr="00072986">
        <w:rPr>
          <w:i w:val="0"/>
        </w:rPr>
        <w:t>WHEREAS,</w:t>
      </w:r>
      <w:proofErr w:type="gramEnd"/>
      <w:r w:rsidRPr="00072986">
        <w:rPr>
          <w:i w:val="0"/>
        </w:rPr>
        <w:t xml:space="preserve"> the Department is authorized to provide </w:t>
      </w:r>
      <w:r w:rsidRPr="00103FF4">
        <w:rPr>
          <w:i w:val="0"/>
        </w:rPr>
        <w:t xml:space="preserve">up to </w:t>
      </w:r>
      <w:r w:rsidR="007F7296">
        <w:rPr>
          <w:i w:val="0"/>
        </w:rPr>
        <w:t>$510,000,000</w:t>
      </w:r>
      <w:r w:rsidR="00B66577" w:rsidRPr="00103FF4">
        <w:rPr>
          <w:i w:val="0"/>
        </w:rPr>
        <w:t xml:space="preserve"> </w:t>
      </w:r>
      <w:r>
        <w:rPr>
          <w:i w:val="0"/>
        </w:rPr>
        <w:t xml:space="preserve">to </w:t>
      </w:r>
      <w:r w:rsidR="008F7386" w:rsidRPr="008F7386">
        <w:rPr>
          <w:i w:val="0"/>
        </w:rPr>
        <w:t>Metropolitan Planning Organization</w:t>
      </w:r>
      <w:r w:rsidR="008F7386">
        <w:rPr>
          <w:i w:val="0"/>
        </w:rPr>
        <w:t>s</w:t>
      </w:r>
      <w:r w:rsidR="008F7386" w:rsidRPr="008F7386">
        <w:rPr>
          <w:i w:val="0"/>
        </w:rPr>
        <w:t xml:space="preserve"> </w:t>
      </w:r>
      <w:r w:rsidR="00166938">
        <w:rPr>
          <w:i w:val="0"/>
        </w:rPr>
        <w:t>and</w:t>
      </w:r>
      <w:r w:rsidR="008F7386" w:rsidRPr="008F7386">
        <w:rPr>
          <w:i w:val="0"/>
        </w:rPr>
        <w:t xml:space="preserve"> Council</w:t>
      </w:r>
      <w:r w:rsidR="00166938">
        <w:rPr>
          <w:i w:val="0"/>
        </w:rPr>
        <w:t>s</w:t>
      </w:r>
      <w:r w:rsidR="008F7386" w:rsidRPr="008F7386">
        <w:rPr>
          <w:i w:val="0"/>
        </w:rPr>
        <w:t xml:space="preserve"> of Government</w:t>
      </w:r>
      <w:r w:rsidR="007F7296">
        <w:rPr>
          <w:i w:val="0"/>
        </w:rPr>
        <w:t xml:space="preserve"> (“Applicant”)</w:t>
      </w:r>
      <w:r w:rsidR="008F7386" w:rsidRPr="008F7386">
        <w:t xml:space="preserve"> </w:t>
      </w:r>
      <w:r w:rsidR="001E467F">
        <w:rPr>
          <w:i w:val="0"/>
        </w:rPr>
        <w:t xml:space="preserve">listed in </w:t>
      </w:r>
      <w:r w:rsidR="00C33983">
        <w:rPr>
          <w:i w:val="0"/>
        </w:rPr>
        <w:t>Health and Safety Code Section</w:t>
      </w:r>
      <w:r w:rsidR="00C33983" w:rsidRPr="00C33983">
        <w:t xml:space="preserve"> </w:t>
      </w:r>
      <w:r w:rsidR="00C33983" w:rsidRPr="00C33983">
        <w:rPr>
          <w:i w:val="0"/>
        </w:rPr>
        <w:t>50515.08, subdivisions (a)(1)-(6)</w:t>
      </w:r>
      <w:r>
        <w:rPr>
          <w:i w:val="0"/>
        </w:rPr>
        <w:t xml:space="preserve"> </w:t>
      </w:r>
      <w:r w:rsidRPr="00072986">
        <w:rPr>
          <w:i w:val="0"/>
        </w:rPr>
        <w:t xml:space="preserve">under the </w:t>
      </w:r>
      <w:r>
        <w:rPr>
          <w:i w:val="0"/>
        </w:rPr>
        <w:t>Regional Early Action Planning grant</w:t>
      </w:r>
      <w:r w:rsidR="006C1D1D">
        <w:rPr>
          <w:i w:val="0"/>
        </w:rPr>
        <w:t>s</w:t>
      </w:r>
      <w:r>
        <w:rPr>
          <w:i w:val="0"/>
        </w:rPr>
        <w:t xml:space="preserve"> program (REAP</w:t>
      </w:r>
      <w:r w:rsidR="006C1D1D">
        <w:rPr>
          <w:i w:val="0"/>
        </w:rPr>
        <w:t xml:space="preserve"> 2.0</w:t>
      </w:r>
      <w:r>
        <w:rPr>
          <w:i w:val="0"/>
        </w:rPr>
        <w:t xml:space="preserve">), </w:t>
      </w:r>
      <w:r w:rsidR="0037371E">
        <w:rPr>
          <w:i w:val="0"/>
        </w:rPr>
        <w:t xml:space="preserve">as </w:t>
      </w:r>
      <w:r w:rsidR="00C33983">
        <w:rPr>
          <w:i w:val="0"/>
        </w:rPr>
        <w:t>detailed</w:t>
      </w:r>
      <w:r w:rsidR="0037371E">
        <w:rPr>
          <w:i w:val="0"/>
        </w:rPr>
        <w:t xml:space="preserve"> in </w:t>
      </w:r>
      <w:r w:rsidR="00ED4E77" w:rsidRPr="00ED4E77">
        <w:rPr>
          <w:i w:val="0"/>
        </w:rPr>
        <w:t>Health and Safety Code Section 50515.08</w:t>
      </w:r>
      <w:r w:rsidR="00A3635B">
        <w:rPr>
          <w:i w:val="0"/>
        </w:rPr>
        <w:t>-10</w:t>
      </w:r>
      <w:r w:rsidR="009B39C9">
        <w:rPr>
          <w:i w:val="0"/>
        </w:rPr>
        <w:t>.</w:t>
      </w:r>
      <w:r w:rsidR="004A5D79">
        <w:rPr>
          <w:i w:val="0"/>
        </w:rPr>
        <w:t xml:space="preserve"> </w:t>
      </w:r>
    </w:p>
    <w:p w14:paraId="360E5350" w14:textId="77777777" w:rsidR="008F2697" w:rsidRPr="00072986" w:rsidRDefault="008F2697" w:rsidP="008F2697">
      <w:pPr>
        <w:pStyle w:val="BodyText"/>
        <w:ind w:left="100"/>
        <w:rPr>
          <w:i w:val="0"/>
        </w:rPr>
      </w:pPr>
    </w:p>
    <w:p w14:paraId="5E9EFF06" w14:textId="7BD49225" w:rsidR="008F2697" w:rsidRDefault="008F2697" w:rsidP="008F2697">
      <w:pPr>
        <w:pStyle w:val="Heading2"/>
        <w:numPr>
          <w:ilvl w:val="0"/>
          <w:numId w:val="1"/>
        </w:numPr>
        <w:tabs>
          <w:tab w:val="left" w:pos="391"/>
        </w:tabs>
        <w:ind w:right="146"/>
      </w:pPr>
      <w:r>
        <w:t>WHEREAS the State of California (the “State”), Department of Housing and Community Development (“Department”) issued a Notice and Request for Advance Allocation</w:t>
      </w:r>
      <w:r w:rsidR="000E0AF8">
        <w:t xml:space="preserve"> </w:t>
      </w:r>
      <w:r w:rsidRPr="00645DA9">
        <w:t xml:space="preserve">on </w:t>
      </w:r>
      <w:r w:rsidR="00D05F47">
        <w:t>January</w:t>
      </w:r>
      <w:r w:rsidR="00084263" w:rsidRPr="00645DA9">
        <w:t xml:space="preserve"> </w:t>
      </w:r>
      <w:r w:rsidR="00D05F47">
        <w:t>3</w:t>
      </w:r>
      <w:r w:rsidR="00084263" w:rsidRPr="00645DA9">
        <w:t>, 202</w:t>
      </w:r>
      <w:r w:rsidR="00D05F47">
        <w:t>2</w:t>
      </w:r>
      <w:r w:rsidRPr="00645DA9">
        <w:t xml:space="preserve"> fo</w:t>
      </w:r>
      <w:r>
        <w:t xml:space="preserve">r </w:t>
      </w:r>
      <w:r w:rsidR="0049324D">
        <w:t>REAP 2.0</w:t>
      </w:r>
      <w:r>
        <w:t xml:space="preserve"> grants available</w:t>
      </w:r>
      <w:r w:rsidR="00166938">
        <w:t xml:space="preserve"> to</w:t>
      </w:r>
      <w:r>
        <w:t xml:space="preserve"> </w:t>
      </w:r>
      <w:r w:rsidR="00166938" w:rsidRPr="008F7386">
        <w:t>Metropolitan Planning Organization</w:t>
      </w:r>
      <w:r w:rsidR="00166938">
        <w:rPr>
          <w:i/>
        </w:rPr>
        <w:t>s</w:t>
      </w:r>
      <w:r w:rsidR="00166938" w:rsidRPr="008F7386">
        <w:t xml:space="preserve"> </w:t>
      </w:r>
      <w:r w:rsidR="00166938" w:rsidRPr="00760D8A">
        <w:rPr>
          <w:iCs/>
        </w:rPr>
        <w:t>and</w:t>
      </w:r>
      <w:r w:rsidR="00166938" w:rsidRPr="008F7386">
        <w:t xml:space="preserve"> Council</w:t>
      </w:r>
      <w:r w:rsidR="00166938" w:rsidRPr="00760D8A">
        <w:rPr>
          <w:iCs/>
        </w:rPr>
        <w:t>s</w:t>
      </w:r>
      <w:r w:rsidR="00166938" w:rsidRPr="008F7386">
        <w:t xml:space="preserve"> of </w:t>
      </w:r>
      <w:proofErr w:type="gramStart"/>
      <w:r w:rsidR="00166938" w:rsidRPr="008F7386">
        <w:t>Government</w:t>
      </w:r>
      <w:r>
        <w:t>;</w:t>
      </w:r>
      <w:proofErr w:type="gramEnd"/>
    </w:p>
    <w:p w14:paraId="14AA76A7" w14:textId="77777777" w:rsidR="008F2697" w:rsidRDefault="008F2697" w:rsidP="008F2697">
      <w:pPr>
        <w:pStyle w:val="BodyText"/>
        <w:rPr>
          <w:i w:val="0"/>
        </w:rPr>
      </w:pPr>
    </w:p>
    <w:p w14:paraId="6A96A69A" w14:textId="4F3DF86E" w:rsidR="008F2697" w:rsidRDefault="008F2697" w:rsidP="008F2697">
      <w:pPr>
        <w:pStyle w:val="Heading2"/>
        <w:numPr>
          <w:ilvl w:val="0"/>
          <w:numId w:val="1"/>
        </w:numPr>
        <w:tabs>
          <w:tab w:val="left" w:pos="391"/>
        </w:tabs>
        <w:spacing w:before="1"/>
        <w:ind w:right="629"/>
      </w:pPr>
      <w:r>
        <w:t xml:space="preserve">WHEREAS Applicant is a </w:t>
      </w:r>
      <w:r w:rsidR="00760D8A" w:rsidRPr="00760D8A">
        <w:t xml:space="preserve">Metropolitan Planning Organization </w:t>
      </w:r>
      <w:r w:rsidR="00760D8A">
        <w:t>or</w:t>
      </w:r>
      <w:r w:rsidR="00760D8A" w:rsidRPr="00760D8A">
        <w:t xml:space="preserve"> Council of Government</w:t>
      </w:r>
      <w:r>
        <w:t xml:space="preserve"> eligible to submit a Request for Advance Allocation pursuant to </w:t>
      </w:r>
      <w:r w:rsidR="004A5D79">
        <w:t>Health and Safety Code Section 50515.08(c)(</w:t>
      </w:r>
      <w:r w:rsidR="00430591">
        <w:t>3</w:t>
      </w:r>
      <w:r w:rsidR="004A5D79">
        <w:t xml:space="preserve">) </w:t>
      </w:r>
      <w:r>
        <w:t>to develop and accelerate the implementation of the requirements</w:t>
      </w:r>
      <w:r w:rsidR="001A263E">
        <w:t xml:space="preserve"> described</w:t>
      </w:r>
      <w:r>
        <w:t xml:space="preserve"> </w:t>
      </w:r>
      <w:r w:rsidR="001A263E">
        <w:t>in</w:t>
      </w:r>
      <w:r>
        <w:t xml:space="preserve"> Health and Safety Code section </w:t>
      </w:r>
      <w:bookmarkStart w:id="0" w:name="_Hlk91069588"/>
      <w:r w:rsidR="008C6DEF" w:rsidRPr="008C6DEF">
        <w:t>50515.08(c)(1)</w:t>
      </w:r>
      <w:r w:rsidR="00C50847">
        <w:t xml:space="preserve"> </w:t>
      </w:r>
      <w:bookmarkEnd w:id="0"/>
      <w:r w:rsidR="00C50847">
        <w:t>including</w:t>
      </w:r>
      <w:r w:rsidR="00FE272D" w:rsidRPr="00FE272D">
        <w:t>, but not limited to, regional engagement in the development of the full application and of an education and outreach strategy.</w:t>
      </w:r>
    </w:p>
    <w:p w14:paraId="30825C28" w14:textId="77777777" w:rsidR="008F2697" w:rsidRDefault="008F2697" w:rsidP="008F2697">
      <w:pPr>
        <w:pStyle w:val="ListParagraph"/>
      </w:pPr>
    </w:p>
    <w:p w14:paraId="141627D3" w14:textId="616CE2EA" w:rsidR="008F2697" w:rsidRPr="00EA3935" w:rsidRDefault="008F2697" w:rsidP="008F2697">
      <w:pPr>
        <w:pStyle w:val="Heading2"/>
        <w:numPr>
          <w:ilvl w:val="0"/>
          <w:numId w:val="1"/>
        </w:numPr>
        <w:tabs>
          <w:tab w:val="left" w:pos="391"/>
        </w:tabs>
        <w:spacing w:before="1"/>
        <w:ind w:right="629"/>
      </w:pPr>
      <w:r w:rsidRPr="00EA3935">
        <w:t>WHEREAS the Department shall approve the advance allocation request, subject to the terms and conditions of</w:t>
      </w:r>
      <w:r>
        <w:t xml:space="preserve"> Eligibility,</w:t>
      </w:r>
      <w:r w:rsidRPr="00EA3935">
        <w:t xml:space="preserve"> Guidelines, NOFAs, Program requirements, </w:t>
      </w:r>
      <w:r>
        <w:t xml:space="preserve">and </w:t>
      </w:r>
      <w:r w:rsidRPr="00EA3935">
        <w:t xml:space="preserve">the Standard Agreement </w:t>
      </w:r>
      <w:r>
        <w:t>by and</w:t>
      </w:r>
      <w:r w:rsidRPr="00EA3935">
        <w:t xml:space="preserve"> between the Department and </w:t>
      </w:r>
      <w:r w:rsidR="00037A70">
        <w:t>REAP 2.0 Grant</w:t>
      </w:r>
      <w:r w:rsidRPr="00EA3935">
        <w:t xml:space="preserve"> </w:t>
      </w:r>
      <w:proofErr w:type="gramStart"/>
      <w:r w:rsidRPr="00EA3935">
        <w:t>Recipients;</w:t>
      </w:r>
      <w:proofErr w:type="gramEnd"/>
    </w:p>
    <w:p w14:paraId="31029375" w14:textId="77777777" w:rsidR="008F2697" w:rsidRDefault="008F2697" w:rsidP="008F2697">
      <w:pPr>
        <w:pStyle w:val="BodyText"/>
        <w:spacing w:before="11"/>
        <w:rPr>
          <w:i w:val="0"/>
          <w:sz w:val="23"/>
        </w:rPr>
      </w:pPr>
    </w:p>
    <w:p w14:paraId="4ADFC61F" w14:textId="77777777" w:rsidR="008F2697" w:rsidRDefault="008F2697" w:rsidP="008F2697">
      <w:pPr>
        <w:ind w:left="100"/>
        <w:rPr>
          <w:sz w:val="24"/>
        </w:rPr>
      </w:pPr>
      <w:r>
        <w:rPr>
          <w:sz w:val="24"/>
        </w:rPr>
        <w:t>NOW THEREFORE BE IT RESOLVED THAT:</w:t>
      </w:r>
    </w:p>
    <w:p w14:paraId="05C06C35" w14:textId="77777777" w:rsidR="008F2697" w:rsidRDefault="008F2697" w:rsidP="008F2697">
      <w:pPr>
        <w:pStyle w:val="BodyText"/>
        <w:rPr>
          <w:i w:val="0"/>
        </w:rPr>
      </w:pPr>
    </w:p>
    <w:p w14:paraId="4203D1AB" w14:textId="6AA1FA86" w:rsidR="008F2697" w:rsidRDefault="008F2697" w:rsidP="008F2697">
      <w:pPr>
        <w:pStyle w:val="BodyText"/>
        <w:numPr>
          <w:ilvl w:val="1"/>
          <w:numId w:val="1"/>
        </w:numPr>
        <w:rPr>
          <w:i w:val="0"/>
        </w:rPr>
      </w:pPr>
      <w:r>
        <w:rPr>
          <w:i w:val="0"/>
        </w:rPr>
        <w:t xml:space="preserve">The </w:t>
      </w:r>
      <w:r w:rsidRPr="003626A7">
        <w:rPr>
          <w:b/>
          <w:i w:val="0"/>
        </w:rPr>
        <w:t>[</w:t>
      </w:r>
      <w:r w:rsidR="00246649" w:rsidRPr="00246649">
        <w:rPr>
          <w:b/>
          <w:i w:val="0"/>
        </w:rPr>
        <w:t>Metropolitan Planning Organization</w:t>
      </w:r>
      <w:r w:rsidR="00246649">
        <w:rPr>
          <w:b/>
          <w:i w:val="0"/>
        </w:rPr>
        <w:t>/</w:t>
      </w:r>
      <w:r w:rsidR="00246649" w:rsidRPr="00246649">
        <w:rPr>
          <w:b/>
          <w:i w:val="0"/>
        </w:rPr>
        <w:t>Council of Government</w:t>
      </w:r>
      <w:r w:rsidR="00246649">
        <w:rPr>
          <w:b/>
          <w:i w:val="0"/>
        </w:rPr>
        <w:t>]</w:t>
      </w:r>
      <w:r>
        <w:rPr>
          <w:i w:val="0"/>
        </w:rPr>
        <w:t xml:space="preserve"> is hereby authorized and directed to request an advance allocation not to exceed </w:t>
      </w:r>
      <w:r w:rsidRPr="00F36B01">
        <w:rPr>
          <w:b/>
          <w:i w:val="0"/>
        </w:rPr>
        <w:t xml:space="preserve">$ [           </w:t>
      </w:r>
      <w:proofErr w:type="gramStart"/>
      <w:r w:rsidRPr="00F36B01">
        <w:rPr>
          <w:b/>
          <w:i w:val="0"/>
        </w:rPr>
        <w:t xml:space="preserve">  ]</w:t>
      </w:r>
      <w:proofErr w:type="gramEnd"/>
      <w:r>
        <w:rPr>
          <w:i w:val="0"/>
        </w:rPr>
        <w:t xml:space="preserve">  (up to </w:t>
      </w:r>
      <w:r w:rsidR="004738F1">
        <w:rPr>
          <w:i w:val="0"/>
        </w:rPr>
        <w:t>10</w:t>
      </w:r>
      <w:r>
        <w:rPr>
          <w:i w:val="0"/>
        </w:rPr>
        <w:t xml:space="preserve">% of the amount allocated pursuant to Health and Safety Code section </w:t>
      </w:r>
      <w:r>
        <w:rPr>
          <w:i w:val="0"/>
        </w:rPr>
        <w:lastRenderedPageBreak/>
        <w:t>50515.0</w:t>
      </w:r>
      <w:r w:rsidR="00454527">
        <w:rPr>
          <w:i w:val="0"/>
        </w:rPr>
        <w:t>7</w:t>
      </w:r>
      <w:r>
        <w:rPr>
          <w:i w:val="0"/>
        </w:rPr>
        <w:t>(</w:t>
      </w:r>
      <w:r w:rsidR="005E5A9E">
        <w:rPr>
          <w:i w:val="0"/>
        </w:rPr>
        <w:t>a</w:t>
      </w:r>
      <w:r>
        <w:rPr>
          <w:i w:val="0"/>
        </w:rPr>
        <w:t>) consistent with the methodology described in 50515.0</w:t>
      </w:r>
      <w:r w:rsidR="00454527">
        <w:rPr>
          <w:i w:val="0"/>
        </w:rPr>
        <w:t>9</w:t>
      </w:r>
      <w:r>
        <w:rPr>
          <w:i w:val="0"/>
        </w:rPr>
        <w:t>(</w:t>
      </w:r>
      <w:r w:rsidR="001D5144">
        <w:rPr>
          <w:i w:val="0"/>
        </w:rPr>
        <w:t>a</w:t>
      </w:r>
      <w:r>
        <w:rPr>
          <w:i w:val="0"/>
        </w:rPr>
        <w:t>)).</w:t>
      </w:r>
    </w:p>
    <w:p w14:paraId="278F719A" w14:textId="77777777" w:rsidR="008F2697" w:rsidRDefault="008F2697" w:rsidP="008F2697">
      <w:pPr>
        <w:pStyle w:val="BodyText"/>
        <w:ind w:left="391"/>
        <w:rPr>
          <w:i w:val="0"/>
        </w:rPr>
      </w:pPr>
    </w:p>
    <w:p w14:paraId="4505EAAD" w14:textId="04FDBE17" w:rsidR="008F2697" w:rsidRDefault="008F2697" w:rsidP="008F2697">
      <w:pPr>
        <w:pStyle w:val="BodyText"/>
        <w:numPr>
          <w:ilvl w:val="1"/>
          <w:numId w:val="1"/>
        </w:numPr>
        <w:rPr>
          <w:i w:val="0"/>
        </w:rPr>
      </w:pPr>
      <w:r>
        <w:rPr>
          <w:i w:val="0"/>
        </w:rPr>
        <w:t>The [</w:t>
      </w:r>
      <w:r w:rsidRPr="00111AB9">
        <w:rPr>
          <w:b/>
          <w:i w:val="0"/>
        </w:rPr>
        <w:t>insert designee title</w:t>
      </w:r>
      <w:r>
        <w:rPr>
          <w:i w:val="0"/>
        </w:rPr>
        <w:t xml:space="preserve">] is authorized to execute the Advance Allocation Request, on behalf of the </w:t>
      </w:r>
      <w:r w:rsidR="00CE59A7" w:rsidRPr="003626A7">
        <w:rPr>
          <w:b/>
          <w:i w:val="0"/>
        </w:rPr>
        <w:t>[</w:t>
      </w:r>
      <w:r w:rsidR="00CE59A7" w:rsidRPr="00246649">
        <w:rPr>
          <w:b/>
          <w:i w:val="0"/>
        </w:rPr>
        <w:t>Metropolitan Planning Organization</w:t>
      </w:r>
      <w:r w:rsidR="00CE59A7">
        <w:rPr>
          <w:b/>
          <w:i w:val="0"/>
        </w:rPr>
        <w:t>/</w:t>
      </w:r>
      <w:r w:rsidR="00CE59A7" w:rsidRPr="00246649">
        <w:rPr>
          <w:b/>
          <w:i w:val="0"/>
        </w:rPr>
        <w:t>Council of Government</w:t>
      </w:r>
      <w:r w:rsidR="00CE59A7">
        <w:rPr>
          <w:b/>
          <w:i w:val="0"/>
        </w:rPr>
        <w:t xml:space="preserve">] </w:t>
      </w:r>
      <w:r>
        <w:rPr>
          <w:i w:val="0"/>
        </w:rPr>
        <w:t>as required by the Department for receipt of REAP</w:t>
      </w:r>
      <w:r w:rsidR="00420FA1">
        <w:rPr>
          <w:i w:val="0"/>
        </w:rPr>
        <w:t xml:space="preserve"> 2.0</w:t>
      </w:r>
      <w:r>
        <w:rPr>
          <w:i w:val="0"/>
        </w:rPr>
        <w:t xml:space="preserve"> funds.</w:t>
      </w:r>
    </w:p>
    <w:p w14:paraId="0F08BE80" w14:textId="77777777" w:rsidR="008F2697" w:rsidRDefault="008F2697" w:rsidP="008F2697">
      <w:pPr>
        <w:pStyle w:val="BodyText"/>
        <w:ind w:left="391"/>
        <w:rPr>
          <w:i w:val="0"/>
        </w:rPr>
      </w:pPr>
      <w:r>
        <w:rPr>
          <w:i w:val="0"/>
        </w:rPr>
        <w:t xml:space="preserve"> </w:t>
      </w:r>
    </w:p>
    <w:p w14:paraId="5D80EB32" w14:textId="6EFB5E3D" w:rsidR="008F2697" w:rsidRDefault="008F2697" w:rsidP="008F2697">
      <w:pPr>
        <w:pStyle w:val="Heading2"/>
        <w:numPr>
          <w:ilvl w:val="1"/>
          <w:numId w:val="1"/>
        </w:numPr>
        <w:tabs>
          <w:tab w:val="left" w:pos="369"/>
        </w:tabs>
        <w:ind w:right="139" w:firstLine="0"/>
      </w:pPr>
      <w:r>
        <w:t xml:space="preserve">When </w:t>
      </w:r>
      <w:bookmarkStart w:id="1" w:name="_Hlk91069619"/>
      <w:r w:rsidR="000C7775" w:rsidRPr="003626A7">
        <w:rPr>
          <w:b/>
        </w:rPr>
        <w:t>[</w:t>
      </w:r>
      <w:r w:rsidR="000C7775" w:rsidRPr="00246649">
        <w:rPr>
          <w:b/>
        </w:rPr>
        <w:t>Metropolitan Planning Organization</w:t>
      </w:r>
      <w:r w:rsidR="000C7775">
        <w:rPr>
          <w:b/>
          <w:i/>
        </w:rPr>
        <w:t>/</w:t>
      </w:r>
      <w:r w:rsidR="000C7775" w:rsidRPr="00246649">
        <w:rPr>
          <w:b/>
        </w:rPr>
        <w:t>Council of Governmen</w:t>
      </w:r>
      <w:r w:rsidR="000C7775" w:rsidRPr="000C7775">
        <w:rPr>
          <w:b/>
        </w:rPr>
        <w:t>t]</w:t>
      </w:r>
      <w:r w:rsidR="000C7775">
        <w:rPr>
          <w:b/>
          <w:i/>
        </w:rPr>
        <w:t xml:space="preserve"> </w:t>
      </w:r>
      <w:bookmarkEnd w:id="1"/>
      <w:r>
        <w:t>receives an advance allocation of REAP</w:t>
      </w:r>
      <w:r w:rsidR="006C45DE">
        <w:t xml:space="preserve"> 2.0</w:t>
      </w:r>
      <w:r>
        <w:t xml:space="preserve"> funds in the authorized amount of </w:t>
      </w:r>
      <w:r w:rsidRPr="00A37B77">
        <w:rPr>
          <w:b/>
        </w:rPr>
        <w:t xml:space="preserve">$ [        </w:t>
      </w:r>
      <w:r>
        <w:rPr>
          <w:b/>
        </w:rPr>
        <w:t xml:space="preserve"> </w:t>
      </w:r>
      <w:r w:rsidRPr="00A37B77">
        <w:rPr>
          <w:b/>
        </w:rPr>
        <w:t>]</w:t>
      </w:r>
      <w:r>
        <w:t xml:space="preserve"> from the Department pursuant to the above referenced Advanced Allocation Request, it represents and certifies that it will use all such funds only for eligible activities as set forth in Health and Safety Code section </w:t>
      </w:r>
      <w:r w:rsidR="007A4634" w:rsidRPr="007A4634">
        <w:t>50515.08(c)(1)</w:t>
      </w:r>
      <w:r>
        <w:t>, as approved by the Department and in accordance with all REAP</w:t>
      </w:r>
      <w:r w:rsidR="007A4634">
        <w:t xml:space="preserve"> 2.0</w:t>
      </w:r>
      <w:r>
        <w:t xml:space="preserve"> requirements, guidelines,</w:t>
      </w:r>
      <w:r w:rsidRPr="00F50AE6">
        <w:t xml:space="preserve"> </w:t>
      </w:r>
      <w:r>
        <w:t>all applicable state and federal statutes, rules, regulations, and the Standard</w:t>
      </w:r>
      <w:r>
        <w:rPr>
          <w:spacing w:val="-35"/>
        </w:rPr>
        <w:t xml:space="preserve"> </w:t>
      </w:r>
      <w:r>
        <w:t xml:space="preserve">Agreement executed by and between the Applicant </w:t>
      </w:r>
      <w:r w:rsidR="007A4634" w:rsidRPr="007A4634">
        <w:rPr>
          <w:b/>
        </w:rPr>
        <w:t>[Metropolitan Planning Organization</w:t>
      </w:r>
      <w:r w:rsidR="007A4634" w:rsidRPr="007A4634">
        <w:rPr>
          <w:b/>
          <w:i/>
        </w:rPr>
        <w:t>/</w:t>
      </w:r>
      <w:r w:rsidR="007A4634">
        <w:rPr>
          <w:b/>
          <w:i/>
        </w:rPr>
        <w:t xml:space="preserve"> </w:t>
      </w:r>
      <w:r w:rsidR="007A4634" w:rsidRPr="007A4634">
        <w:rPr>
          <w:b/>
        </w:rPr>
        <w:t>Council of Government]</w:t>
      </w:r>
      <w:r w:rsidR="007A4634" w:rsidRPr="007A4634">
        <w:rPr>
          <w:b/>
          <w:i/>
        </w:rPr>
        <w:t xml:space="preserve"> </w:t>
      </w:r>
      <w:r>
        <w:t>and the</w:t>
      </w:r>
      <w:r>
        <w:rPr>
          <w:spacing w:val="-10"/>
        </w:rPr>
        <w:t xml:space="preserve"> </w:t>
      </w:r>
      <w:r>
        <w:t>Department.</w:t>
      </w:r>
    </w:p>
    <w:p w14:paraId="35CBCDEF" w14:textId="77777777" w:rsidR="008F2697" w:rsidRDefault="008F2697" w:rsidP="008F2697">
      <w:pPr>
        <w:pStyle w:val="Heading2"/>
        <w:tabs>
          <w:tab w:val="left" w:pos="369"/>
        </w:tabs>
        <w:ind w:left="0" w:right="139"/>
      </w:pPr>
    </w:p>
    <w:p w14:paraId="66A80B76" w14:textId="7BA9627D" w:rsidR="008F2697" w:rsidRPr="00BC56FA" w:rsidRDefault="008F2697" w:rsidP="008F2697">
      <w:pPr>
        <w:pStyle w:val="Heading2"/>
        <w:numPr>
          <w:ilvl w:val="1"/>
          <w:numId w:val="1"/>
        </w:numPr>
        <w:tabs>
          <w:tab w:val="left" w:pos="369"/>
        </w:tabs>
        <w:ind w:right="139" w:firstLine="0"/>
      </w:pPr>
      <w:r>
        <w:t xml:space="preserve">The </w:t>
      </w:r>
      <w:r w:rsidRPr="00B0211A">
        <w:rPr>
          <w:b/>
        </w:rPr>
        <w:t>[insert designee title]</w:t>
      </w:r>
      <w:r>
        <w:t xml:space="preserve"> is authorized to enter into, execute</w:t>
      </w:r>
      <w:r w:rsidR="00037A70">
        <w:t>,</w:t>
      </w:r>
      <w:r>
        <w:t xml:space="preserve"> and deliver a State of California Standard Agreement for the amount of </w:t>
      </w:r>
      <w:r w:rsidRPr="00B0211A">
        <w:rPr>
          <w:b/>
        </w:rPr>
        <w:t xml:space="preserve">$[    </w:t>
      </w:r>
      <w:r>
        <w:rPr>
          <w:b/>
        </w:rPr>
        <w:t xml:space="preserve">    </w:t>
      </w:r>
      <w:proofErr w:type="gramStart"/>
      <w:r w:rsidRPr="00B0211A">
        <w:rPr>
          <w:b/>
        </w:rPr>
        <w:t xml:space="preserve">  ]</w:t>
      </w:r>
      <w:proofErr w:type="gramEnd"/>
      <w:r>
        <w:rPr>
          <w:b/>
        </w:rPr>
        <w:t xml:space="preserve">, </w:t>
      </w:r>
      <w:r w:rsidRPr="00BC56FA">
        <w:t xml:space="preserve">and any and all other documents required or deemed necessary or appropriate to evidence and secure the </w:t>
      </w:r>
      <w:r>
        <w:t>REAP</w:t>
      </w:r>
      <w:r w:rsidR="001439DB">
        <w:t xml:space="preserve"> 2.0</w:t>
      </w:r>
      <w:r>
        <w:t xml:space="preserve"> </w:t>
      </w:r>
      <w:r w:rsidR="001439DB">
        <w:t>A</w:t>
      </w:r>
      <w:r>
        <w:t xml:space="preserve">dvance </w:t>
      </w:r>
      <w:r w:rsidR="001439DB">
        <w:t>A</w:t>
      </w:r>
      <w:r>
        <w:t>llocation</w:t>
      </w:r>
      <w:r w:rsidRPr="00BC56FA">
        <w:t xml:space="preserve">, the </w:t>
      </w:r>
      <w:r w:rsidR="007A4634" w:rsidRPr="003626A7">
        <w:rPr>
          <w:b/>
        </w:rPr>
        <w:t>[</w:t>
      </w:r>
      <w:r w:rsidR="007A4634" w:rsidRPr="00246649">
        <w:rPr>
          <w:b/>
        </w:rPr>
        <w:t>Metropolitan Planning Organization</w:t>
      </w:r>
      <w:r w:rsidR="007A4634">
        <w:rPr>
          <w:b/>
        </w:rPr>
        <w:t>’s</w:t>
      </w:r>
      <w:r w:rsidR="007A4634">
        <w:rPr>
          <w:b/>
          <w:i/>
        </w:rPr>
        <w:t>/</w:t>
      </w:r>
      <w:r w:rsidR="001439DB">
        <w:rPr>
          <w:b/>
          <w:i/>
        </w:rPr>
        <w:t xml:space="preserve"> </w:t>
      </w:r>
      <w:r w:rsidR="007A4634" w:rsidRPr="00246649">
        <w:rPr>
          <w:b/>
        </w:rPr>
        <w:t>Council of Governmen</w:t>
      </w:r>
      <w:r w:rsidR="007A4634" w:rsidRPr="000C7775">
        <w:rPr>
          <w:b/>
        </w:rPr>
        <w:t>t</w:t>
      </w:r>
      <w:r w:rsidR="001439DB">
        <w:rPr>
          <w:b/>
        </w:rPr>
        <w:t>’s</w:t>
      </w:r>
      <w:r w:rsidR="007A4634" w:rsidRPr="000C7775">
        <w:rPr>
          <w:b/>
        </w:rPr>
        <w:t>]</w:t>
      </w:r>
      <w:r w:rsidRPr="00BC56FA">
        <w:t xml:space="preserve"> obligation</w:t>
      </w:r>
      <w:r>
        <w:t>s</w:t>
      </w:r>
      <w:r w:rsidRPr="00BC56FA">
        <w:t xml:space="preserve"> related thereto and all amendm</w:t>
      </w:r>
      <w:r>
        <w:t>ent</w:t>
      </w:r>
      <w:r w:rsidRPr="00BC56FA">
        <w:t>s</w:t>
      </w:r>
      <w:r>
        <w:t xml:space="preserve"> the Department deems necessary and in accordance with REAP</w:t>
      </w:r>
      <w:r w:rsidR="001439DB">
        <w:t xml:space="preserve"> 2.0</w:t>
      </w:r>
      <w:r w:rsidRPr="00BC56FA">
        <w:t>.</w:t>
      </w:r>
    </w:p>
    <w:p w14:paraId="57CC8C33" w14:textId="77777777" w:rsidR="008F2697" w:rsidRDefault="008F2697" w:rsidP="008F2697">
      <w:pPr>
        <w:pStyle w:val="ListParagraph"/>
      </w:pPr>
    </w:p>
    <w:p w14:paraId="5D2B74AA" w14:textId="77777777" w:rsidR="008F2697" w:rsidRPr="00C72CB7" w:rsidRDefault="008F2697" w:rsidP="008F2697">
      <w:pPr>
        <w:tabs>
          <w:tab w:val="left" w:pos="369"/>
        </w:tabs>
        <w:ind w:right="140"/>
      </w:pPr>
    </w:p>
    <w:p w14:paraId="67278C6D" w14:textId="2C34620D" w:rsidR="008F2697" w:rsidRDefault="008F2697" w:rsidP="008F2697">
      <w:pPr>
        <w:ind w:left="100"/>
      </w:pPr>
      <w:r>
        <w:rPr>
          <w:sz w:val="24"/>
        </w:rPr>
        <w:t xml:space="preserve">PASSED AND ADOPTED at a regular meeting of the </w:t>
      </w:r>
      <w:r w:rsidRPr="00B807A1">
        <w:rPr>
          <w:b/>
          <w:sz w:val="24"/>
        </w:rPr>
        <w:t xml:space="preserve">[Insert Name of </w:t>
      </w:r>
      <w:r w:rsidR="001439DB" w:rsidRPr="00246649">
        <w:rPr>
          <w:b/>
        </w:rPr>
        <w:t>Metropolitan Planning Organization</w:t>
      </w:r>
      <w:r w:rsidR="001439DB">
        <w:rPr>
          <w:b/>
          <w:i/>
        </w:rPr>
        <w:t>/</w:t>
      </w:r>
      <w:r w:rsidR="001439DB" w:rsidRPr="00246649">
        <w:rPr>
          <w:b/>
        </w:rPr>
        <w:t>Council of Governmen</w:t>
      </w:r>
      <w:r w:rsidR="001439DB" w:rsidRPr="000C7775">
        <w:rPr>
          <w:b/>
        </w:rPr>
        <w:t>t</w:t>
      </w:r>
      <w:r w:rsidRPr="00B807A1">
        <w:rPr>
          <w:b/>
          <w:sz w:val="24"/>
          <w:szCs w:val="24"/>
        </w:rPr>
        <w:t>]</w:t>
      </w:r>
      <w:r>
        <w:rPr>
          <w:b/>
          <w:i/>
          <w:sz w:val="24"/>
        </w:rPr>
        <w:t xml:space="preserve"> </w:t>
      </w:r>
      <w:r>
        <w:rPr>
          <w:sz w:val="24"/>
        </w:rPr>
        <w:t>this</w:t>
      </w:r>
      <w:r>
        <w:rPr>
          <w:u w:val="single"/>
        </w:rPr>
        <w:t xml:space="preserve"> </w:t>
      </w:r>
      <w:r>
        <w:rPr>
          <w:u w:val="single"/>
        </w:rPr>
        <w:tab/>
      </w:r>
      <w:r>
        <w:t>day</w:t>
      </w:r>
      <w:r>
        <w:rPr>
          <w:spacing w:val="-4"/>
        </w:rPr>
        <w:t xml:space="preserve"> </w:t>
      </w:r>
      <w:r>
        <w:t>of</w:t>
      </w:r>
      <w:r>
        <w:rPr>
          <w:u w:val="single"/>
        </w:rPr>
        <w:t xml:space="preserve"> </w:t>
      </w:r>
      <w:r>
        <w:rPr>
          <w:u w:val="single"/>
        </w:rPr>
        <w:tab/>
      </w:r>
      <w:r>
        <w:t>,</w:t>
      </w:r>
      <w:r>
        <w:rPr>
          <w:u w:val="single"/>
        </w:rPr>
        <w:t xml:space="preserve"> </w:t>
      </w:r>
      <w:r>
        <w:rPr>
          <w:u w:val="single"/>
        </w:rPr>
        <w:tab/>
      </w:r>
      <w:r>
        <w:t>by the following</w:t>
      </w:r>
      <w:r>
        <w:rPr>
          <w:spacing w:val="-8"/>
        </w:rPr>
        <w:t xml:space="preserve"> </w:t>
      </w:r>
      <w:r>
        <w:t>vote:</w:t>
      </w:r>
    </w:p>
    <w:p w14:paraId="7343164C" w14:textId="77777777" w:rsidR="008F2697" w:rsidRDefault="008F2697" w:rsidP="008F2697">
      <w:pPr>
        <w:pStyle w:val="BodyText"/>
        <w:rPr>
          <w:i w:val="0"/>
          <w:sz w:val="26"/>
        </w:rPr>
      </w:pPr>
    </w:p>
    <w:p w14:paraId="6FBB669B" w14:textId="77777777" w:rsidR="008F2697" w:rsidRDefault="008F2697" w:rsidP="008F2697">
      <w:pPr>
        <w:pStyle w:val="BodyText"/>
        <w:rPr>
          <w:i w:val="0"/>
          <w:sz w:val="22"/>
        </w:rPr>
      </w:pPr>
    </w:p>
    <w:p w14:paraId="035C3209" w14:textId="77777777" w:rsidR="008F2697" w:rsidRDefault="008F2697" w:rsidP="008F2697">
      <w:pPr>
        <w:pStyle w:val="BodyText"/>
        <w:rPr>
          <w:sz w:val="22"/>
        </w:rPr>
      </w:pPr>
    </w:p>
    <w:p w14:paraId="02F84223" w14:textId="77777777" w:rsidR="008F2697" w:rsidRDefault="008F2697" w:rsidP="008F2697">
      <w:pPr>
        <w:pStyle w:val="Heading2"/>
        <w:tabs>
          <w:tab w:val="left" w:pos="1469"/>
          <w:tab w:val="left" w:pos="1508"/>
          <w:tab w:val="left" w:pos="3201"/>
          <w:tab w:val="left" w:pos="3895"/>
        </w:tabs>
        <w:spacing w:before="1"/>
        <w:ind w:right="5661"/>
      </w:pPr>
      <w:r>
        <w:t>AYES:</w:t>
      </w:r>
      <w:r>
        <w:rPr>
          <w:u w:val="single"/>
        </w:rPr>
        <w:t xml:space="preserve"> </w:t>
      </w:r>
      <w:r>
        <w:rPr>
          <w:u w:val="single"/>
        </w:rPr>
        <w:tab/>
      </w:r>
      <w:r>
        <w:t>ABSTENTIONS:</w:t>
      </w:r>
      <w:r>
        <w:rPr>
          <w:u w:val="single"/>
        </w:rPr>
        <w:tab/>
      </w:r>
      <w:r>
        <w:t xml:space="preserve"> NOES:</w:t>
      </w:r>
      <w:r>
        <w:rPr>
          <w:u w:val="single"/>
        </w:rPr>
        <w:t xml:space="preserve"> </w:t>
      </w:r>
      <w:r>
        <w:rPr>
          <w:u w:val="single"/>
        </w:rPr>
        <w:tab/>
      </w:r>
      <w:r>
        <w:rPr>
          <w:u w:val="single"/>
        </w:rPr>
        <w:tab/>
      </w:r>
      <w:r>
        <w:t>ABSENT:</w:t>
      </w:r>
      <w:r>
        <w:rPr>
          <w:spacing w:val="-2"/>
        </w:rPr>
        <w:t xml:space="preserve"> </w:t>
      </w:r>
      <w:r>
        <w:rPr>
          <w:u w:val="single"/>
        </w:rPr>
        <w:t xml:space="preserve"> </w:t>
      </w:r>
      <w:r>
        <w:rPr>
          <w:u w:val="single"/>
        </w:rPr>
        <w:tab/>
      </w:r>
    </w:p>
    <w:p w14:paraId="090DFB68" w14:textId="77777777" w:rsidR="008F2697" w:rsidRDefault="008F2697" w:rsidP="008F2697">
      <w:pPr>
        <w:pStyle w:val="BodyText"/>
        <w:rPr>
          <w:i w:val="0"/>
          <w:sz w:val="20"/>
        </w:rPr>
      </w:pPr>
    </w:p>
    <w:p w14:paraId="78726B38" w14:textId="77777777" w:rsidR="008F2697" w:rsidRDefault="008F2697" w:rsidP="008F2697">
      <w:pPr>
        <w:pStyle w:val="BodyText"/>
        <w:rPr>
          <w:i w:val="0"/>
          <w:sz w:val="20"/>
        </w:rPr>
      </w:pPr>
    </w:p>
    <w:p w14:paraId="58883B25" w14:textId="77777777" w:rsidR="008F2697" w:rsidRDefault="008F2697" w:rsidP="008F2697">
      <w:pPr>
        <w:pStyle w:val="BodyText"/>
        <w:spacing w:before="11"/>
        <w:rPr>
          <w:i w:val="0"/>
          <w:sz w:val="26"/>
        </w:rPr>
      </w:pPr>
      <w:r>
        <w:rPr>
          <w:noProof/>
        </w:rPr>
        <mc:AlternateContent>
          <mc:Choice Requires="wps">
            <w:drawing>
              <wp:anchor distT="0" distB="0" distL="0" distR="0" simplePos="0" relativeHeight="251659264" behindDoc="1" locked="0" layoutInCell="1" allowOverlap="1" wp14:anchorId="0D85112A" wp14:editId="44F04117">
                <wp:simplePos x="0" y="0"/>
                <wp:positionH relativeFrom="page">
                  <wp:posOffset>914400</wp:posOffset>
                </wp:positionH>
                <wp:positionV relativeFrom="paragraph">
                  <wp:posOffset>226695</wp:posOffset>
                </wp:positionV>
                <wp:extent cx="2879725" cy="0"/>
                <wp:effectExtent l="9525" t="8255" r="635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9DF3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85pt" to="29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" strokeweight=".26669mm">
                <w10:wrap type="topAndBottom" anchorx="page"/>
              </v:line>
            </w:pict>
          </mc:Fallback>
        </mc:AlternateContent>
      </w:r>
    </w:p>
    <w:p w14:paraId="7D51D613" w14:textId="77777777" w:rsidR="008F2697" w:rsidRDefault="008F2697" w:rsidP="008F2697">
      <w:pPr>
        <w:spacing w:line="250" w:lineRule="exact"/>
        <w:ind w:left="100"/>
        <w:rPr>
          <w:sz w:val="24"/>
        </w:rPr>
      </w:pPr>
      <w:r>
        <w:rPr>
          <w:sz w:val="24"/>
        </w:rPr>
        <w:t>Signature of Approving Officer</w:t>
      </w:r>
    </w:p>
    <w:p w14:paraId="478E9CB9" w14:textId="77777777" w:rsidR="008F2697" w:rsidRDefault="008F2697" w:rsidP="008F2697">
      <w:pPr>
        <w:ind w:left="100"/>
        <w:rPr>
          <w:b/>
          <w:i/>
          <w:sz w:val="24"/>
        </w:rPr>
      </w:pPr>
      <w:r w:rsidRPr="00031C69">
        <w:rPr>
          <w:b/>
          <w:sz w:val="24"/>
        </w:rPr>
        <w:t>[Insert printed name and title of Approving Officer]</w:t>
      </w:r>
    </w:p>
    <w:p w14:paraId="451F4EEE" w14:textId="77777777" w:rsidR="008F2697" w:rsidRDefault="008F2697" w:rsidP="008F2697">
      <w:pPr>
        <w:pStyle w:val="BodyText"/>
        <w:rPr>
          <w:b/>
        </w:rPr>
      </w:pPr>
    </w:p>
    <w:p w14:paraId="5D23E59D" w14:textId="77777777" w:rsidR="008F2697" w:rsidRPr="00031C69" w:rsidRDefault="008F2697" w:rsidP="008F2697">
      <w:pPr>
        <w:ind w:left="100" w:right="128"/>
        <w:rPr>
          <w:sz w:val="24"/>
        </w:rPr>
      </w:pPr>
      <w:r w:rsidRPr="00031C69">
        <w:rPr>
          <w:i/>
          <w:sz w:val="24"/>
        </w:rPr>
        <w:t xml:space="preserve">INSTRUCTION: </w:t>
      </w:r>
      <w:r w:rsidRPr="00031C69">
        <w:rPr>
          <w:sz w:val="24"/>
        </w:rPr>
        <w:t>The attesting officer cannot be the person identified in the resolution as the authorized signor.</w:t>
      </w:r>
    </w:p>
    <w:p w14:paraId="452C9A1E" w14:textId="77777777" w:rsidR="008F2697" w:rsidRDefault="008F2697" w:rsidP="008F2697">
      <w:pPr>
        <w:pStyle w:val="BodyText"/>
        <w:rPr>
          <w:i w:val="0"/>
          <w:sz w:val="26"/>
        </w:rPr>
      </w:pPr>
    </w:p>
    <w:p w14:paraId="5B2141D2" w14:textId="77777777" w:rsidR="008F2697" w:rsidRDefault="008F2697" w:rsidP="008F2697">
      <w:pPr>
        <w:tabs>
          <w:tab w:val="left" w:pos="5480"/>
        </w:tabs>
        <w:spacing w:before="230"/>
        <w:ind w:left="100"/>
        <w:rPr>
          <w:sz w:val="24"/>
        </w:rPr>
      </w:pPr>
      <w:r>
        <w:rPr>
          <w:sz w:val="24"/>
        </w:rPr>
        <w:t xml:space="preserve">ATTEST: </w:t>
      </w:r>
      <w:r>
        <w:rPr>
          <w:sz w:val="24"/>
          <w:u w:val="single"/>
        </w:rPr>
        <w:t xml:space="preserve"> </w:t>
      </w:r>
      <w:r>
        <w:rPr>
          <w:sz w:val="24"/>
          <w:u w:val="single"/>
        </w:rPr>
        <w:tab/>
      </w:r>
    </w:p>
    <w:p w14:paraId="25E6F5B9" w14:textId="77777777" w:rsidR="008F2697" w:rsidRDefault="008F2697" w:rsidP="008F2697">
      <w:pPr>
        <w:ind w:left="100"/>
        <w:rPr>
          <w:sz w:val="24"/>
        </w:rPr>
      </w:pPr>
      <w:r>
        <w:rPr>
          <w:sz w:val="24"/>
        </w:rPr>
        <w:t>Signature of Attesting Officer</w:t>
      </w:r>
    </w:p>
    <w:p w14:paraId="4FBA57AB" w14:textId="211DAB92" w:rsidR="00DA2AF8" w:rsidRPr="008F2697" w:rsidRDefault="008F2697" w:rsidP="008F2697">
      <w:pPr>
        <w:ind w:left="100"/>
        <w:rPr>
          <w:b/>
          <w:sz w:val="24"/>
        </w:rPr>
      </w:pPr>
      <w:r w:rsidRPr="00031C69">
        <w:rPr>
          <w:b/>
          <w:sz w:val="24"/>
        </w:rPr>
        <w:t>[Insert printed name and title of Attesting Officer</w:t>
      </w:r>
      <w:r w:rsidR="001439DB">
        <w:rPr>
          <w:b/>
          <w:sz w:val="24"/>
        </w:rPr>
        <w:t>]</w:t>
      </w:r>
    </w:p>
    <w:sectPr w:rsidR="00DA2AF8" w:rsidRPr="008F2697">
      <w:headerReference w:type="default" r:id="rId7"/>
      <w:footerReference w:type="default" r:id="rId8"/>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261B4" w14:textId="77777777" w:rsidR="0001074C" w:rsidRDefault="0001074C">
      <w:r>
        <w:separator/>
      </w:r>
    </w:p>
  </w:endnote>
  <w:endnote w:type="continuationSeparator" w:id="0">
    <w:p w14:paraId="12BD4E94" w14:textId="77777777" w:rsidR="0001074C" w:rsidRDefault="0001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518180"/>
      <w:docPartObj>
        <w:docPartGallery w:val="Page Numbers (Bottom of Page)"/>
        <w:docPartUnique/>
      </w:docPartObj>
    </w:sdtPr>
    <w:sdtEndPr/>
    <w:sdtContent>
      <w:sdt>
        <w:sdtPr>
          <w:id w:val="-1705238520"/>
          <w:docPartObj>
            <w:docPartGallery w:val="Page Numbers (Top of Page)"/>
            <w:docPartUnique/>
          </w:docPartObj>
        </w:sdtPr>
        <w:sdtEndPr/>
        <w:sdtContent>
          <w:p w14:paraId="58F2400F" w14:textId="77777777" w:rsidR="00F418A7" w:rsidRDefault="00037A7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906B58" w14:textId="77777777" w:rsidR="00F418A7" w:rsidRDefault="00D0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E063E" w14:textId="77777777" w:rsidR="0001074C" w:rsidRDefault="0001074C">
      <w:r>
        <w:separator/>
      </w:r>
    </w:p>
  </w:footnote>
  <w:footnote w:type="continuationSeparator" w:id="0">
    <w:p w14:paraId="695DF41F" w14:textId="77777777" w:rsidR="0001074C" w:rsidRDefault="0001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D81C" w14:textId="0CA6C764" w:rsidR="00F418A7" w:rsidRPr="00F418A7" w:rsidRDefault="00195FA5" w:rsidP="00F418A7">
    <w:pPr>
      <w:pStyle w:val="Header"/>
      <w:jc w:val="center"/>
      <w:rPr>
        <w:b/>
      </w:rPr>
    </w:pPr>
    <w:r>
      <w:rPr>
        <w:b/>
      </w:rPr>
      <w:t>REQUIRED</w:t>
    </w:r>
    <w:r w:rsidRPr="00F418A7">
      <w:rPr>
        <w:b/>
      </w:rPr>
      <w:t xml:space="preserve"> </w:t>
    </w:r>
    <w:r w:rsidR="00037A70" w:rsidRPr="00F418A7">
      <w:rPr>
        <w:b/>
      </w:rPr>
      <w:t>RESOLUTION</w:t>
    </w:r>
    <w:r>
      <w:rPr>
        <w:b/>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9621A8"/>
    <w:multiLevelType w:val="hybridMultilevel"/>
    <w:tmpl w:val="A4864780"/>
    <w:lvl w:ilvl="0" w:tplc="8B6ACBDE">
      <w:start w:val="1"/>
      <w:numFmt w:val="upperLetter"/>
      <w:lvlText w:val="%1."/>
      <w:lvlJc w:val="left"/>
      <w:pPr>
        <w:ind w:left="391" w:hanging="291"/>
        <w:jc w:val="left"/>
      </w:pPr>
      <w:rPr>
        <w:rFonts w:ascii="Arial" w:eastAsia="Arial" w:hAnsi="Arial" w:cs="Arial"/>
        <w:w w:val="100"/>
        <w:sz w:val="24"/>
        <w:szCs w:val="24"/>
        <w:lang w:val="en-US" w:eastAsia="en-US" w:bidi="en-US"/>
      </w:rPr>
    </w:lvl>
    <w:lvl w:ilvl="1" w:tplc="08CCB758">
      <w:start w:val="1"/>
      <w:numFmt w:val="decimal"/>
      <w:lvlText w:val="%2."/>
      <w:lvlJc w:val="left"/>
      <w:pPr>
        <w:ind w:left="391" w:hanging="269"/>
        <w:jc w:val="left"/>
      </w:pPr>
      <w:rPr>
        <w:rFonts w:ascii="Arial" w:eastAsia="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97"/>
    <w:rsid w:val="0001074C"/>
    <w:rsid w:val="00037A70"/>
    <w:rsid w:val="00070355"/>
    <w:rsid w:val="00084263"/>
    <w:rsid w:val="00090BD8"/>
    <w:rsid w:val="000C7775"/>
    <w:rsid w:val="000E0AF8"/>
    <w:rsid w:val="00103FF4"/>
    <w:rsid w:val="001439DB"/>
    <w:rsid w:val="00166938"/>
    <w:rsid w:val="00195FA5"/>
    <w:rsid w:val="001A263E"/>
    <w:rsid w:val="001D5144"/>
    <w:rsid w:val="001E467F"/>
    <w:rsid w:val="00246649"/>
    <w:rsid w:val="002D7DC9"/>
    <w:rsid w:val="002E746B"/>
    <w:rsid w:val="00306837"/>
    <w:rsid w:val="0037371E"/>
    <w:rsid w:val="003D24F5"/>
    <w:rsid w:val="00420FA1"/>
    <w:rsid w:val="00430591"/>
    <w:rsid w:val="00454527"/>
    <w:rsid w:val="004738F1"/>
    <w:rsid w:val="0049324D"/>
    <w:rsid w:val="004A5D79"/>
    <w:rsid w:val="005102FC"/>
    <w:rsid w:val="00571157"/>
    <w:rsid w:val="005E5A9E"/>
    <w:rsid w:val="006134F6"/>
    <w:rsid w:val="00645DA9"/>
    <w:rsid w:val="006C1D1D"/>
    <w:rsid w:val="006C45DE"/>
    <w:rsid w:val="00760D8A"/>
    <w:rsid w:val="007A4634"/>
    <w:rsid w:val="007F7296"/>
    <w:rsid w:val="008C6DEF"/>
    <w:rsid w:val="008F2697"/>
    <w:rsid w:val="008F7386"/>
    <w:rsid w:val="0099649F"/>
    <w:rsid w:val="009B39C9"/>
    <w:rsid w:val="00A3635B"/>
    <w:rsid w:val="00AC1DD2"/>
    <w:rsid w:val="00AD3E0B"/>
    <w:rsid w:val="00B66577"/>
    <w:rsid w:val="00C126B7"/>
    <w:rsid w:val="00C33983"/>
    <w:rsid w:val="00C50847"/>
    <w:rsid w:val="00C83E2F"/>
    <w:rsid w:val="00CD187E"/>
    <w:rsid w:val="00CE59A7"/>
    <w:rsid w:val="00D05F47"/>
    <w:rsid w:val="00DA2AF8"/>
    <w:rsid w:val="00DF18B4"/>
    <w:rsid w:val="00E26E06"/>
    <w:rsid w:val="00ED4E77"/>
    <w:rsid w:val="00ED4E8E"/>
    <w:rsid w:val="00F2264A"/>
    <w:rsid w:val="00FE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DAA"/>
  <w15:chartTrackingRefBased/>
  <w15:docId w15:val="{33DB2221-0C98-4715-819D-691ACA63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9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8F2697"/>
    <w:pPr>
      <w:ind w:left="100"/>
      <w:outlineLvl w:val="0"/>
    </w:pPr>
    <w:rPr>
      <w:b/>
      <w:bCs/>
      <w:i/>
      <w:sz w:val="24"/>
      <w:szCs w:val="24"/>
    </w:rPr>
  </w:style>
  <w:style w:type="paragraph" w:styleId="Heading2">
    <w:name w:val="heading 2"/>
    <w:basedOn w:val="Normal"/>
    <w:link w:val="Heading2Char"/>
    <w:uiPriority w:val="9"/>
    <w:unhideWhenUsed/>
    <w:qFormat/>
    <w:rsid w:val="008F2697"/>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697"/>
    <w:rPr>
      <w:rFonts w:ascii="Arial" w:eastAsia="Arial" w:hAnsi="Arial" w:cs="Arial"/>
      <w:b/>
      <w:bCs/>
      <w:i/>
      <w:sz w:val="24"/>
      <w:szCs w:val="24"/>
      <w:lang w:bidi="en-US"/>
    </w:rPr>
  </w:style>
  <w:style w:type="character" w:customStyle="1" w:styleId="Heading2Char">
    <w:name w:val="Heading 2 Char"/>
    <w:basedOn w:val="DefaultParagraphFont"/>
    <w:link w:val="Heading2"/>
    <w:uiPriority w:val="9"/>
    <w:rsid w:val="008F2697"/>
    <w:rPr>
      <w:rFonts w:ascii="Arial" w:eastAsia="Arial" w:hAnsi="Arial" w:cs="Arial"/>
      <w:sz w:val="24"/>
      <w:szCs w:val="24"/>
      <w:lang w:bidi="en-US"/>
    </w:rPr>
  </w:style>
  <w:style w:type="paragraph" w:styleId="BodyText">
    <w:name w:val="Body Text"/>
    <w:basedOn w:val="Normal"/>
    <w:link w:val="BodyTextChar"/>
    <w:uiPriority w:val="1"/>
    <w:qFormat/>
    <w:rsid w:val="008F2697"/>
    <w:rPr>
      <w:i/>
      <w:sz w:val="24"/>
      <w:szCs w:val="24"/>
    </w:rPr>
  </w:style>
  <w:style w:type="character" w:customStyle="1" w:styleId="BodyTextChar">
    <w:name w:val="Body Text Char"/>
    <w:basedOn w:val="DefaultParagraphFont"/>
    <w:link w:val="BodyText"/>
    <w:uiPriority w:val="1"/>
    <w:rsid w:val="008F2697"/>
    <w:rPr>
      <w:rFonts w:ascii="Arial" w:eastAsia="Arial" w:hAnsi="Arial" w:cs="Arial"/>
      <w:i/>
      <w:sz w:val="24"/>
      <w:szCs w:val="24"/>
      <w:lang w:bidi="en-US"/>
    </w:rPr>
  </w:style>
  <w:style w:type="paragraph" w:styleId="ListParagraph">
    <w:name w:val="List Paragraph"/>
    <w:basedOn w:val="Normal"/>
    <w:uiPriority w:val="1"/>
    <w:qFormat/>
    <w:rsid w:val="008F2697"/>
    <w:pPr>
      <w:ind w:left="100" w:right="139"/>
    </w:pPr>
  </w:style>
  <w:style w:type="paragraph" w:styleId="Header">
    <w:name w:val="header"/>
    <w:basedOn w:val="Normal"/>
    <w:link w:val="HeaderChar"/>
    <w:uiPriority w:val="99"/>
    <w:unhideWhenUsed/>
    <w:rsid w:val="008F2697"/>
    <w:pPr>
      <w:tabs>
        <w:tab w:val="center" w:pos="4680"/>
        <w:tab w:val="right" w:pos="9360"/>
      </w:tabs>
    </w:pPr>
  </w:style>
  <w:style w:type="character" w:customStyle="1" w:styleId="HeaderChar">
    <w:name w:val="Header Char"/>
    <w:basedOn w:val="DefaultParagraphFont"/>
    <w:link w:val="Header"/>
    <w:uiPriority w:val="99"/>
    <w:rsid w:val="008F2697"/>
    <w:rPr>
      <w:rFonts w:ascii="Arial" w:eastAsia="Arial" w:hAnsi="Arial" w:cs="Arial"/>
      <w:lang w:bidi="en-US"/>
    </w:rPr>
  </w:style>
  <w:style w:type="paragraph" w:styleId="Footer">
    <w:name w:val="footer"/>
    <w:basedOn w:val="Normal"/>
    <w:link w:val="FooterChar"/>
    <w:uiPriority w:val="99"/>
    <w:unhideWhenUsed/>
    <w:rsid w:val="008F2697"/>
    <w:pPr>
      <w:tabs>
        <w:tab w:val="center" w:pos="4680"/>
        <w:tab w:val="right" w:pos="9360"/>
      </w:tabs>
    </w:pPr>
  </w:style>
  <w:style w:type="character" w:customStyle="1" w:styleId="FooterChar">
    <w:name w:val="Footer Char"/>
    <w:basedOn w:val="DefaultParagraphFont"/>
    <w:link w:val="Footer"/>
    <w:uiPriority w:val="99"/>
    <w:rsid w:val="008F269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Annie@HCD</dc:creator>
  <cp:keywords/>
  <dc:description/>
  <cp:lastModifiedBy>Prasse, Marisa@HCD</cp:lastModifiedBy>
  <cp:revision>7</cp:revision>
  <dcterms:created xsi:type="dcterms:W3CDTF">2021-12-22T21:45:00Z</dcterms:created>
  <dcterms:modified xsi:type="dcterms:W3CDTF">2021-12-31T01:26:00Z</dcterms:modified>
</cp:coreProperties>
</file>