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8279" w14:textId="4052C0B0" w:rsidR="0016734B" w:rsidRDefault="0016734B" w:rsidP="00CD550D">
      <w:pPr>
        <w:pStyle w:val="paragraph"/>
        <w:spacing w:before="0" w:beforeAutospacing="0" w:after="0" w:afterAutospacing="0"/>
        <w:ind w:right="120"/>
        <w:textAlignment w:val="baseline"/>
        <w:rPr>
          <w:rStyle w:val="normaltextrun"/>
          <w:rFonts w:ascii="Arial" w:hAnsi="Arial" w:cs="Arial"/>
          <w:i/>
          <w:iCs/>
          <w:color w:val="006FC2"/>
        </w:rPr>
      </w:pPr>
      <w:r>
        <w:rPr>
          <w:rStyle w:val="normaltextrun"/>
          <w:rFonts w:ascii="Arial" w:hAnsi="Arial" w:cs="Arial"/>
          <w:i/>
          <w:iCs/>
          <w:color w:val="006FC2"/>
        </w:rPr>
        <w:t>Instructions:</w:t>
      </w:r>
      <w:r w:rsidR="00215A60">
        <w:rPr>
          <w:rStyle w:val="normaltextrun"/>
          <w:rFonts w:ascii="Arial" w:hAnsi="Arial" w:cs="Arial"/>
          <w:i/>
          <w:iCs/>
          <w:color w:val="006FC2"/>
        </w:rPr>
        <w:t xml:space="preserve">  </w:t>
      </w:r>
      <w:r w:rsidR="006D438D">
        <w:rPr>
          <w:rStyle w:val="normaltextrun"/>
          <w:rFonts w:ascii="Arial" w:hAnsi="Arial" w:cs="Arial"/>
          <w:i/>
          <w:iCs/>
          <w:color w:val="006FC2"/>
        </w:rPr>
        <w:t xml:space="preserve">Please review this sample resolution provided and insert </w:t>
      </w:r>
      <w:r w:rsidR="00D763D9">
        <w:rPr>
          <w:rStyle w:val="normaltextrun"/>
          <w:rFonts w:ascii="Arial" w:hAnsi="Arial" w:cs="Arial"/>
          <w:i/>
          <w:iCs/>
          <w:color w:val="006FC2"/>
        </w:rPr>
        <w:t xml:space="preserve">the appropriate information </w:t>
      </w:r>
      <w:r w:rsidR="00CB64B1">
        <w:rPr>
          <w:rStyle w:val="normaltextrun"/>
          <w:rFonts w:ascii="Arial" w:hAnsi="Arial" w:cs="Arial"/>
          <w:i/>
          <w:iCs/>
          <w:color w:val="006FC2"/>
        </w:rPr>
        <w:t xml:space="preserve">requested within </w:t>
      </w:r>
      <w:r w:rsidR="00E8133E">
        <w:rPr>
          <w:rStyle w:val="normaltextrun"/>
          <w:rFonts w:ascii="Arial" w:hAnsi="Arial" w:cs="Arial"/>
          <w:i/>
          <w:iCs/>
          <w:color w:val="006FC2"/>
        </w:rPr>
        <w:t xml:space="preserve">each </w:t>
      </w:r>
      <w:r w:rsidR="00E6173E">
        <w:rPr>
          <w:rStyle w:val="normaltextrun"/>
          <w:rFonts w:ascii="Arial" w:hAnsi="Arial" w:cs="Arial"/>
          <w:i/>
          <w:iCs/>
          <w:color w:val="006FC2"/>
        </w:rPr>
        <w:t>bracket</w:t>
      </w:r>
      <w:r w:rsidR="00336DD0">
        <w:rPr>
          <w:rStyle w:val="normaltextrun"/>
          <w:rFonts w:ascii="Arial" w:hAnsi="Arial" w:cs="Arial"/>
          <w:i/>
          <w:iCs/>
          <w:color w:val="006FC2"/>
        </w:rPr>
        <w:t>.</w:t>
      </w:r>
      <w:r w:rsidR="00215A60">
        <w:rPr>
          <w:rStyle w:val="normaltextrun"/>
          <w:rFonts w:ascii="Arial" w:hAnsi="Arial" w:cs="Arial"/>
          <w:i/>
          <w:iCs/>
          <w:color w:val="006FC2"/>
        </w:rPr>
        <w:t xml:space="preserve"> </w:t>
      </w:r>
      <w:r w:rsidR="00904558">
        <w:rPr>
          <w:rStyle w:val="normaltextrun"/>
          <w:rFonts w:ascii="Arial" w:hAnsi="Arial" w:cs="Arial"/>
          <w:i/>
          <w:iCs/>
          <w:color w:val="006FC2"/>
        </w:rPr>
        <w:t>Certain brackets may</w:t>
      </w:r>
      <w:r w:rsidR="006D4024">
        <w:rPr>
          <w:rStyle w:val="normaltextrun"/>
          <w:rFonts w:ascii="Arial" w:hAnsi="Arial" w:cs="Arial"/>
          <w:i/>
          <w:iCs/>
          <w:color w:val="006FC2"/>
        </w:rPr>
        <w:t xml:space="preserve"> prompt</w:t>
      </w:r>
      <w:r w:rsidR="00280356">
        <w:rPr>
          <w:rStyle w:val="normaltextrun"/>
          <w:rFonts w:ascii="Arial" w:hAnsi="Arial" w:cs="Arial"/>
          <w:i/>
          <w:iCs/>
          <w:color w:val="006FC2"/>
        </w:rPr>
        <w:t xml:space="preserve"> a </w:t>
      </w:r>
      <w:r w:rsidR="00761801">
        <w:rPr>
          <w:rStyle w:val="normaltextrun"/>
          <w:rFonts w:ascii="Arial" w:hAnsi="Arial" w:cs="Arial"/>
          <w:i/>
          <w:iCs/>
          <w:color w:val="006FC2"/>
        </w:rPr>
        <w:t>choice selectio</w:t>
      </w:r>
      <w:r w:rsidR="00E57D57">
        <w:rPr>
          <w:rStyle w:val="normaltextrun"/>
          <w:rFonts w:ascii="Arial" w:hAnsi="Arial" w:cs="Arial"/>
          <w:i/>
          <w:iCs/>
          <w:color w:val="006FC2"/>
        </w:rPr>
        <w:t>n</w:t>
      </w:r>
      <w:r w:rsidR="00697FB8">
        <w:rPr>
          <w:rStyle w:val="normaltextrun"/>
          <w:rFonts w:ascii="Arial" w:hAnsi="Arial" w:cs="Arial"/>
          <w:i/>
          <w:iCs/>
          <w:color w:val="006FC2"/>
        </w:rPr>
        <w:t>;</w:t>
      </w:r>
      <w:r w:rsidR="00E57D57">
        <w:rPr>
          <w:rStyle w:val="normaltextrun"/>
          <w:rFonts w:ascii="Arial" w:hAnsi="Arial" w:cs="Arial"/>
          <w:i/>
          <w:iCs/>
          <w:color w:val="006FC2"/>
        </w:rPr>
        <w:t xml:space="preserve"> language that is not applicable may be deleted. </w:t>
      </w:r>
      <w:r w:rsidR="00F879F4">
        <w:rPr>
          <w:rStyle w:val="normaltextrun"/>
          <w:rFonts w:ascii="Arial" w:hAnsi="Arial" w:cs="Arial"/>
          <w:i/>
          <w:iCs/>
          <w:color w:val="006FC2"/>
        </w:rPr>
        <w:t xml:space="preserve">Please </w:t>
      </w:r>
      <w:r w:rsidR="00F879F4" w:rsidRPr="00F879F4">
        <w:rPr>
          <w:rStyle w:val="normaltextrun"/>
          <w:rFonts w:ascii="Arial" w:hAnsi="Arial" w:cs="Arial"/>
          <w:i/>
          <w:iCs/>
          <w:color w:val="006FC2"/>
        </w:rPr>
        <w:t>be advise</w:t>
      </w:r>
      <w:r w:rsidR="00917D67">
        <w:rPr>
          <w:rStyle w:val="normaltextrun"/>
          <w:rFonts w:ascii="Arial" w:hAnsi="Arial" w:cs="Arial"/>
          <w:i/>
          <w:iCs/>
          <w:color w:val="006FC2"/>
        </w:rPr>
        <w:t>d</w:t>
      </w:r>
      <w:r w:rsidR="00F879F4" w:rsidRPr="00F879F4">
        <w:rPr>
          <w:rStyle w:val="normaltextrun"/>
          <w:rFonts w:ascii="Arial" w:hAnsi="Arial" w:cs="Arial"/>
          <w:i/>
          <w:iCs/>
          <w:color w:val="006FC2"/>
        </w:rPr>
        <w:t xml:space="preserve"> that this document is a sample for</w:t>
      </w:r>
      <w:r w:rsidR="0011077E">
        <w:rPr>
          <w:rStyle w:val="normaltextrun"/>
          <w:rFonts w:ascii="Arial" w:hAnsi="Arial" w:cs="Arial"/>
          <w:i/>
          <w:iCs/>
          <w:color w:val="006FC2"/>
        </w:rPr>
        <w:t>m</w:t>
      </w:r>
      <w:r w:rsidR="00F879F4" w:rsidRPr="00F879F4">
        <w:rPr>
          <w:rStyle w:val="normaltextrun"/>
          <w:rFonts w:ascii="Arial" w:hAnsi="Arial" w:cs="Arial"/>
          <w:i/>
          <w:iCs/>
          <w:color w:val="006FC2"/>
        </w:rPr>
        <w:t>; Trib</w:t>
      </w:r>
      <w:r w:rsidR="0011077E">
        <w:rPr>
          <w:rStyle w:val="normaltextrun"/>
          <w:rFonts w:ascii="Arial" w:hAnsi="Arial" w:cs="Arial"/>
          <w:i/>
          <w:iCs/>
          <w:color w:val="006FC2"/>
        </w:rPr>
        <w:t>al</w:t>
      </w:r>
      <w:r w:rsidR="00F879F4" w:rsidRPr="00F879F4">
        <w:rPr>
          <w:rStyle w:val="normaltextrun"/>
          <w:rFonts w:ascii="Arial" w:hAnsi="Arial" w:cs="Arial"/>
          <w:i/>
          <w:iCs/>
          <w:color w:val="006FC2"/>
        </w:rPr>
        <w:t xml:space="preserve">/TDHE </w:t>
      </w:r>
      <w:r w:rsidR="0011077E">
        <w:rPr>
          <w:rStyle w:val="normaltextrun"/>
          <w:rFonts w:ascii="Arial" w:hAnsi="Arial" w:cs="Arial"/>
          <w:i/>
          <w:iCs/>
          <w:color w:val="006FC2"/>
        </w:rPr>
        <w:t>applicants may</w:t>
      </w:r>
      <w:r w:rsidR="00F879F4" w:rsidRPr="00F879F4">
        <w:rPr>
          <w:rStyle w:val="normaltextrun"/>
          <w:rFonts w:ascii="Arial" w:hAnsi="Arial" w:cs="Arial"/>
          <w:i/>
          <w:iCs/>
          <w:color w:val="006FC2"/>
        </w:rPr>
        <w:t xml:space="preserve"> edit accordingly to comply with Tribal law.</w:t>
      </w:r>
      <w:r w:rsidR="00904558">
        <w:rPr>
          <w:rStyle w:val="normaltextrun"/>
          <w:rFonts w:ascii="Arial" w:hAnsi="Arial" w:cs="Arial"/>
          <w:i/>
          <w:iCs/>
          <w:color w:val="006FC2"/>
        </w:rPr>
        <w:t xml:space="preserve"> </w:t>
      </w:r>
      <w:r w:rsidR="0080796C">
        <w:rPr>
          <w:rStyle w:val="normaltextrun"/>
          <w:rFonts w:ascii="Arial" w:hAnsi="Arial" w:cs="Arial"/>
          <w:i/>
          <w:iCs/>
          <w:color w:val="006FC2"/>
        </w:rPr>
        <w:t xml:space="preserve">This top header </w:t>
      </w:r>
      <w:r w:rsidR="00C7005E">
        <w:rPr>
          <w:rStyle w:val="normaltextrun"/>
          <w:rFonts w:ascii="Arial" w:hAnsi="Arial" w:cs="Arial"/>
          <w:i/>
          <w:iCs/>
          <w:color w:val="006FC2"/>
        </w:rPr>
        <w:t xml:space="preserve">with instructions and </w:t>
      </w:r>
      <w:r w:rsidR="00241970">
        <w:rPr>
          <w:rStyle w:val="normaltextrun"/>
          <w:rFonts w:ascii="Arial" w:hAnsi="Arial" w:cs="Arial"/>
          <w:i/>
          <w:iCs/>
          <w:color w:val="006FC2"/>
        </w:rPr>
        <w:t>additional notes</w:t>
      </w:r>
      <w:r w:rsidR="00C7005E">
        <w:rPr>
          <w:rStyle w:val="normaltextrun"/>
          <w:rFonts w:ascii="Arial" w:hAnsi="Arial" w:cs="Arial"/>
          <w:i/>
          <w:iCs/>
          <w:color w:val="006FC2"/>
        </w:rPr>
        <w:t xml:space="preserve"> may be deleted prior to submission</w:t>
      </w:r>
      <w:r w:rsidR="006E052A">
        <w:rPr>
          <w:rStyle w:val="normaltextrun"/>
          <w:rFonts w:ascii="Arial" w:hAnsi="Arial" w:cs="Arial"/>
          <w:i/>
          <w:iCs/>
          <w:color w:val="006FC2"/>
        </w:rPr>
        <w:t>.</w:t>
      </w:r>
    </w:p>
    <w:p w14:paraId="14976F59" w14:textId="77777777" w:rsidR="0016734B" w:rsidRDefault="0016734B" w:rsidP="00CD550D">
      <w:pPr>
        <w:pStyle w:val="paragraph"/>
        <w:spacing w:before="0" w:beforeAutospacing="0" w:after="0" w:afterAutospacing="0"/>
        <w:ind w:right="120"/>
        <w:textAlignment w:val="baseline"/>
        <w:rPr>
          <w:rStyle w:val="normaltextrun"/>
          <w:rFonts w:ascii="Arial" w:hAnsi="Arial" w:cs="Arial"/>
          <w:i/>
          <w:iCs/>
          <w:color w:val="006FC2"/>
        </w:rPr>
      </w:pPr>
    </w:p>
    <w:p w14:paraId="4BEF6D77" w14:textId="3FB14FFD" w:rsidR="00D419FC" w:rsidRDefault="00241970" w:rsidP="00CD550D">
      <w:pPr>
        <w:pStyle w:val="paragraph"/>
        <w:spacing w:before="0" w:beforeAutospacing="0" w:after="0" w:afterAutospacing="0"/>
        <w:ind w:right="120"/>
        <w:textAlignment w:val="baseline"/>
        <w:rPr>
          <w:rFonts w:ascii="Segoe UI" w:hAnsi="Segoe UI" w:cs="Segoe UI"/>
          <w:i/>
          <w:iCs/>
          <w:sz w:val="18"/>
          <w:szCs w:val="18"/>
        </w:rPr>
      </w:pPr>
      <w:r>
        <w:rPr>
          <w:rStyle w:val="normaltextrun"/>
          <w:rFonts w:ascii="Arial" w:hAnsi="Arial" w:cs="Arial"/>
          <w:i/>
          <w:iCs/>
          <w:color w:val="006FC2"/>
        </w:rPr>
        <w:t>Additional Notes</w:t>
      </w:r>
      <w:r w:rsidR="0016734B">
        <w:rPr>
          <w:rStyle w:val="normaltextrun"/>
          <w:rFonts w:ascii="Arial" w:hAnsi="Arial" w:cs="Arial"/>
          <w:i/>
          <w:iCs/>
          <w:color w:val="006FC2"/>
        </w:rPr>
        <w:t xml:space="preserve">: </w:t>
      </w:r>
      <w:r w:rsidR="00D419FC">
        <w:rPr>
          <w:rStyle w:val="normaltextrun"/>
          <w:rFonts w:ascii="Arial" w:hAnsi="Arial" w:cs="Arial"/>
          <w:i/>
          <w:iCs/>
          <w:color w:val="006FC2"/>
        </w:rPr>
        <w:t xml:space="preserve">All information provided will be verified using the entity’s bylaws, or appropriate governing documents. If the governing documents of the organization are not reflective of the current board makeup, the Applicant/Requestor must notify HCD in writing of the discrepancy and provide an explanation. Please note that while the NOFA for Tribal </w:t>
      </w:r>
      <w:r w:rsidR="00D419FC">
        <w:rPr>
          <w:rStyle w:val="contextualspellingandgrammarerror"/>
          <w:rFonts w:ascii="Arial" w:hAnsi="Arial" w:cs="Arial"/>
          <w:i/>
          <w:iCs/>
          <w:color w:val="006FC2"/>
        </w:rPr>
        <w:t>and Rural</w:t>
      </w:r>
      <w:r w:rsidR="00D419FC">
        <w:rPr>
          <w:rStyle w:val="normaltextrun"/>
          <w:rFonts w:ascii="Arial" w:hAnsi="Arial" w:cs="Arial"/>
          <w:i/>
          <w:iCs/>
          <w:color w:val="006FC2"/>
        </w:rPr>
        <w:t xml:space="preserve"> Entitles are the same, this resolution is applicable to </w:t>
      </w:r>
      <w:r w:rsidR="00FC2217">
        <w:rPr>
          <w:rStyle w:val="normaltextrun"/>
          <w:rFonts w:ascii="Arial" w:hAnsi="Arial" w:cs="Arial"/>
          <w:i/>
          <w:iCs/>
          <w:color w:val="006FC2"/>
        </w:rPr>
        <w:t>Tribal</w:t>
      </w:r>
      <w:r w:rsidR="00D419FC">
        <w:rPr>
          <w:rStyle w:val="normaltextrun"/>
          <w:rFonts w:ascii="Arial" w:hAnsi="Arial" w:cs="Arial"/>
          <w:i/>
          <w:iCs/>
          <w:color w:val="006FC2"/>
        </w:rPr>
        <w:t xml:space="preserve"> Entities.</w:t>
      </w:r>
      <w:r w:rsidR="00D419FC">
        <w:rPr>
          <w:rStyle w:val="eop"/>
          <w:rFonts w:ascii="Arial" w:hAnsi="Arial" w:cs="Arial"/>
          <w:i/>
          <w:iCs/>
          <w:color w:val="006FC2"/>
        </w:rPr>
        <w:t> </w:t>
      </w:r>
    </w:p>
    <w:p w14:paraId="2AF04950" w14:textId="77777777" w:rsidR="00CD550D" w:rsidRDefault="00D419FC" w:rsidP="00CD550D">
      <w:pPr>
        <w:pStyle w:val="paragraph"/>
        <w:spacing w:before="0" w:beforeAutospacing="0" w:after="0" w:afterAutospacing="0"/>
        <w:textAlignment w:val="baseline"/>
        <w:rPr>
          <w:rFonts w:ascii="Segoe UI" w:hAnsi="Segoe UI" w:cs="Segoe UI"/>
          <w:i/>
          <w:iCs/>
          <w:sz w:val="18"/>
          <w:szCs w:val="18"/>
        </w:rPr>
      </w:pPr>
      <w:r>
        <w:rPr>
          <w:rStyle w:val="eop"/>
          <w:rFonts w:ascii="Arial" w:hAnsi="Arial" w:cs="Arial"/>
          <w:i/>
          <w:iCs/>
        </w:rPr>
        <w:t> </w:t>
      </w:r>
    </w:p>
    <w:p w14:paraId="64D34FD8" w14:textId="7A8D409A" w:rsidR="00D419FC" w:rsidRDefault="00D419FC" w:rsidP="00D419FC">
      <w:pPr>
        <w:pStyle w:val="paragraph"/>
        <w:spacing w:before="0" w:beforeAutospacing="0" w:after="0" w:afterAutospacing="0"/>
        <w:textAlignment w:val="baseline"/>
        <w:rPr>
          <w:rStyle w:val="eop"/>
          <w:rFonts w:ascii="Arial" w:hAnsi="Arial" w:cs="Arial"/>
          <w:i/>
          <w:iCs/>
        </w:rPr>
      </w:pPr>
      <w:r>
        <w:rPr>
          <w:rStyle w:val="normaltextrun"/>
          <w:rFonts w:ascii="Arial" w:hAnsi="Arial" w:cs="Arial"/>
          <w:i/>
          <w:iCs/>
          <w:color w:val="006FC2"/>
        </w:rPr>
        <w:t>The Authorizing Resolution shall be submitted with the Request for Funds. The Department will not issue funds until the Department receives a fully executed Authorizing Resolution</w:t>
      </w:r>
      <w:r w:rsidR="00FC2217">
        <w:rPr>
          <w:rStyle w:val="normaltextrun"/>
          <w:rFonts w:ascii="Arial" w:hAnsi="Arial" w:cs="Arial"/>
          <w:i/>
          <w:iCs/>
          <w:color w:val="006FC2"/>
        </w:rPr>
        <w:t xml:space="preserve"> unless otherwise noted. </w:t>
      </w:r>
      <w:r>
        <w:rPr>
          <w:rStyle w:val="eop"/>
          <w:rFonts w:ascii="Arial" w:hAnsi="Arial" w:cs="Arial"/>
          <w:i/>
          <w:iCs/>
          <w:color w:val="006FC2"/>
        </w:rPr>
        <w:t> </w:t>
      </w:r>
      <w:r>
        <w:rPr>
          <w:rStyle w:val="eop"/>
          <w:rFonts w:ascii="Arial" w:hAnsi="Arial" w:cs="Arial"/>
          <w:i/>
          <w:iCs/>
        </w:rPr>
        <w:t> </w:t>
      </w:r>
    </w:p>
    <w:p w14:paraId="58BF567F" w14:textId="77777777" w:rsidR="00A05323" w:rsidRDefault="00A05323" w:rsidP="00D419FC">
      <w:pPr>
        <w:pStyle w:val="paragraph"/>
        <w:spacing w:before="0" w:beforeAutospacing="0" w:after="0" w:afterAutospacing="0"/>
        <w:textAlignment w:val="baseline"/>
        <w:rPr>
          <w:rFonts w:ascii="Segoe UI" w:hAnsi="Segoe UI" w:cs="Segoe UI"/>
          <w:i/>
          <w:iCs/>
          <w:sz w:val="18"/>
          <w:szCs w:val="18"/>
        </w:rPr>
      </w:pPr>
    </w:p>
    <w:p w14:paraId="19AAFDBE" w14:textId="14935BAA" w:rsidR="00D419FC" w:rsidRDefault="00FC2217" w:rsidP="00D419FC">
      <w:pPr>
        <w:pStyle w:val="paragraph"/>
        <w:spacing w:before="0" w:beforeAutospacing="0" w:after="0" w:afterAutospacing="0"/>
        <w:ind w:left="2790" w:right="2985"/>
        <w:jc w:val="center"/>
        <w:textAlignment w:val="baseline"/>
        <w:rPr>
          <w:rFonts w:ascii="Segoe UI" w:hAnsi="Segoe UI" w:cs="Segoe UI"/>
          <w:b/>
          <w:bCs/>
          <w:i/>
          <w:iCs/>
          <w:sz w:val="18"/>
          <w:szCs w:val="18"/>
        </w:rPr>
      </w:pPr>
      <w:r>
        <w:rPr>
          <w:rStyle w:val="normaltextrun"/>
          <w:rFonts w:ascii="Arial" w:hAnsi="Arial" w:cs="Arial"/>
          <w:b/>
          <w:bCs/>
          <w:i/>
          <w:iCs/>
        </w:rPr>
        <w:t>[</w:t>
      </w:r>
      <w:r w:rsidR="00D419FC">
        <w:rPr>
          <w:rStyle w:val="normaltextrun"/>
          <w:rFonts w:ascii="Arial" w:hAnsi="Arial" w:cs="Arial"/>
          <w:b/>
          <w:bCs/>
          <w:i/>
          <w:iCs/>
        </w:rPr>
        <w:t>Resolution Number]</w:t>
      </w:r>
      <w:r w:rsidR="00D419FC">
        <w:rPr>
          <w:rStyle w:val="eop"/>
          <w:rFonts w:ascii="Arial" w:hAnsi="Arial" w:cs="Arial"/>
          <w:b/>
          <w:bCs/>
          <w:i/>
          <w:iCs/>
        </w:rPr>
        <w:t> </w:t>
      </w:r>
    </w:p>
    <w:p w14:paraId="4FD5278E" w14:textId="5731035E" w:rsidR="00D419FC" w:rsidRDefault="00D419FC" w:rsidP="00894191">
      <w:pPr>
        <w:pStyle w:val="paragraph"/>
        <w:spacing w:before="0" w:beforeAutospacing="0" w:after="0" w:afterAutospacing="0"/>
        <w:ind w:left="2790" w:right="2985" w:firstLine="90"/>
        <w:jc w:val="center"/>
        <w:textAlignment w:val="baseline"/>
        <w:rPr>
          <w:rFonts w:ascii="Segoe UI" w:hAnsi="Segoe UI" w:cs="Segoe UI"/>
          <w:b/>
          <w:bCs/>
          <w:i/>
          <w:iCs/>
          <w:sz w:val="18"/>
          <w:szCs w:val="18"/>
        </w:rPr>
      </w:pPr>
      <w:r>
        <w:rPr>
          <w:rStyle w:val="normaltextrun"/>
          <w:rFonts w:ascii="Arial" w:hAnsi="Arial" w:cs="Arial"/>
          <w:b/>
          <w:bCs/>
          <w:i/>
          <w:iCs/>
        </w:rPr>
        <w:t xml:space="preserve">[Insert Name of </w:t>
      </w:r>
      <w:r w:rsidR="00FC2217">
        <w:rPr>
          <w:rStyle w:val="normaltextrun"/>
          <w:rFonts w:ascii="Arial" w:hAnsi="Arial" w:cs="Arial"/>
          <w:b/>
          <w:bCs/>
          <w:i/>
          <w:iCs/>
        </w:rPr>
        <w:t>Tribal</w:t>
      </w:r>
      <w:r>
        <w:rPr>
          <w:rStyle w:val="normaltextrun"/>
          <w:rFonts w:ascii="Arial" w:hAnsi="Arial" w:cs="Arial"/>
          <w:b/>
          <w:bCs/>
          <w:i/>
          <w:iCs/>
        </w:rPr>
        <w:t xml:space="preserve"> Entity]</w:t>
      </w:r>
      <w:r>
        <w:rPr>
          <w:rStyle w:val="eop"/>
          <w:rFonts w:ascii="Arial" w:hAnsi="Arial" w:cs="Arial"/>
          <w:b/>
          <w:bCs/>
          <w:i/>
          <w:iCs/>
        </w:rPr>
        <w:t> </w:t>
      </w:r>
    </w:p>
    <w:p w14:paraId="3F5B6201" w14:textId="77777777" w:rsidR="00D419FC" w:rsidRDefault="00D419FC" w:rsidP="00D419FC">
      <w:pPr>
        <w:pStyle w:val="paragraph"/>
        <w:spacing w:before="0" w:beforeAutospacing="0" w:after="0" w:afterAutospacing="0"/>
        <w:textAlignment w:val="baseline"/>
        <w:rPr>
          <w:rFonts w:ascii="Segoe UI" w:hAnsi="Segoe UI" w:cs="Segoe UI"/>
          <w:i/>
          <w:iCs/>
          <w:sz w:val="18"/>
          <w:szCs w:val="18"/>
        </w:rPr>
      </w:pPr>
      <w:r>
        <w:rPr>
          <w:rStyle w:val="eop"/>
          <w:rFonts w:ascii="Arial" w:hAnsi="Arial" w:cs="Arial"/>
          <w:i/>
          <w:iCs/>
        </w:rPr>
        <w:t> </w:t>
      </w:r>
    </w:p>
    <w:p w14:paraId="2FCB9E06" w14:textId="77777777" w:rsidR="00D419FC" w:rsidRDefault="00D419FC" w:rsidP="00D419FC">
      <w:pPr>
        <w:pStyle w:val="paragraph"/>
        <w:spacing w:before="0" w:beforeAutospacing="0" w:after="0" w:afterAutospacing="0"/>
        <w:ind w:left="3120"/>
        <w:textAlignment w:val="baseline"/>
        <w:rPr>
          <w:rFonts w:ascii="Segoe UI" w:hAnsi="Segoe UI" w:cs="Segoe UI"/>
          <w:sz w:val="18"/>
          <w:szCs w:val="18"/>
        </w:rPr>
      </w:pPr>
      <w:r>
        <w:rPr>
          <w:rStyle w:val="normaltextrun"/>
          <w:rFonts w:ascii="Arial" w:hAnsi="Arial" w:cs="Arial"/>
          <w:b/>
          <w:bCs/>
        </w:rPr>
        <w:t>AUTHORIZING RESOLUTION</w:t>
      </w:r>
      <w:r>
        <w:rPr>
          <w:rStyle w:val="eop"/>
          <w:rFonts w:ascii="Arial" w:hAnsi="Arial" w:cs="Arial"/>
        </w:rPr>
        <w:t> </w:t>
      </w:r>
    </w:p>
    <w:p w14:paraId="317A27F8" w14:textId="77777777" w:rsidR="00D419FC" w:rsidRDefault="00D419FC" w:rsidP="00D419FC">
      <w:pPr>
        <w:pStyle w:val="paragraph"/>
        <w:spacing w:before="0" w:beforeAutospacing="0" w:after="0" w:afterAutospacing="0"/>
        <w:textAlignment w:val="baseline"/>
        <w:rPr>
          <w:rFonts w:ascii="Segoe UI" w:hAnsi="Segoe UI" w:cs="Segoe UI"/>
          <w:i/>
          <w:iCs/>
          <w:sz w:val="18"/>
          <w:szCs w:val="18"/>
        </w:rPr>
      </w:pPr>
      <w:r>
        <w:rPr>
          <w:rStyle w:val="eop"/>
          <w:rFonts w:ascii="Arial" w:hAnsi="Arial" w:cs="Arial"/>
          <w:i/>
          <w:iCs/>
        </w:rPr>
        <w:t> </w:t>
      </w:r>
    </w:p>
    <w:p w14:paraId="31E1BF8A" w14:textId="43B3D4AF" w:rsidR="00FC2217" w:rsidRDefault="00FC2217" w:rsidP="72C6EDB4">
      <w:pPr>
        <w:pStyle w:val="paragraph"/>
        <w:spacing w:before="0" w:beforeAutospacing="0" w:after="0" w:afterAutospacing="0"/>
        <w:ind w:left="90" w:right="210"/>
        <w:textAlignment w:val="baseline"/>
        <w:rPr>
          <w:rStyle w:val="normaltextrun"/>
          <w:rFonts w:ascii="Arial" w:hAnsi="Arial" w:cs="Arial"/>
          <w:b/>
          <w:bCs/>
        </w:rPr>
      </w:pPr>
      <w:r w:rsidRPr="72C6EDB4">
        <w:rPr>
          <w:rStyle w:val="normaltextrun"/>
          <w:rFonts w:ascii="Arial" w:hAnsi="Arial" w:cs="Arial"/>
          <w:b/>
          <w:bCs/>
        </w:rPr>
        <w:t xml:space="preserve">Authorizing Resolution </w:t>
      </w:r>
      <w:r w:rsidR="3188BFFC" w:rsidRPr="72C6EDB4">
        <w:rPr>
          <w:rStyle w:val="normaltextrun"/>
          <w:rFonts w:ascii="Arial" w:hAnsi="Arial" w:cs="Arial"/>
          <w:b/>
          <w:bCs/>
        </w:rPr>
        <w:t>in</w:t>
      </w:r>
      <w:r w:rsidRPr="72C6EDB4">
        <w:rPr>
          <w:rStyle w:val="normaltextrun"/>
          <w:rFonts w:ascii="Arial" w:hAnsi="Arial" w:cs="Arial"/>
          <w:b/>
          <w:bCs/>
        </w:rPr>
        <w:t xml:space="preserve"> Connection with the Award of Funding Under the Regional Early Action Planning</w:t>
      </w:r>
      <w:r w:rsidR="2979C4D6" w:rsidRPr="72C6EDB4">
        <w:rPr>
          <w:rStyle w:val="normaltextrun"/>
          <w:rFonts w:ascii="Arial" w:hAnsi="Arial" w:cs="Arial"/>
          <w:b/>
          <w:bCs/>
        </w:rPr>
        <w:t xml:space="preserve"> Grants of 2021</w:t>
      </w:r>
      <w:r w:rsidRPr="72C6EDB4">
        <w:rPr>
          <w:rStyle w:val="normaltextrun"/>
          <w:rFonts w:ascii="Arial" w:hAnsi="Arial" w:cs="Arial"/>
          <w:b/>
          <w:bCs/>
        </w:rPr>
        <w:t xml:space="preserve"> (REAP</w:t>
      </w:r>
      <w:r w:rsidR="0D84887A" w:rsidRPr="72C6EDB4">
        <w:rPr>
          <w:rStyle w:val="normaltextrun"/>
          <w:rFonts w:ascii="Arial" w:hAnsi="Arial" w:cs="Arial"/>
          <w:b/>
          <w:bCs/>
        </w:rPr>
        <w:t xml:space="preserve"> 2.0</w:t>
      </w:r>
      <w:r w:rsidRPr="72C6EDB4">
        <w:rPr>
          <w:rStyle w:val="normaltextrun"/>
          <w:rFonts w:ascii="Arial" w:hAnsi="Arial" w:cs="Arial"/>
          <w:b/>
          <w:bCs/>
        </w:rPr>
        <w:t xml:space="preserve">). </w:t>
      </w:r>
    </w:p>
    <w:p w14:paraId="4564475D" w14:textId="77777777" w:rsidR="00FC2217" w:rsidRDefault="00FC2217" w:rsidP="00D419FC">
      <w:pPr>
        <w:pStyle w:val="paragraph"/>
        <w:spacing w:before="0" w:beforeAutospacing="0" w:after="0" w:afterAutospacing="0"/>
        <w:ind w:left="90" w:right="210"/>
        <w:textAlignment w:val="baseline"/>
        <w:rPr>
          <w:rStyle w:val="normaltextrun"/>
          <w:rFonts w:ascii="Arial" w:hAnsi="Arial" w:cs="Arial"/>
          <w:b/>
          <w:bCs/>
        </w:rPr>
      </w:pPr>
    </w:p>
    <w:p w14:paraId="365C1C20" w14:textId="38C36D59" w:rsidR="00D419FC" w:rsidRDefault="029B8EB4" w:rsidP="17F91FDD">
      <w:pPr>
        <w:pStyle w:val="paragraph"/>
        <w:spacing w:before="0" w:beforeAutospacing="0" w:after="0" w:afterAutospacing="0"/>
        <w:ind w:left="90" w:right="210"/>
        <w:textAlignment w:val="baseline"/>
        <w:rPr>
          <w:rFonts w:ascii="Segoe UI" w:hAnsi="Segoe UI" w:cs="Segoe UI"/>
          <w:sz w:val="18"/>
          <w:szCs w:val="18"/>
        </w:rPr>
      </w:pPr>
      <w:r w:rsidRPr="17F91FDD">
        <w:rPr>
          <w:rStyle w:val="normaltextrun"/>
          <w:rFonts w:ascii="Arial" w:hAnsi="Arial" w:cs="Arial"/>
          <w:b/>
          <w:bCs/>
        </w:rPr>
        <w:t>[</w:t>
      </w:r>
      <w:r w:rsidR="4D4A253D" w:rsidRPr="17F91FDD">
        <w:rPr>
          <w:rStyle w:val="normaltextrun"/>
          <w:rFonts w:ascii="Arial" w:hAnsi="Arial" w:cs="Arial"/>
          <w:b/>
          <w:bCs/>
        </w:rPr>
        <w:t>All</w:t>
      </w:r>
      <w:r w:rsidR="4D4A253D" w:rsidRPr="17F91FDD">
        <w:rPr>
          <w:rStyle w:val="normaltextrun"/>
          <w:rFonts w:ascii="Arial" w:hAnsi="Arial" w:cs="Arial"/>
          <w:i/>
          <w:iCs/>
        </w:rPr>
        <w:t xml:space="preserve">, or </w:t>
      </w:r>
      <w:r w:rsidR="4D4A253D" w:rsidRPr="17F91FDD">
        <w:rPr>
          <w:rStyle w:val="normaltextrun"/>
          <w:rFonts w:ascii="Arial" w:hAnsi="Arial" w:cs="Arial"/>
          <w:b/>
          <w:bCs/>
        </w:rPr>
        <w:t xml:space="preserve">A necessary quorum and majority] </w:t>
      </w:r>
      <w:r w:rsidR="4D4A253D" w:rsidRPr="17F91FDD">
        <w:rPr>
          <w:rStyle w:val="normaltextrun"/>
          <w:rFonts w:ascii="Arial" w:hAnsi="Arial" w:cs="Arial"/>
        </w:rPr>
        <w:t xml:space="preserve">of the </w:t>
      </w:r>
      <w:r w:rsidR="4D4A253D" w:rsidRPr="17F91FDD">
        <w:rPr>
          <w:rStyle w:val="normaltextrun"/>
          <w:rFonts w:ascii="Arial" w:hAnsi="Arial" w:cs="Arial"/>
          <w:b/>
          <w:bCs/>
        </w:rPr>
        <w:t xml:space="preserve">[directors, supervisors, members, council members, </w:t>
      </w:r>
      <w:r w:rsidR="7846023F" w:rsidRPr="17F91FDD">
        <w:rPr>
          <w:rStyle w:val="normaltextrun"/>
          <w:rFonts w:ascii="Arial" w:hAnsi="Arial" w:cs="Arial"/>
          <w:b/>
          <w:bCs/>
        </w:rPr>
        <w:t xml:space="preserve">or </w:t>
      </w:r>
      <w:r w:rsidRPr="17F91FDD">
        <w:rPr>
          <w:rStyle w:val="normaltextrun"/>
          <w:rFonts w:ascii="Arial" w:hAnsi="Arial" w:cs="Arial"/>
          <w:b/>
          <w:bCs/>
        </w:rPr>
        <w:t xml:space="preserve">tribal council in accordance with tribal law, </w:t>
      </w:r>
      <w:r w:rsidR="4D4A253D" w:rsidRPr="17F91FDD">
        <w:rPr>
          <w:rStyle w:val="normaltextrun"/>
          <w:rFonts w:ascii="Arial" w:hAnsi="Arial" w:cs="Arial"/>
          <w:b/>
          <w:bCs/>
        </w:rPr>
        <w:t xml:space="preserve">etc.] </w:t>
      </w:r>
      <w:r w:rsidR="4D4A253D" w:rsidRPr="17F91FDD">
        <w:rPr>
          <w:rStyle w:val="normaltextrun"/>
          <w:rFonts w:ascii="Arial" w:hAnsi="Arial" w:cs="Arial"/>
        </w:rPr>
        <w:t xml:space="preserve">of </w:t>
      </w:r>
      <w:r w:rsidR="4D4A253D" w:rsidRPr="17F91FDD">
        <w:rPr>
          <w:rStyle w:val="normaltextrun"/>
          <w:rFonts w:ascii="Arial" w:hAnsi="Arial" w:cs="Arial"/>
          <w:b/>
          <w:bCs/>
        </w:rPr>
        <w:t>[official name of applicant entity, and type of entity:</w:t>
      </w:r>
      <w:r w:rsidRPr="17F91FDD">
        <w:rPr>
          <w:rStyle w:val="normaltextrun"/>
          <w:rFonts w:ascii="Arial" w:hAnsi="Arial" w:cs="Arial"/>
          <w:b/>
          <w:bCs/>
        </w:rPr>
        <w:t xml:space="preserve"> Tribal </w:t>
      </w:r>
      <w:r w:rsidR="4D4A253D" w:rsidRPr="17F91FDD">
        <w:rPr>
          <w:rStyle w:val="normaltextrun"/>
          <w:rFonts w:ascii="Arial" w:hAnsi="Arial" w:cs="Arial"/>
          <w:b/>
          <w:bCs/>
        </w:rPr>
        <w:t xml:space="preserve">Entity] </w:t>
      </w:r>
      <w:r w:rsidR="4D4A253D" w:rsidRPr="17F91FDD">
        <w:rPr>
          <w:rStyle w:val="normaltextrun"/>
          <w:rFonts w:ascii="Arial" w:hAnsi="Arial" w:cs="Arial"/>
        </w:rPr>
        <w:t>(“Applicant”) hereby consents to, adopts and ratifies the following resolution:</w:t>
      </w:r>
      <w:r w:rsidR="4D4A253D" w:rsidRPr="17F91FDD">
        <w:rPr>
          <w:rStyle w:val="eop"/>
          <w:rFonts w:ascii="Arial" w:hAnsi="Arial" w:cs="Arial"/>
        </w:rPr>
        <w:t> </w:t>
      </w:r>
    </w:p>
    <w:p w14:paraId="06AFD8F6" w14:textId="77777777" w:rsidR="00D419FC" w:rsidRDefault="00D419FC" w:rsidP="00D419FC">
      <w:pPr>
        <w:pStyle w:val="paragraph"/>
        <w:spacing w:before="0" w:beforeAutospacing="0" w:after="0" w:afterAutospacing="0"/>
        <w:textAlignment w:val="baseline"/>
        <w:rPr>
          <w:rFonts w:ascii="Segoe UI" w:hAnsi="Segoe UI" w:cs="Segoe UI"/>
          <w:i/>
          <w:iCs/>
          <w:sz w:val="18"/>
          <w:szCs w:val="18"/>
        </w:rPr>
      </w:pPr>
      <w:r>
        <w:rPr>
          <w:rStyle w:val="eop"/>
          <w:rFonts w:ascii="Arial" w:hAnsi="Arial" w:cs="Arial"/>
          <w:i/>
          <w:iCs/>
        </w:rPr>
        <w:t> </w:t>
      </w:r>
    </w:p>
    <w:p w14:paraId="384D5420" w14:textId="18E81E93" w:rsidR="00E623A2" w:rsidRPr="004519C0" w:rsidRDefault="2D200BA8" w:rsidP="17F91FDD">
      <w:pPr>
        <w:pStyle w:val="paragraph"/>
        <w:spacing w:before="0" w:beforeAutospacing="0" w:after="0" w:afterAutospacing="0"/>
        <w:textAlignment w:val="baseline"/>
        <w:rPr>
          <w:rFonts w:ascii="Arial" w:hAnsi="Arial" w:cs="Arial"/>
          <w:color w:val="242424"/>
          <w:shd w:val="clear" w:color="auto" w:fill="E8EBFA"/>
        </w:rPr>
      </w:pPr>
      <w:r w:rsidRPr="00FC3676">
        <w:rPr>
          <w:rStyle w:val="contextualspellingandgrammarerror"/>
          <w:rFonts w:ascii="Arial" w:hAnsi="Arial" w:cs="Arial"/>
        </w:rPr>
        <w:t xml:space="preserve">WHEREAS The </w:t>
      </w:r>
      <w:r w:rsidR="5795E802" w:rsidRPr="004519C0">
        <w:rPr>
          <w:rStyle w:val="contextualspellingandgrammarerror"/>
          <w:rFonts w:ascii="Arial" w:hAnsi="Arial" w:cs="Arial"/>
          <w:b/>
          <w:bCs/>
        </w:rPr>
        <w:t>[insert name of Tribal Entity]</w:t>
      </w:r>
      <w:r w:rsidR="5795E802" w:rsidRPr="004519C0">
        <w:rPr>
          <w:rStyle w:val="contextualspellingandgrammarerror"/>
          <w:rFonts w:ascii="Arial" w:hAnsi="Arial" w:cs="Arial"/>
        </w:rPr>
        <w:t xml:space="preserve"> </w:t>
      </w:r>
      <w:r w:rsidRPr="004519C0">
        <w:rPr>
          <w:rStyle w:val="contextualspellingandgrammarerror"/>
          <w:rFonts w:ascii="Arial" w:hAnsi="Arial" w:cs="Arial"/>
        </w:rPr>
        <w:t xml:space="preserve">is </w:t>
      </w:r>
      <w:r w:rsidR="00E623A2" w:rsidRPr="00A05323">
        <w:rPr>
          <w:rFonts w:ascii="Arial" w:hAnsi="Arial" w:cs="Arial"/>
        </w:rPr>
        <w:t>a</w:t>
      </w:r>
      <w:r w:rsidR="00E623A2" w:rsidRPr="00A05323">
        <w:t> </w:t>
      </w:r>
      <w:r w:rsidR="006E452C" w:rsidRPr="008D4246">
        <w:rPr>
          <w:rFonts w:ascii="Arial" w:hAnsi="Arial" w:cs="Arial"/>
        </w:rPr>
        <w:t>[</w:t>
      </w:r>
      <w:proofErr w:type="gramStart"/>
      <w:r w:rsidR="00E623A2" w:rsidRPr="008D4246">
        <w:rPr>
          <w:rFonts w:ascii="Arial" w:hAnsi="Arial" w:cs="Arial"/>
        </w:rPr>
        <w:t>federally-recognized</w:t>
      </w:r>
      <w:proofErr w:type="gramEnd"/>
      <w:r w:rsidR="00E623A2" w:rsidRPr="008D4246">
        <w:rPr>
          <w:rFonts w:ascii="Arial" w:hAnsi="Arial" w:cs="Arial"/>
        </w:rPr>
        <w:t> Indian Tribe located in California</w:t>
      </w:r>
      <w:r w:rsidR="006E452C" w:rsidRPr="008D4246">
        <w:rPr>
          <w:rFonts w:ascii="Arial" w:hAnsi="Arial" w:cs="Arial"/>
        </w:rPr>
        <w:t>]</w:t>
      </w:r>
      <w:r w:rsidR="00E623A2" w:rsidRPr="008D4246">
        <w:rPr>
          <w:rFonts w:ascii="Arial" w:hAnsi="Arial" w:cs="Arial"/>
        </w:rPr>
        <w:t> </w:t>
      </w:r>
      <w:r w:rsidR="006E452C" w:rsidRPr="008D4246">
        <w:rPr>
          <w:rFonts w:ascii="Arial" w:hAnsi="Arial" w:cs="Arial"/>
        </w:rPr>
        <w:t>[</w:t>
      </w:r>
      <w:r w:rsidR="00E623A2" w:rsidRPr="008D4246">
        <w:rPr>
          <w:rFonts w:ascii="Arial" w:hAnsi="Arial" w:cs="Arial"/>
        </w:rPr>
        <w:t>a</w:t>
      </w:r>
      <w:r w:rsidR="006E452C" w:rsidRPr="008D4246">
        <w:rPr>
          <w:rFonts w:ascii="Arial" w:hAnsi="Arial" w:cs="Arial"/>
        </w:rPr>
        <w:t>n</w:t>
      </w:r>
      <w:r w:rsidR="00E623A2" w:rsidRPr="008D4246">
        <w:rPr>
          <w:rFonts w:ascii="Arial" w:hAnsi="Arial" w:cs="Arial"/>
        </w:rPr>
        <w:t xml:space="preserve"> </w:t>
      </w:r>
      <w:r w:rsidR="006E452C" w:rsidRPr="008D4246">
        <w:rPr>
          <w:rFonts w:ascii="Arial" w:hAnsi="Arial" w:cs="Arial"/>
        </w:rPr>
        <w:t>Indian</w:t>
      </w:r>
      <w:r w:rsidR="00E623A2" w:rsidRPr="008D4246">
        <w:rPr>
          <w:rFonts w:ascii="Arial" w:hAnsi="Arial" w:cs="Arial"/>
        </w:rPr>
        <w:t xml:space="preserve"> tribe located in California that is on the contact list maintained by the Native American Heritage Commission</w:t>
      </w:r>
      <w:r w:rsidR="006E452C" w:rsidRPr="008D4246">
        <w:rPr>
          <w:rFonts w:ascii="Arial" w:hAnsi="Arial" w:cs="Arial"/>
        </w:rPr>
        <w:t>]</w:t>
      </w:r>
      <w:r w:rsidR="00E623A2" w:rsidRPr="008D4246">
        <w:rPr>
          <w:rFonts w:ascii="Arial" w:hAnsi="Arial" w:cs="Arial"/>
        </w:rPr>
        <w:t xml:space="preserve"> </w:t>
      </w:r>
      <w:r w:rsidR="006E452C" w:rsidRPr="008D4246">
        <w:rPr>
          <w:rFonts w:ascii="Arial" w:hAnsi="Arial" w:cs="Arial"/>
        </w:rPr>
        <w:t>[</w:t>
      </w:r>
      <w:r w:rsidR="00E623A2" w:rsidRPr="008D4246">
        <w:rPr>
          <w:rFonts w:ascii="Arial" w:hAnsi="Arial" w:cs="Arial"/>
        </w:rPr>
        <w:t>a Tribally Designated Housing Entity</w:t>
      </w:r>
      <w:r w:rsidR="006C1663" w:rsidRPr="008D4246">
        <w:rPr>
          <w:rFonts w:ascii="Arial" w:hAnsi="Arial" w:cs="Arial"/>
        </w:rPr>
        <w:t xml:space="preserve"> (TDHE)</w:t>
      </w:r>
      <w:r w:rsidR="006E452C" w:rsidRPr="008D4246">
        <w:rPr>
          <w:rFonts w:ascii="Arial" w:hAnsi="Arial" w:cs="Arial"/>
        </w:rPr>
        <w:t>]</w:t>
      </w:r>
      <w:r w:rsidR="00E623A2" w:rsidRPr="008D4246">
        <w:rPr>
          <w:rFonts w:ascii="Arial" w:hAnsi="Arial" w:cs="Arial"/>
        </w:rPr>
        <w:t xml:space="preserve"> </w:t>
      </w:r>
      <w:r w:rsidR="006E452C" w:rsidRPr="008D4246">
        <w:rPr>
          <w:rFonts w:ascii="Arial" w:hAnsi="Arial" w:cs="Arial"/>
        </w:rPr>
        <w:t>[</w:t>
      </w:r>
      <w:r w:rsidR="00E623A2" w:rsidRPr="008D4246">
        <w:rPr>
          <w:rFonts w:ascii="Arial" w:hAnsi="Arial" w:cs="Arial"/>
        </w:rPr>
        <w:t>an Indian Tribe as defined in Section 4103(13)(B) of Title 25 of the United States Code and Section 50104.6.5</w:t>
      </w:r>
      <w:r w:rsidR="006E452C" w:rsidRPr="008D4246">
        <w:rPr>
          <w:rFonts w:ascii="Arial" w:hAnsi="Arial" w:cs="Arial"/>
        </w:rPr>
        <w:t>]</w:t>
      </w:r>
      <w:r w:rsidR="00E623A2" w:rsidRPr="008D4246">
        <w:rPr>
          <w:rFonts w:ascii="Arial" w:hAnsi="Arial" w:cs="Arial"/>
        </w:rPr>
        <w:t xml:space="preserve">; </w:t>
      </w:r>
      <w:r w:rsidR="00E623A2" w:rsidRPr="00A05323">
        <w:rPr>
          <w:rFonts w:ascii="Arial" w:hAnsi="Arial" w:cs="Arial"/>
        </w:rPr>
        <w:t>and</w:t>
      </w:r>
    </w:p>
    <w:p w14:paraId="352A5100" w14:textId="77777777" w:rsidR="005203BD" w:rsidRDefault="005203BD" w:rsidP="005203BD">
      <w:pPr>
        <w:pStyle w:val="paragraph"/>
        <w:spacing w:before="0" w:beforeAutospacing="0" w:after="0" w:afterAutospacing="0"/>
        <w:textAlignment w:val="baseline"/>
        <w:rPr>
          <w:rStyle w:val="normaltextrun"/>
          <w:rFonts w:ascii="Arial" w:hAnsi="Arial" w:cs="Arial"/>
        </w:rPr>
      </w:pPr>
    </w:p>
    <w:p w14:paraId="33FE07FD" w14:textId="72B73D2F" w:rsidR="004300F3" w:rsidRDefault="004300F3" w:rsidP="005203BD">
      <w:pPr>
        <w:pStyle w:val="paragraph"/>
        <w:spacing w:before="0" w:beforeAutospacing="0" w:after="0" w:afterAutospacing="0"/>
        <w:textAlignment w:val="baseline"/>
        <w:rPr>
          <w:rStyle w:val="contextualspellingandgrammarerror"/>
          <w:rFonts w:ascii="Arial" w:hAnsi="Arial" w:cs="Arial"/>
        </w:rPr>
      </w:pPr>
      <w:r w:rsidRPr="004300F3">
        <w:rPr>
          <w:rStyle w:val="contextualspellingandgrammarerror"/>
          <w:rFonts w:ascii="Arial" w:hAnsi="Arial" w:cs="Arial"/>
        </w:rPr>
        <w:t>WHEREAS The</w:t>
      </w:r>
      <w:r w:rsidR="00D76F21">
        <w:rPr>
          <w:rStyle w:val="contextualspellingandgrammarerror"/>
          <w:rFonts w:ascii="Arial" w:hAnsi="Arial" w:cs="Arial"/>
          <w:b/>
          <w:bCs/>
        </w:rPr>
        <w:t xml:space="preserve"> </w:t>
      </w:r>
      <w:r w:rsidR="00D76F21" w:rsidRPr="00D76F21">
        <w:rPr>
          <w:rStyle w:val="contextualspellingandgrammarerror"/>
          <w:rFonts w:ascii="Arial" w:hAnsi="Arial" w:cs="Arial"/>
          <w:b/>
          <w:bCs/>
        </w:rPr>
        <w:t>[insert name of Tribal Entity]</w:t>
      </w:r>
      <w:r>
        <w:rPr>
          <w:rStyle w:val="contextualspellingandgrammarerror"/>
          <w:rFonts w:ascii="Arial" w:hAnsi="Arial" w:cs="Arial"/>
        </w:rPr>
        <w:t xml:space="preserve"> is eligible for all rights, privileges, and benefits afforded to </w:t>
      </w:r>
      <w:r w:rsidR="007B2974">
        <w:rPr>
          <w:rStyle w:val="contextualspellingandgrammarerror"/>
          <w:rFonts w:ascii="Arial" w:hAnsi="Arial" w:cs="Arial"/>
        </w:rPr>
        <w:t xml:space="preserve">the eligible </w:t>
      </w:r>
      <w:r w:rsidR="004409BA">
        <w:rPr>
          <w:rStyle w:val="contextualspellingandgrammarerror"/>
          <w:rFonts w:ascii="Arial" w:hAnsi="Arial" w:cs="Arial"/>
        </w:rPr>
        <w:t>entities listed</w:t>
      </w:r>
      <w:r w:rsidR="00345996">
        <w:rPr>
          <w:rStyle w:val="contextualspellingandgrammarerror"/>
          <w:rFonts w:ascii="Arial" w:hAnsi="Arial" w:cs="Arial"/>
        </w:rPr>
        <w:t xml:space="preserve"> in the paragraph</w:t>
      </w:r>
      <w:r w:rsidR="004409BA">
        <w:rPr>
          <w:rStyle w:val="contextualspellingandgrammarerror"/>
          <w:rFonts w:ascii="Arial" w:hAnsi="Arial" w:cs="Arial"/>
        </w:rPr>
        <w:t xml:space="preserve"> </w:t>
      </w:r>
      <w:r w:rsidR="004647B1">
        <w:rPr>
          <w:rStyle w:val="contextualspellingandgrammarerror"/>
          <w:rFonts w:ascii="Arial" w:hAnsi="Arial" w:cs="Arial"/>
        </w:rPr>
        <w:t>above</w:t>
      </w:r>
      <w:r>
        <w:rPr>
          <w:rFonts w:ascii="Arial" w:hAnsi="Arial" w:cs="Arial"/>
          <w:shd w:val="clear" w:color="auto" w:fill="FFFFFF"/>
        </w:rPr>
        <w:t xml:space="preserve">, and the </w:t>
      </w:r>
      <w:r w:rsidR="006E452C">
        <w:rPr>
          <w:rFonts w:ascii="Arial" w:hAnsi="Arial" w:cs="Arial"/>
          <w:shd w:val="clear" w:color="auto" w:fill="FFFFFF"/>
        </w:rPr>
        <w:t>[</w:t>
      </w:r>
      <w:r>
        <w:rPr>
          <w:rFonts w:ascii="Arial" w:hAnsi="Arial" w:cs="Arial"/>
          <w:shd w:val="clear" w:color="auto" w:fill="FFFFFF"/>
        </w:rPr>
        <w:t xml:space="preserve">Tribal Council of </w:t>
      </w:r>
      <w:r w:rsidRPr="00D76F21">
        <w:rPr>
          <w:rStyle w:val="contextualspellingandgrammarerror"/>
          <w:rFonts w:ascii="Arial" w:hAnsi="Arial" w:cs="Arial"/>
          <w:b/>
          <w:bCs/>
        </w:rPr>
        <w:t>[in</w:t>
      </w:r>
      <w:r w:rsidR="00D76F21" w:rsidRPr="00D76F21">
        <w:rPr>
          <w:rStyle w:val="contextualspellingandgrammarerror"/>
          <w:rFonts w:ascii="Arial" w:hAnsi="Arial" w:cs="Arial"/>
          <w:b/>
          <w:bCs/>
        </w:rPr>
        <w:t xml:space="preserve">sert name of </w:t>
      </w:r>
      <w:r w:rsidRPr="00D76F21">
        <w:rPr>
          <w:rStyle w:val="contextualspellingandgrammarerror"/>
          <w:rFonts w:ascii="Arial" w:hAnsi="Arial" w:cs="Arial"/>
          <w:b/>
          <w:bCs/>
        </w:rPr>
        <w:t xml:space="preserve">Tribal </w:t>
      </w:r>
      <w:r w:rsidR="00D76F21" w:rsidRPr="00D76F21">
        <w:rPr>
          <w:rStyle w:val="contextualspellingandgrammarerror"/>
          <w:rFonts w:ascii="Arial" w:hAnsi="Arial" w:cs="Arial"/>
          <w:b/>
          <w:bCs/>
        </w:rPr>
        <w:t>E</w:t>
      </w:r>
      <w:r w:rsidRPr="00D76F21">
        <w:rPr>
          <w:rStyle w:val="contextualspellingandgrammarerror"/>
          <w:rFonts w:ascii="Arial" w:hAnsi="Arial" w:cs="Arial"/>
          <w:b/>
          <w:bCs/>
        </w:rPr>
        <w:t>ntity]</w:t>
      </w:r>
      <w:r>
        <w:rPr>
          <w:rStyle w:val="contextualspellingandgrammarerror"/>
          <w:rFonts w:ascii="Arial" w:hAnsi="Arial" w:cs="Arial"/>
        </w:rPr>
        <w:t xml:space="preserve"> is a duly authorized body, empowered to conduct government affairs on behalf of the people and to promote and foster the economic development and the well-being of the general membership</w:t>
      </w:r>
      <w:r w:rsidR="006E452C">
        <w:rPr>
          <w:rStyle w:val="contextualspellingandgrammarerror"/>
          <w:rFonts w:ascii="Arial" w:hAnsi="Arial" w:cs="Arial"/>
        </w:rPr>
        <w:t xml:space="preserve">] [the representative governing body of the </w:t>
      </w:r>
      <w:r w:rsidR="006C1663">
        <w:rPr>
          <w:rStyle w:val="contextualspellingandgrammarerror"/>
          <w:rFonts w:ascii="Arial" w:hAnsi="Arial" w:cs="Arial"/>
        </w:rPr>
        <w:t>TDHE</w:t>
      </w:r>
      <w:r w:rsidR="006E452C">
        <w:rPr>
          <w:rStyle w:val="contextualspellingandgrammarerror"/>
          <w:rFonts w:ascii="Arial" w:hAnsi="Arial" w:cs="Arial"/>
        </w:rPr>
        <w:t xml:space="preserve"> is </w:t>
      </w:r>
      <w:r w:rsidR="006C1663">
        <w:rPr>
          <w:rStyle w:val="contextualspellingandgrammarerror"/>
          <w:rFonts w:ascii="Arial" w:hAnsi="Arial" w:cs="Arial"/>
        </w:rPr>
        <w:t>authorized under Tribal law</w:t>
      </w:r>
      <w:r w:rsidR="006E452C">
        <w:rPr>
          <w:rStyle w:val="contextualspellingandgrammarerror"/>
          <w:rFonts w:ascii="Arial" w:hAnsi="Arial" w:cs="Arial"/>
        </w:rPr>
        <w:t xml:space="preserve"> to </w:t>
      </w:r>
      <w:r w:rsidR="006C1663">
        <w:rPr>
          <w:rStyle w:val="contextualspellingandgrammarerror"/>
          <w:rFonts w:ascii="Arial" w:hAnsi="Arial" w:cs="Arial"/>
        </w:rPr>
        <w:t>conduct government-to-government relations regarding Tribal housing matters on behalf of the Tribe]</w:t>
      </w:r>
      <w:r>
        <w:rPr>
          <w:rStyle w:val="contextualspellingandgrammarerror"/>
          <w:rFonts w:ascii="Arial" w:hAnsi="Arial" w:cs="Arial"/>
        </w:rPr>
        <w:t>, and</w:t>
      </w:r>
    </w:p>
    <w:p w14:paraId="4E55AF8B" w14:textId="483C539E" w:rsidR="004300F3" w:rsidRDefault="004300F3" w:rsidP="005203BD">
      <w:pPr>
        <w:pStyle w:val="paragraph"/>
        <w:spacing w:before="0" w:beforeAutospacing="0" w:after="0" w:afterAutospacing="0"/>
        <w:textAlignment w:val="baseline"/>
        <w:rPr>
          <w:rStyle w:val="contextualspellingandgrammarerror"/>
          <w:rFonts w:ascii="Arial" w:hAnsi="Arial" w:cs="Arial"/>
        </w:rPr>
      </w:pPr>
    </w:p>
    <w:p w14:paraId="4D60B25C" w14:textId="5BD93C0C" w:rsidR="004300F3" w:rsidRDefault="004300F3" w:rsidP="005203BD">
      <w:pPr>
        <w:pStyle w:val="paragraph"/>
        <w:spacing w:before="0" w:beforeAutospacing="0" w:after="0" w:afterAutospacing="0"/>
        <w:textAlignment w:val="baseline"/>
        <w:rPr>
          <w:rStyle w:val="contextualspellingandgrammarerror"/>
          <w:rFonts w:ascii="Arial" w:hAnsi="Arial" w:cs="Arial"/>
        </w:rPr>
      </w:pPr>
      <w:r>
        <w:rPr>
          <w:rStyle w:val="contextualspellingandgrammarerror"/>
          <w:rFonts w:ascii="Arial" w:hAnsi="Arial" w:cs="Arial"/>
        </w:rPr>
        <w:lastRenderedPageBreak/>
        <w:t>WHEREAS</w:t>
      </w:r>
      <w:r w:rsidR="006E452C">
        <w:rPr>
          <w:rStyle w:val="contextualspellingandgrammarerror"/>
          <w:rFonts w:ascii="Arial" w:hAnsi="Arial" w:cs="Arial"/>
        </w:rPr>
        <w:t xml:space="preserve"> </w:t>
      </w:r>
      <w:r w:rsidR="00094CD2">
        <w:rPr>
          <w:rFonts w:ascii="Arial" w:hAnsi="Arial" w:cs="Arial"/>
        </w:rPr>
        <w:t>T</w:t>
      </w:r>
      <w:r w:rsidR="006E452C" w:rsidRPr="006E452C">
        <w:rPr>
          <w:rFonts w:ascii="Arial" w:hAnsi="Arial" w:cs="Arial"/>
        </w:rPr>
        <w:t xml:space="preserve">he representative governing body of the </w:t>
      </w:r>
      <w:r w:rsidR="006E452C">
        <w:rPr>
          <w:rFonts w:ascii="Arial" w:hAnsi="Arial" w:cs="Arial"/>
        </w:rPr>
        <w:t>[</w:t>
      </w:r>
      <w:r w:rsidR="006E452C" w:rsidRPr="000A7789">
        <w:rPr>
          <w:rFonts w:ascii="Arial" w:hAnsi="Arial" w:cs="Arial"/>
          <w:b/>
          <w:bCs/>
        </w:rPr>
        <w:t>Tribal Entity</w:t>
      </w:r>
      <w:r w:rsidR="006E452C">
        <w:rPr>
          <w:rFonts w:ascii="Arial" w:hAnsi="Arial" w:cs="Arial"/>
        </w:rPr>
        <w:t>]</w:t>
      </w:r>
      <w:r>
        <w:rPr>
          <w:rStyle w:val="contextualspellingandgrammarerror"/>
          <w:rFonts w:ascii="Arial" w:hAnsi="Arial" w:cs="Arial"/>
        </w:rPr>
        <w:t xml:space="preserve"> </w:t>
      </w:r>
      <w:r w:rsidR="006E452C">
        <w:rPr>
          <w:rStyle w:val="contextualspellingandgrammarerror"/>
          <w:rFonts w:ascii="Arial" w:hAnsi="Arial" w:cs="Arial"/>
        </w:rPr>
        <w:t>[</w:t>
      </w:r>
      <w:r>
        <w:rPr>
          <w:rStyle w:val="contextualspellingandgrammarerror"/>
          <w:rFonts w:ascii="Arial" w:hAnsi="Arial" w:cs="Arial"/>
        </w:rPr>
        <w:t>is responsible for the health and well-being of the Tribal Membership</w:t>
      </w:r>
      <w:r w:rsidR="006E452C">
        <w:rPr>
          <w:rStyle w:val="contextualspellingandgrammarerror"/>
          <w:rFonts w:ascii="Arial" w:hAnsi="Arial" w:cs="Arial"/>
        </w:rPr>
        <w:t>] [is responsible for providing affordable housing to the Tribal Membership]</w:t>
      </w:r>
      <w:r>
        <w:rPr>
          <w:rStyle w:val="contextualspellingandgrammarerror"/>
          <w:rFonts w:ascii="Arial" w:hAnsi="Arial" w:cs="Arial"/>
        </w:rPr>
        <w:t>, and</w:t>
      </w:r>
    </w:p>
    <w:p w14:paraId="04A0BE00" w14:textId="25A5C039" w:rsidR="004300F3" w:rsidRDefault="004300F3" w:rsidP="005203BD">
      <w:pPr>
        <w:pStyle w:val="paragraph"/>
        <w:spacing w:before="0" w:beforeAutospacing="0" w:after="0" w:afterAutospacing="0"/>
        <w:textAlignment w:val="baseline"/>
        <w:rPr>
          <w:rStyle w:val="contextualspellingandgrammarerror"/>
          <w:rFonts w:ascii="Arial" w:hAnsi="Arial" w:cs="Arial"/>
        </w:rPr>
      </w:pPr>
    </w:p>
    <w:p w14:paraId="0A40786C" w14:textId="17F45E6A" w:rsidR="004300F3" w:rsidRPr="000A7789" w:rsidRDefault="004300F3" w:rsidP="005203BD">
      <w:pPr>
        <w:pStyle w:val="paragraph"/>
        <w:spacing w:before="0" w:beforeAutospacing="0" w:after="0" w:afterAutospacing="0"/>
        <w:textAlignment w:val="baseline"/>
        <w:rPr>
          <w:rStyle w:val="normaltextrun"/>
          <w:rFonts w:ascii="Arial" w:hAnsi="Arial" w:cs="Arial"/>
          <w:strike/>
          <w:color w:val="FF0000"/>
        </w:rPr>
      </w:pPr>
      <w:r w:rsidRPr="006C1663">
        <w:rPr>
          <w:rStyle w:val="contextualspellingandgrammarerror"/>
          <w:rFonts w:ascii="Arial" w:hAnsi="Arial" w:cs="Arial"/>
        </w:rPr>
        <w:t>WHEREAS</w:t>
      </w:r>
      <w:r w:rsidR="001B4324" w:rsidRPr="006C1663">
        <w:rPr>
          <w:rStyle w:val="contextualspellingandgrammarerror"/>
          <w:rFonts w:ascii="Arial" w:hAnsi="Arial" w:cs="Arial"/>
        </w:rPr>
        <w:t xml:space="preserve"> </w:t>
      </w:r>
      <w:proofErr w:type="gramStart"/>
      <w:r w:rsidR="001B4324" w:rsidRPr="006C1663">
        <w:rPr>
          <w:rStyle w:val="contextualspellingandgrammarerror"/>
          <w:rFonts w:ascii="Arial" w:hAnsi="Arial" w:cs="Arial"/>
        </w:rPr>
        <w:t>The</w:t>
      </w:r>
      <w:proofErr w:type="gramEnd"/>
      <w:r w:rsidR="006C1663">
        <w:rPr>
          <w:rStyle w:val="contextualspellingandgrammarerror"/>
          <w:rFonts w:ascii="Arial" w:hAnsi="Arial" w:cs="Arial"/>
        </w:rPr>
        <w:t xml:space="preserve"> </w:t>
      </w:r>
      <w:r w:rsidR="006C1663" w:rsidRPr="006E452C">
        <w:rPr>
          <w:rFonts w:ascii="Arial" w:hAnsi="Arial" w:cs="Arial"/>
        </w:rPr>
        <w:t xml:space="preserve">representative governing body of the </w:t>
      </w:r>
      <w:r w:rsidR="006C1663">
        <w:rPr>
          <w:rFonts w:ascii="Arial" w:hAnsi="Arial" w:cs="Arial"/>
        </w:rPr>
        <w:t>[</w:t>
      </w:r>
      <w:r w:rsidR="006C1663" w:rsidRPr="009A54C3">
        <w:rPr>
          <w:rFonts w:ascii="Arial" w:hAnsi="Arial" w:cs="Arial"/>
          <w:b/>
          <w:bCs/>
        </w:rPr>
        <w:t>Tribal Entity</w:t>
      </w:r>
      <w:r w:rsidR="006C1663">
        <w:rPr>
          <w:rFonts w:ascii="Arial" w:hAnsi="Arial" w:cs="Arial"/>
        </w:rPr>
        <w:t>]</w:t>
      </w:r>
      <w:r w:rsidR="001B4324" w:rsidRPr="006C1663">
        <w:rPr>
          <w:rStyle w:val="contextualspellingandgrammarerror"/>
          <w:rFonts w:ascii="Arial" w:hAnsi="Arial" w:cs="Arial"/>
        </w:rPr>
        <w:t xml:space="preserve"> </w:t>
      </w:r>
      <w:r w:rsidR="006C1663">
        <w:rPr>
          <w:rStyle w:val="contextualspellingandgrammarerror"/>
          <w:rFonts w:ascii="Arial" w:hAnsi="Arial" w:cs="Arial"/>
        </w:rPr>
        <w:t>has</w:t>
      </w:r>
      <w:r w:rsidR="001B4324" w:rsidRPr="006C1663">
        <w:rPr>
          <w:rStyle w:val="contextualspellingandgrammarerror"/>
          <w:rFonts w:ascii="Arial" w:hAnsi="Arial" w:cs="Arial"/>
        </w:rPr>
        <w:t xml:space="preserve"> determined there is an immediate need for</w:t>
      </w:r>
      <w:r w:rsidR="00872992">
        <w:rPr>
          <w:rStyle w:val="contextualspellingandgrammarerror"/>
          <w:rFonts w:ascii="Arial" w:hAnsi="Arial" w:cs="Arial"/>
        </w:rPr>
        <w:t xml:space="preserve"> providing </w:t>
      </w:r>
      <w:r w:rsidR="001B4324" w:rsidRPr="006C1663">
        <w:rPr>
          <w:rStyle w:val="contextualspellingandgrammarerror"/>
          <w:rFonts w:ascii="Arial" w:hAnsi="Arial" w:cs="Arial"/>
        </w:rPr>
        <w:t>Tribally owned and</w:t>
      </w:r>
      <w:r w:rsidR="006C1663">
        <w:rPr>
          <w:rStyle w:val="contextualspellingandgrammarerror"/>
          <w:rFonts w:ascii="Arial" w:hAnsi="Arial" w:cs="Arial"/>
        </w:rPr>
        <w:t>/or</w:t>
      </w:r>
      <w:r w:rsidR="001B4324" w:rsidRPr="006C1663">
        <w:rPr>
          <w:rStyle w:val="contextualspellingandgrammarerror"/>
          <w:rFonts w:ascii="Arial" w:hAnsi="Arial" w:cs="Arial"/>
        </w:rPr>
        <w:t xml:space="preserve"> operated </w:t>
      </w:r>
      <w:r w:rsidR="006C1663">
        <w:rPr>
          <w:rStyle w:val="contextualspellingandgrammarerror"/>
          <w:rFonts w:ascii="Arial" w:hAnsi="Arial" w:cs="Arial"/>
        </w:rPr>
        <w:t xml:space="preserve">affordable </w:t>
      </w:r>
      <w:r w:rsidR="001B4324" w:rsidRPr="006C1663">
        <w:rPr>
          <w:rStyle w:val="contextualspellingandgrammarerror"/>
          <w:rFonts w:ascii="Arial" w:hAnsi="Arial" w:cs="Arial"/>
        </w:rPr>
        <w:t>housing</w:t>
      </w:r>
      <w:r w:rsidR="00872992">
        <w:rPr>
          <w:rStyle w:val="contextualspellingandgrammarerror"/>
          <w:rFonts w:ascii="Arial" w:hAnsi="Arial" w:cs="Arial"/>
        </w:rPr>
        <w:t xml:space="preserve"> to its Tribal Membership</w:t>
      </w:r>
      <w:r w:rsidR="001B4324" w:rsidRPr="006C1663">
        <w:rPr>
          <w:rStyle w:val="contextualspellingandgrammarerror"/>
          <w:rFonts w:ascii="Arial" w:hAnsi="Arial" w:cs="Arial"/>
        </w:rPr>
        <w:t xml:space="preserve">, and </w:t>
      </w:r>
    </w:p>
    <w:p w14:paraId="62BC6AB5" w14:textId="77777777" w:rsidR="004300F3" w:rsidRDefault="004300F3" w:rsidP="005203BD">
      <w:pPr>
        <w:pStyle w:val="paragraph"/>
        <w:spacing w:before="0" w:beforeAutospacing="0" w:after="0" w:afterAutospacing="0"/>
        <w:textAlignment w:val="baseline"/>
        <w:rPr>
          <w:rStyle w:val="normaltextrun"/>
          <w:rFonts w:ascii="Arial" w:hAnsi="Arial" w:cs="Arial"/>
          <w:color w:val="FF0000"/>
        </w:rPr>
      </w:pPr>
    </w:p>
    <w:p w14:paraId="367545A7" w14:textId="2A8077D9" w:rsidR="001B4324" w:rsidRPr="001B4324" w:rsidRDefault="001B4324" w:rsidP="005203BD">
      <w:pPr>
        <w:pStyle w:val="paragraph"/>
        <w:spacing w:before="0" w:beforeAutospacing="0" w:after="0" w:afterAutospacing="0"/>
        <w:textAlignment w:val="baseline"/>
        <w:rPr>
          <w:rStyle w:val="eop"/>
          <w:rFonts w:ascii="Arial" w:hAnsi="Arial" w:cs="Arial"/>
        </w:rPr>
      </w:pPr>
      <w:r w:rsidRPr="001B4324">
        <w:rPr>
          <w:rStyle w:val="normaltextrun"/>
          <w:rFonts w:ascii="Arial" w:hAnsi="Arial" w:cs="Arial"/>
        </w:rPr>
        <w:t xml:space="preserve">WHEREAS The California Department of Housing and Community Development (the “Department”) is authorized to allocate up to $30,000,000 from the REAP 2.0 program made available to be used for the purposes set forth in the REAP 2.0 Final Guidelines in accordance with Health and Safety Code </w:t>
      </w:r>
      <w:r w:rsidRPr="001B4324">
        <w:rPr>
          <w:rStyle w:val="normaltextrun"/>
          <w:rFonts w:ascii="Arial" w:hAnsi="Arial" w:cs="Arial"/>
          <w:shd w:val="clear" w:color="auto" w:fill="FFFFFF"/>
        </w:rPr>
        <w:t>50515.08-50515.10; and on July 26, 2022, the Department issued a 2022 Notice of Funding Availability announcing the availability of funds available to Tribal and Rural Entities, under the REAP funding program name (the “2022 NOFA”), and</w:t>
      </w:r>
      <w:r w:rsidRPr="001B4324">
        <w:rPr>
          <w:rStyle w:val="eop"/>
          <w:rFonts w:ascii="Arial" w:hAnsi="Arial" w:cs="Arial"/>
          <w:shd w:val="clear" w:color="auto" w:fill="FFFFFF"/>
        </w:rPr>
        <w:t> </w:t>
      </w:r>
    </w:p>
    <w:p w14:paraId="16E9E65F" w14:textId="0FCD8E0B" w:rsidR="001B4324" w:rsidRDefault="001B4324" w:rsidP="005203BD">
      <w:pPr>
        <w:pStyle w:val="paragraph"/>
        <w:spacing w:before="0" w:beforeAutospacing="0" w:after="0" w:afterAutospacing="0"/>
        <w:textAlignment w:val="baseline"/>
        <w:rPr>
          <w:rStyle w:val="normaltextrun"/>
          <w:rFonts w:ascii="Arial" w:hAnsi="Arial" w:cs="Arial"/>
          <w:color w:val="FF0000"/>
        </w:rPr>
      </w:pPr>
    </w:p>
    <w:p w14:paraId="56235AC5" w14:textId="16D97C20" w:rsidR="001B4324" w:rsidRDefault="722A77D0" w:rsidP="17F91FDD">
      <w:pPr>
        <w:pStyle w:val="paragraph"/>
        <w:spacing w:before="0" w:beforeAutospacing="0" w:after="0" w:afterAutospacing="0"/>
        <w:textAlignment w:val="baseline"/>
        <w:rPr>
          <w:rStyle w:val="normaltextrun"/>
          <w:rFonts w:ascii="Arial" w:hAnsi="Arial" w:cs="Arial"/>
          <w:shd w:val="clear" w:color="auto" w:fill="FFFFFF"/>
        </w:rPr>
      </w:pPr>
      <w:r w:rsidRPr="001B4324">
        <w:rPr>
          <w:rStyle w:val="normaltextrun"/>
          <w:rFonts w:ascii="Arial" w:hAnsi="Arial" w:cs="Arial"/>
        </w:rPr>
        <w:t>WHEREAS The</w:t>
      </w:r>
      <w:r w:rsidR="00127A0D">
        <w:rPr>
          <w:rStyle w:val="normaltextrun"/>
          <w:rFonts w:ascii="Arial" w:hAnsi="Arial" w:cs="Arial"/>
        </w:rPr>
        <w:t xml:space="preserve"> </w:t>
      </w:r>
      <w:r w:rsidR="00872992">
        <w:rPr>
          <w:rStyle w:val="normaltextrun"/>
          <w:rFonts w:ascii="Arial" w:hAnsi="Arial" w:cs="Arial"/>
        </w:rPr>
        <w:t>[</w:t>
      </w:r>
      <w:r w:rsidR="00872992" w:rsidRPr="00127A0D">
        <w:rPr>
          <w:rStyle w:val="normaltextrun"/>
          <w:rFonts w:ascii="Arial" w:hAnsi="Arial" w:cs="Arial"/>
          <w:b/>
          <w:bCs/>
        </w:rPr>
        <w:t>Tribal Entity</w:t>
      </w:r>
      <w:r w:rsidR="00872992">
        <w:rPr>
          <w:rStyle w:val="normaltextrun"/>
          <w:rFonts w:ascii="Arial" w:hAnsi="Arial" w:cs="Arial"/>
        </w:rPr>
        <w:t>]</w:t>
      </w:r>
      <w:r w:rsidR="00872992" w:rsidRPr="001B4324">
        <w:rPr>
          <w:rStyle w:val="normaltextrun"/>
          <w:rFonts w:ascii="Arial" w:hAnsi="Arial" w:cs="Arial"/>
        </w:rPr>
        <w:t xml:space="preserve"> </w:t>
      </w:r>
      <w:r w:rsidRPr="001B4324">
        <w:rPr>
          <w:rStyle w:val="normaltextrun"/>
          <w:rFonts w:ascii="Arial" w:hAnsi="Arial" w:cs="Arial"/>
        </w:rPr>
        <w:t>is an Eligible Applicant/ Sponsor under the R</w:t>
      </w:r>
      <w:r w:rsidR="375E2ABF" w:rsidRPr="001B4324">
        <w:rPr>
          <w:rStyle w:val="normaltextrun"/>
          <w:rFonts w:ascii="Arial" w:hAnsi="Arial" w:cs="Arial"/>
        </w:rPr>
        <w:t xml:space="preserve">egional </w:t>
      </w:r>
      <w:r w:rsidRPr="001B4324">
        <w:rPr>
          <w:rStyle w:val="normaltextrun"/>
          <w:rFonts w:ascii="Arial" w:hAnsi="Arial" w:cs="Arial"/>
        </w:rPr>
        <w:t>E</w:t>
      </w:r>
      <w:r w:rsidR="5EA4A083" w:rsidRPr="001B4324">
        <w:rPr>
          <w:rStyle w:val="normaltextrun"/>
          <w:rFonts w:ascii="Arial" w:hAnsi="Arial" w:cs="Arial"/>
        </w:rPr>
        <w:t xml:space="preserve">arly </w:t>
      </w:r>
      <w:r w:rsidRPr="001B4324">
        <w:rPr>
          <w:rStyle w:val="normaltextrun"/>
          <w:rFonts w:ascii="Arial" w:hAnsi="Arial" w:cs="Arial"/>
        </w:rPr>
        <w:t>A</w:t>
      </w:r>
      <w:r w:rsidR="61C819D3" w:rsidRPr="001B4324">
        <w:rPr>
          <w:rStyle w:val="normaltextrun"/>
          <w:rFonts w:ascii="Arial" w:hAnsi="Arial" w:cs="Arial"/>
        </w:rPr>
        <w:t xml:space="preserve">ction </w:t>
      </w:r>
      <w:r w:rsidRPr="001B4324">
        <w:rPr>
          <w:rStyle w:val="normaltextrun"/>
          <w:rFonts w:ascii="Arial" w:hAnsi="Arial" w:cs="Arial"/>
        </w:rPr>
        <w:t>P</w:t>
      </w:r>
      <w:r w:rsidR="799E915F" w:rsidRPr="001B4324">
        <w:rPr>
          <w:rStyle w:val="normaltextrun"/>
          <w:rFonts w:ascii="Arial" w:hAnsi="Arial" w:cs="Arial"/>
        </w:rPr>
        <w:t>lanning Grants of 2021 (REAP</w:t>
      </w:r>
      <w:r w:rsidRPr="001B4324">
        <w:rPr>
          <w:rStyle w:val="normaltextrun"/>
          <w:rFonts w:ascii="Arial" w:hAnsi="Arial" w:cs="Arial"/>
        </w:rPr>
        <w:t xml:space="preserve"> 2.0</w:t>
      </w:r>
      <w:r w:rsidR="3CA9EE19" w:rsidRPr="001B4324">
        <w:rPr>
          <w:rStyle w:val="normaltextrun"/>
          <w:rFonts w:ascii="Arial" w:hAnsi="Arial" w:cs="Arial"/>
        </w:rPr>
        <w:t>)</w:t>
      </w:r>
      <w:r w:rsidRPr="001B4324">
        <w:rPr>
          <w:rStyle w:val="normaltextrun"/>
          <w:rFonts w:ascii="Arial" w:hAnsi="Arial" w:cs="Arial"/>
        </w:rPr>
        <w:t xml:space="preserve"> funding program pursuant </w:t>
      </w:r>
      <w:r w:rsidRPr="001B4324">
        <w:rPr>
          <w:rStyle w:val="normaltextrun"/>
          <w:rFonts w:ascii="Arial" w:hAnsi="Arial" w:cs="Arial"/>
          <w:shd w:val="clear" w:color="auto" w:fill="FFFFFF"/>
        </w:rPr>
        <w:t xml:space="preserve">to Health and Safety Code section 50515.08 </w:t>
      </w:r>
      <w:r w:rsidRPr="001B4324">
        <w:rPr>
          <w:rStyle w:val="spellingerror"/>
          <w:rFonts w:ascii="Arial" w:hAnsi="Arial" w:cs="Arial"/>
          <w:shd w:val="clear" w:color="auto" w:fill="FFFFFF"/>
        </w:rPr>
        <w:t>subd</w:t>
      </w:r>
      <w:r w:rsidR="00631AF8">
        <w:rPr>
          <w:rStyle w:val="spellingerror"/>
          <w:rFonts w:ascii="Arial" w:hAnsi="Arial" w:cs="Arial"/>
          <w:shd w:val="clear" w:color="auto" w:fill="FFFFFF"/>
        </w:rPr>
        <w:t>ivision</w:t>
      </w:r>
      <w:r w:rsidRPr="001B4324">
        <w:rPr>
          <w:rStyle w:val="normaltextrun"/>
          <w:rFonts w:ascii="Arial" w:hAnsi="Arial" w:cs="Arial"/>
          <w:shd w:val="clear" w:color="auto" w:fill="FFFFFF"/>
        </w:rPr>
        <w:t xml:space="preserve"> (c)</w:t>
      </w:r>
      <w:r w:rsidR="00631AF8">
        <w:rPr>
          <w:rStyle w:val="normaltextrun"/>
          <w:rFonts w:ascii="Arial" w:hAnsi="Arial" w:cs="Arial"/>
          <w:shd w:val="clear" w:color="auto" w:fill="FFFFFF"/>
        </w:rPr>
        <w:t>,</w:t>
      </w:r>
      <w:r w:rsidRPr="001B4324">
        <w:rPr>
          <w:rStyle w:val="normaltextrun"/>
          <w:rFonts w:ascii="Arial" w:hAnsi="Arial" w:cs="Arial"/>
          <w:shd w:val="clear" w:color="auto" w:fill="FFFFFF"/>
        </w:rPr>
        <w:t xml:space="preserve"> to develop and accelerate the implementation of the REAP</w:t>
      </w:r>
      <w:r w:rsidR="143E4FF5" w:rsidRPr="17F91FDD">
        <w:rPr>
          <w:rStyle w:val="normaltextrun"/>
          <w:rFonts w:ascii="Arial" w:hAnsi="Arial" w:cs="Arial"/>
        </w:rPr>
        <w:t xml:space="preserve"> 2.0</w:t>
      </w:r>
      <w:r w:rsidRPr="001B4324">
        <w:rPr>
          <w:rStyle w:val="normaltextrun"/>
          <w:rFonts w:ascii="Arial" w:hAnsi="Arial" w:cs="Arial"/>
          <w:shd w:val="clear" w:color="auto" w:fill="FFFFFF"/>
        </w:rPr>
        <w:t xml:space="preserve"> funding program, and </w:t>
      </w:r>
      <w:r w:rsidR="00E17A3B">
        <w:rPr>
          <w:rStyle w:val="normaltextrun"/>
          <w:rFonts w:ascii="Arial" w:hAnsi="Arial" w:cs="Arial"/>
          <w:shd w:val="clear" w:color="auto" w:fill="FFFFFF"/>
        </w:rPr>
        <w:t>is requesting</w:t>
      </w:r>
      <w:r w:rsidRPr="001B4324">
        <w:rPr>
          <w:rStyle w:val="normaltextrun"/>
          <w:rFonts w:ascii="Arial" w:hAnsi="Arial" w:cs="Arial"/>
          <w:shd w:val="clear" w:color="auto" w:fill="FFFFFF"/>
        </w:rPr>
        <w:t xml:space="preserve"> a</w:t>
      </w:r>
      <w:r w:rsidR="5E46EF7C" w:rsidRPr="17F91FDD">
        <w:rPr>
          <w:rStyle w:val="normaltextrun"/>
          <w:rFonts w:ascii="Arial" w:hAnsi="Arial" w:cs="Arial"/>
        </w:rPr>
        <w:t xml:space="preserve"> REAP 2.0 </w:t>
      </w:r>
      <w:r w:rsidRPr="001B4324">
        <w:rPr>
          <w:rStyle w:val="normaltextrun"/>
          <w:rFonts w:ascii="Arial" w:hAnsi="Arial" w:cs="Arial"/>
          <w:shd w:val="clear" w:color="auto" w:fill="FFFFFF"/>
        </w:rPr>
        <w:t>grant</w:t>
      </w:r>
      <w:r w:rsidR="007A4453">
        <w:rPr>
          <w:rStyle w:val="normaltextrun"/>
          <w:rFonts w:ascii="Arial" w:hAnsi="Arial" w:cs="Arial"/>
          <w:shd w:val="clear" w:color="auto" w:fill="FFFFFF"/>
        </w:rPr>
        <w:t xml:space="preserve"> award</w:t>
      </w:r>
      <w:r w:rsidRPr="001B4324">
        <w:rPr>
          <w:rStyle w:val="normaltextrun"/>
          <w:rFonts w:ascii="Arial" w:hAnsi="Arial" w:cs="Arial"/>
          <w:shd w:val="clear" w:color="auto" w:fill="FFFFFF"/>
        </w:rPr>
        <w:t xml:space="preserve"> in an amount not to exceed </w:t>
      </w:r>
      <w:r w:rsidR="4A260BB7" w:rsidRPr="17F91FDD">
        <w:rPr>
          <w:rStyle w:val="normaltextrun"/>
          <w:rFonts w:ascii="Arial" w:hAnsi="Arial" w:cs="Arial"/>
        </w:rPr>
        <w:t>[</w:t>
      </w:r>
      <w:r w:rsidRPr="00897B06">
        <w:rPr>
          <w:rStyle w:val="normaltextrun"/>
          <w:rFonts w:ascii="Arial" w:hAnsi="Arial" w:cs="Arial"/>
          <w:b/>
          <w:bCs/>
          <w:shd w:val="clear" w:color="auto" w:fill="FFFFFF"/>
        </w:rPr>
        <w:t>insert amount</w:t>
      </w:r>
      <w:r w:rsidR="4A260BB7" w:rsidRPr="17F91FDD">
        <w:rPr>
          <w:rStyle w:val="normaltextrun"/>
          <w:rFonts w:ascii="Arial" w:hAnsi="Arial" w:cs="Arial"/>
        </w:rPr>
        <w:t>]</w:t>
      </w:r>
      <w:r w:rsidR="00127A0D">
        <w:rPr>
          <w:rStyle w:val="normaltextrun"/>
          <w:rFonts w:ascii="Arial" w:hAnsi="Arial" w:cs="Arial"/>
        </w:rPr>
        <w:t xml:space="preserve"> </w:t>
      </w:r>
      <w:r w:rsidRPr="001B4324">
        <w:rPr>
          <w:rStyle w:val="normaltextrun"/>
          <w:rFonts w:ascii="Arial" w:hAnsi="Arial" w:cs="Arial"/>
          <w:shd w:val="clear" w:color="auto" w:fill="FFFFFF"/>
        </w:rPr>
        <w:t>under the above-described NOFA</w:t>
      </w:r>
      <w:r w:rsidR="00631AF8">
        <w:rPr>
          <w:rStyle w:val="normaltextrun"/>
          <w:rFonts w:ascii="Arial" w:hAnsi="Arial" w:cs="Arial"/>
          <w:shd w:val="clear" w:color="auto" w:fill="FFFFFF"/>
        </w:rPr>
        <w:t xml:space="preserve"> from </w:t>
      </w:r>
      <w:r w:rsidR="00631AF8" w:rsidRPr="00A05323">
        <w:rPr>
          <w:rStyle w:val="normaltextrun"/>
          <w:rFonts w:ascii="Arial" w:hAnsi="Arial" w:cs="Arial"/>
          <w:shd w:val="clear" w:color="auto" w:fill="FFFFFF"/>
        </w:rPr>
        <w:t xml:space="preserve">the </w:t>
      </w:r>
      <w:r w:rsidR="00631AF8" w:rsidRPr="00631AF8">
        <w:rPr>
          <w:rStyle w:val="normaltextrun"/>
          <w:rFonts w:ascii="Arial" w:hAnsi="Arial" w:cs="Arial"/>
          <w:shd w:val="clear" w:color="auto" w:fill="FFFFFF"/>
        </w:rPr>
        <w:t xml:space="preserve">Department of Housing and Community Development </w:t>
      </w:r>
      <w:r w:rsidR="00631AF8" w:rsidRPr="00A05323">
        <w:rPr>
          <w:rStyle w:val="normaltextrun"/>
          <w:rFonts w:ascii="Arial" w:hAnsi="Arial" w:cs="Arial"/>
          <w:shd w:val="clear" w:color="auto" w:fill="FFFFFF"/>
        </w:rPr>
        <w:t xml:space="preserve">Department (Department), </w:t>
      </w:r>
      <w:r w:rsidRPr="00A05323">
        <w:rPr>
          <w:rStyle w:val="normaltextrun"/>
          <w:rFonts w:ascii="Arial" w:hAnsi="Arial" w:cs="Arial"/>
          <w:shd w:val="clear" w:color="auto" w:fill="FFFFFF"/>
        </w:rPr>
        <w:t>and</w:t>
      </w:r>
    </w:p>
    <w:p w14:paraId="22CFDC3C" w14:textId="1B40A0DF" w:rsidR="001B4324" w:rsidRDefault="001B4324" w:rsidP="005203BD">
      <w:pPr>
        <w:pStyle w:val="paragraph"/>
        <w:spacing w:before="0" w:beforeAutospacing="0" w:after="0" w:afterAutospacing="0"/>
        <w:textAlignment w:val="baseline"/>
        <w:rPr>
          <w:rStyle w:val="normaltextrun"/>
          <w:rFonts w:ascii="Arial" w:hAnsi="Arial" w:cs="Arial"/>
          <w:shd w:val="clear" w:color="auto" w:fill="FFFFFF"/>
        </w:rPr>
      </w:pPr>
    </w:p>
    <w:p w14:paraId="5BCEF889" w14:textId="5183C15D" w:rsidR="001B4324" w:rsidRPr="00A05323" w:rsidRDefault="001B4324" w:rsidP="005203BD">
      <w:pPr>
        <w:pStyle w:val="paragraph"/>
        <w:spacing w:before="0" w:beforeAutospacing="0" w:after="0" w:afterAutospacing="0"/>
        <w:textAlignment w:val="baseline"/>
        <w:rPr>
          <w:rStyle w:val="normaltextrun"/>
          <w:rFonts w:ascii="Arial" w:hAnsi="Arial" w:cs="Arial"/>
          <w:b/>
          <w:bCs/>
          <w:u w:val="single"/>
          <w:shd w:val="clear" w:color="auto" w:fill="FFFFFF"/>
        </w:rPr>
      </w:pPr>
      <w:r>
        <w:rPr>
          <w:rStyle w:val="normaltextrun"/>
          <w:rFonts w:ascii="Arial" w:hAnsi="Arial" w:cs="Arial"/>
          <w:shd w:val="clear" w:color="auto" w:fill="FFFFFF"/>
        </w:rPr>
        <w:t xml:space="preserve">WHEREAS </w:t>
      </w:r>
      <w:r w:rsidRPr="001B4324">
        <w:rPr>
          <w:rStyle w:val="normaltextrun"/>
          <w:rFonts w:ascii="Arial" w:hAnsi="Arial" w:cs="Arial"/>
          <w:shd w:val="clear" w:color="auto" w:fill="FFFFFF"/>
        </w:rPr>
        <w:t xml:space="preserve">The </w:t>
      </w:r>
      <w:r w:rsidR="00872992">
        <w:rPr>
          <w:rStyle w:val="normaltextrun"/>
          <w:rFonts w:ascii="Arial" w:hAnsi="Arial" w:cs="Arial"/>
          <w:shd w:val="clear" w:color="auto" w:fill="FFFFFF"/>
        </w:rPr>
        <w:t>[</w:t>
      </w:r>
      <w:r w:rsidRPr="00897B06">
        <w:rPr>
          <w:rStyle w:val="normaltextrun"/>
          <w:rFonts w:ascii="Arial" w:hAnsi="Arial" w:cs="Arial"/>
          <w:b/>
          <w:bCs/>
          <w:shd w:val="clear" w:color="auto" w:fill="FFFFFF"/>
        </w:rPr>
        <w:t>Trib</w:t>
      </w:r>
      <w:r w:rsidR="009D4A7A" w:rsidRPr="00897B06">
        <w:rPr>
          <w:rStyle w:val="normaltextrun"/>
          <w:rFonts w:ascii="Arial" w:hAnsi="Arial" w:cs="Arial"/>
          <w:b/>
          <w:bCs/>
          <w:shd w:val="clear" w:color="auto" w:fill="FFFFFF"/>
        </w:rPr>
        <w:t>al Entity</w:t>
      </w:r>
      <w:r w:rsidR="00872992">
        <w:rPr>
          <w:rStyle w:val="normaltextrun"/>
          <w:rFonts w:ascii="Arial" w:hAnsi="Arial" w:cs="Arial"/>
          <w:shd w:val="clear" w:color="auto" w:fill="FFFFFF"/>
        </w:rPr>
        <w:t>]</w:t>
      </w:r>
      <w:r w:rsidRPr="001B4324">
        <w:rPr>
          <w:rStyle w:val="normaltextrun"/>
          <w:rFonts w:ascii="Arial" w:hAnsi="Arial" w:cs="Arial"/>
          <w:shd w:val="clear" w:color="auto" w:fill="FFFFFF"/>
        </w:rPr>
        <w:t xml:space="preserve"> as an Eligible Applicant/Sponsor under the REAP 2.0 funding program, and </w:t>
      </w:r>
      <w:r w:rsidR="00363B65">
        <w:rPr>
          <w:rStyle w:val="normaltextrun"/>
          <w:rFonts w:ascii="Arial" w:hAnsi="Arial" w:cs="Arial"/>
          <w:shd w:val="clear" w:color="auto" w:fill="FFFFFF"/>
        </w:rPr>
        <w:t>if</w:t>
      </w:r>
      <w:r w:rsidR="00363B65" w:rsidRPr="001B4324">
        <w:rPr>
          <w:rStyle w:val="normaltextrun"/>
          <w:rFonts w:ascii="Arial" w:hAnsi="Arial" w:cs="Arial"/>
          <w:shd w:val="clear" w:color="auto" w:fill="FFFFFF"/>
        </w:rPr>
        <w:t xml:space="preserve"> </w:t>
      </w:r>
      <w:r w:rsidRPr="001B4324">
        <w:rPr>
          <w:rStyle w:val="normaltextrun"/>
          <w:rFonts w:ascii="Arial" w:hAnsi="Arial" w:cs="Arial"/>
          <w:shd w:val="clear" w:color="auto" w:fill="FFFFFF"/>
        </w:rPr>
        <w:t xml:space="preserve">the Request for Funds is approved by </w:t>
      </w:r>
      <w:r w:rsidRPr="001B4324">
        <w:rPr>
          <w:rStyle w:val="contextualspellingandgrammarerror"/>
          <w:rFonts w:ascii="Arial" w:hAnsi="Arial" w:cs="Arial"/>
          <w:shd w:val="clear" w:color="auto" w:fill="FFFFFF"/>
        </w:rPr>
        <w:t>the Department</w:t>
      </w:r>
      <w:r w:rsidRPr="001B4324">
        <w:rPr>
          <w:rStyle w:val="normaltextrun"/>
          <w:rFonts w:ascii="Arial" w:hAnsi="Arial" w:cs="Arial"/>
          <w:shd w:val="clear" w:color="auto" w:fill="FFFFFF"/>
        </w:rPr>
        <w:t xml:space="preserve"> such approval is subject to the REAP 2.0 terms and conditions of Eligibility, Guidelines, NOFAs, Program requirements, and the</w:t>
      </w:r>
      <w:r w:rsidR="005A461A">
        <w:rPr>
          <w:rStyle w:val="normaltextrun"/>
          <w:rFonts w:ascii="Arial" w:hAnsi="Arial" w:cs="Arial"/>
          <w:shd w:val="clear" w:color="auto" w:fill="FFFFFF"/>
        </w:rPr>
        <w:t xml:space="preserve"> REAP 2.0</w:t>
      </w:r>
      <w:r w:rsidRPr="001B4324">
        <w:rPr>
          <w:rStyle w:val="normaltextrun"/>
          <w:rFonts w:ascii="Arial" w:hAnsi="Arial" w:cs="Arial"/>
          <w:shd w:val="clear" w:color="auto" w:fill="FFFFFF"/>
        </w:rPr>
        <w:t xml:space="preserve"> Standard Agreement </w:t>
      </w:r>
      <w:r w:rsidR="005A461A">
        <w:rPr>
          <w:rStyle w:val="normaltextrun"/>
          <w:rFonts w:ascii="Arial" w:hAnsi="Arial" w:cs="Arial"/>
          <w:shd w:val="clear" w:color="auto" w:fill="FFFFFF"/>
        </w:rPr>
        <w:t xml:space="preserve">(“Standard Agreement”) </w:t>
      </w:r>
      <w:r w:rsidRPr="001B4324">
        <w:rPr>
          <w:rStyle w:val="normaltextrun"/>
          <w:rFonts w:ascii="Arial" w:hAnsi="Arial" w:cs="Arial"/>
          <w:shd w:val="clear" w:color="auto" w:fill="FFFFFF"/>
        </w:rPr>
        <w:t xml:space="preserve">by and between the Department and REAP 2.0 Grant </w:t>
      </w:r>
      <w:proofErr w:type="gramStart"/>
      <w:r w:rsidRPr="001B4324">
        <w:rPr>
          <w:rStyle w:val="contextualspellingandgrammarerror"/>
          <w:rFonts w:ascii="Arial" w:hAnsi="Arial" w:cs="Arial"/>
          <w:shd w:val="clear" w:color="auto" w:fill="FFFFFF"/>
        </w:rPr>
        <w:t>Recipients;</w:t>
      </w:r>
      <w:proofErr w:type="gramEnd"/>
    </w:p>
    <w:p w14:paraId="178F7FD5" w14:textId="77777777" w:rsidR="00D419FC" w:rsidRPr="004300F3" w:rsidRDefault="00D419FC" w:rsidP="00D419FC">
      <w:pPr>
        <w:pStyle w:val="paragraph"/>
        <w:spacing w:before="0" w:beforeAutospacing="0" w:after="0" w:afterAutospacing="0"/>
        <w:textAlignment w:val="baseline"/>
        <w:rPr>
          <w:rFonts w:ascii="Segoe UI" w:hAnsi="Segoe UI" w:cs="Segoe UI"/>
          <w:i/>
          <w:iCs/>
          <w:color w:val="FF0000"/>
          <w:sz w:val="18"/>
          <w:szCs w:val="18"/>
        </w:rPr>
      </w:pPr>
      <w:r w:rsidRPr="004300F3">
        <w:rPr>
          <w:rStyle w:val="eop"/>
          <w:rFonts w:ascii="Arial" w:hAnsi="Arial" w:cs="Arial"/>
          <w:i/>
          <w:iCs/>
          <w:color w:val="FF0000"/>
          <w:sz w:val="23"/>
          <w:szCs w:val="23"/>
        </w:rPr>
        <w:t> </w:t>
      </w:r>
    </w:p>
    <w:p w14:paraId="7727C3BA" w14:textId="1A1FE45C" w:rsidR="00D419FC" w:rsidRDefault="00D419FC" w:rsidP="00A05323">
      <w:pPr>
        <w:pStyle w:val="paragraph"/>
        <w:spacing w:before="0" w:beforeAutospacing="0" w:after="0" w:afterAutospacing="0"/>
        <w:textAlignment w:val="baseline"/>
        <w:rPr>
          <w:rStyle w:val="normaltextrun"/>
          <w:rFonts w:ascii="Arial" w:hAnsi="Arial" w:cs="Arial"/>
          <w:shd w:val="clear" w:color="auto" w:fill="FFFFFF"/>
        </w:rPr>
      </w:pPr>
      <w:r w:rsidRPr="001B4324">
        <w:rPr>
          <w:rStyle w:val="normaltextrun"/>
          <w:rFonts w:ascii="Arial" w:hAnsi="Arial" w:cs="Arial"/>
        </w:rPr>
        <w:t>NOW THEREFORE BE IT RESOLVED THAT:</w:t>
      </w:r>
      <w:r w:rsidRPr="001B4324">
        <w:rPr>
          <w:rStyle w:val="eop"/>
          <w:rFonts w:ascii="Arial" w:hAnsi="Arial" w:cs="Arial"/>
        </w:rPr>
        <w:t> </w:t>
      </w:r>
      <w:r w:rsidR="001B4324">
        <w:rPr>
          <w:rStyle w:val="eop"/>
          <w:rFonts w:ascii="Arial" w:hAnsi="Arial" w:cs="Arial"/>
        </w:rPr>
        <w:t xml:space="preserve">The </w:t>
      </w:r>
      <w:r w:rsidR="00872992" w:rsidRPr="006E452C">
        <w:rPr>
          <w:rFonts w:ascii="Arial" w:hAnsi="Arial" w:cs="Arial"/>
        </w:rPr>
        <w:t xml:space="preserve">representative governing body of the </w:t>
      </w:r>
      <w:r w:rsidR="00872992">
        <w:rPr>
          <w:rFonts w:ascii="Arial" w:hAnsi="Arial" w:cs="Arial"/>
        </w:rPr>
        <w:t>[</w:t>
      </w:r>
      <w:r w:rsidR="00872992" w:rsidRPr="009A54C3">
        <w:rPr>
          <w:rFonts w:ascii="Arial" w:hAnsi="Arial" w:cs="Arial"/>
          <w:b/>
          <w:bCs/>
        </w:rPr>
        <w:t>Tribal Entity</w:t>
      </w:r>
      <w:r w:rsidR="00872992">
        <w:rPr>
          <w:rFonts w:ascii="Arial" w:hAnsi="Arial" w:cs="Arial"/>
        </w:rPr>
        <w:t xml:space="preserve">] </w:t>
      </w:r>
      <w:r w:rsidR="001B4324">
        <w:rPr>
          <w:rStyle w:val="eop"/>
          <w:rFonts w:ascii="Arial" w:hAnsi="Arial" w:cs="Arial"/>
        </w:rPr>
        <w:t xml:space="preserve">hereby authorizes and directs such actions as are necessary and appropriate by representatives </w:t>
      </w:r>
      <w:r w:rsidR="005A461A" w:rsidRPr="005A461A">
        <w:rPr>
          <w:rFonts w:ascii="Arial" w:hAnsi="Arial" w:cs="Arial"/>
          <w:shd w:val="clear" w:color="auto" w:fill="FFFFFF"/>
        </w:rPr>
        <w:t xml:space="preserve">of the </w:t>
      </w:r>
      <w:r w:rsidR="00872992">
        <w:rPr>
          <w:rFonts w:ascii="Arial" w:hAnsi="Arial" w:cs="Arial"/>
          <w:shd w:val="clear" w:color="auto" w:fill="FFFFFF"/>
        </w:rPr>
        <w:t>[</w:t>
      </w:r>
      <w:r w:rsidR="005A461A" w:rsidRPr="00897B06">
        <w:rPr>
          <w:rFonts w:ascii="Arial" w:hAnsi="Arial" w:cs="Arial"/>
          <w:b/>
          <w:bCs/>
          <w:shd w:val="clear" w:color="auto" w:fill="FFFFFF"/>
        </w:rPr>
        <w:t>Trib</w:t>
      </w:r>
      <w:r w:rsidR="008A4E65" w:rsidRPr="00897B06">
        <w:rPr>
          <w:rFonts w:ascii="Arial" w:hAnsi="Arial" w:cs="Arial"/>
          <w:b/>
          <w:bCs/>
          <w:shd w:val="clear" w:color="auto" w:fill="FFFFFF"/>
        </w:rPr>
        <w:t>al Entity</w:t>
      </w:r>
      <w:r w:rsidR="00872992">
        <w:rPr>
          <w:rFonts w:ascii="Arial" w:hAnsi="Arial" w:cs="Arial"/>
          <w:shd w:val="clear" w:color="auto" w:fill="FFFFFF"/>
        </w:rPr>
        <w:t>]</w:t>
      </w:r>
      <w:r w:rsidR="005A461A" w:rsidRPr="005A461A">
        <w:rPr>
          <w:rFonts w:ascii="Arial" w:hAnsi="Arial" w:cs="Arial"/>
          <w:shd w:val="clear" w:color="auto" w:fill="FFFFFF"/>
        </w:rPr>
        <w:t xml:space="preserve"> to receive on behalf of the </w:t>
      </w:r>
      <w:r w:rsidR="00872992">
        <w:rPr>
          <w:rFonts w:ascii="Arial" w:hAnsi="Arial" w:cs="Arial"/>
          <w:shd w:val="clear" w:color="auto" w:fill="FFFFFF"/>
        </w:rPr>
        <w:t>[</w:t>
      </w:r>
      <w:r w:rsidR="005A461A" w:rsidRPr="00897B06">
        <w:rPr>
          <w:rFonts w:ascii="Arial" w:hAnsi="Arial" w:cs="Arial"/>
          <w:b/>
          <w:bCs/>
          <w:shd w:val="clear" w:color="auto" w:fill="FFFFFF"/>
        </w:rPr>
        <w:t>Trib</w:t>
      </w:r>
      <w:r w:rsidR="008A4E65" w:rsidRPr="00897B06">
        <w:rPr>
          <w:rFonts w:ascii="Arial" w:hAnsi="Arial" w:cs="Arial"/>
          <w:b/>
          <w:bCs/>
          <w:shd w:val="clear" w:color="auto" w:fill="FFFFFF"/>
        </w:rPr>
        <w:t>al Entity</w:t>
      </w:r>
      <w:r w:rsidR="00872992">
        <w:rPr>
          <w:rFonts w:ascii="Arial" w:hAnsi="Arial" w:cs="Arial"/>
          <w:b/>
          <w:bCs/>
          <w:shd w:val="clear" w:color="auto" w:fill="FFFFFF"/>
        </w:rPr>
        <w:t>]</w:t>
      </w:r>
      <w:r w:rsidR="005A461A" w:rsidRPr="005A461A">
        <w:rPr>
          <w:rFonts w:ascii="Arial" w:hAnsi="Arial" w:cs="Arial"/>
          <w:shd w:val="clear" w:color="auto" w:fill="FFFFFF"/>
        </w:rPr>
        <w:t xml:space="preserve"> </w:t>
      </w:r>
      <w:r w:rsidR="001B4324">
        <w:rPr>
          <w:rStyle w:val="eop"/>
          <w:rFonts w:ascii="Arial" w:hAnsi="Arial" w:cs="Arial"/>
        </w:rPr>
        <w:t>an amount not to exceed $</w:t>
      </w:r>
      <w:r w:rsidR="00A92C5C">
        <w:rPr>
          <w:rStyle w:val="eop"/>
          <w:rFonts w:ascii="Arial" w:hAnsi="Arial" w:cs="Arial"/>
        </w:rPr>
        <w:t>5</w:t>
      </w:r>
      <w:r w:rsidR="001B4324">
        <w:rPr>
          <w:rStyle w:val="eop"/>
          <w:rFonts w:ascii="Arial" w:hAnsi="Arial" w:cs="Arial"/>
        </w:rPr>
        <w:t>,000,000</w:t>
      </w:r>
      <w:r w:rsidR="00A92C5C">
        <w:rPr>
          <w:rStyle w:val="eop"/>
          <w:rFonts w:ascii="Arial" w:hAnsi="Arial" w:cs="Arial"/>
        </w:rPr>
        <w:t xml:space="preserve"> as calculated consistent with the methodology set forth in Health and Safety Code </w:t>
      </w:r>
      <w:r w:rsidR="00A92C5C" w:rsidRPr="00A92C5C">
        <w:rPr>
          <w:rStyle w:val="eop"/>
          <w:rFonts w:ascii="Arial" w:hAnsi="Arial" w:cs="Arial"/>
        </w:rPr>
        <w:t xml:space="preserve">section </w:t>
      </w:r>
      <w:r w:rsidR="00A92C5C" w:rsidRPr="00A92C5C">
        <w:rPr>
          <w:rStyle w:val="normaltextrun"/>
          <w:rFonts w:ascii="Arial" w:hAnsi="Arial" w:cs="Arial"/>
          <w:shd w:val="clear" w:color="auto" w:fill="FFFFFF"/>
        </w:rPr>
        <w:t>505015.09</w:t>
      </w:r>
      <w:r w:rsidR="00872992">
        <w:rPr>
          <w:rStyle w:val="normaltextrun"/>
          <w:rFonts w:ascii="Arial" w:hAnsi="Arial" w:cs="Arial"/>
          <w:shd w:val="clear" w:color="auto" w:fill="FFFFFF"/>
        </w:rPr>
        <w:t xml:space="preserve">, </w:t>
      </w:r>
      <w:proofErr w:type="spellStart"/>
      <w:r w:rsidR="00872992">
        <w:rPr>
          <w:rStyle w:val="normaltextrun"/>
          <w:rFonts w:ascii="Arial" w:hAnsi="Arial" w:cs="Arial"/>
          <w:shd w:val="clear" w:color="auto" w:fill="FFFFFF"/>
        </w:rPr>
        <w:t>subd</w:t>
      </w:r>
      <w:proofErr w:type="spellEnd"/>
      <w:r w:rsidR="00872992">
        <w:rPr>
          <w:rStyle w:val="normaltextrun"/>
          <w:rFonts w:ascii="Arial" w:hAnsi="Arial" w:cs="Arial"/>
          <w:shd w:val="clear" w:color="auto" w:fill="FFFFFF"/>
        </w:rPr>
        <w:t>.</w:t>
      </w:r>
      <w:r w:rsidR="00A92C5C" w:rsidRPr="00A92C5C">
        <w:rPr>
          <w:rStyle w:val="normaltextrun"/>
          <w:rFonts w:ascii="Arial" w:hAnsi="Arial" w:cs="Arial"/>
          <w:shd w:val="clear" w:color="auto" w:fill="FFFFFF"/>
        </w:rPr>
        <w:t xml:space="preserve"> (a).</w:t>
      </w:r>
    </w:p>
    <w:p w14:paraId="34681447" w14:textId="17DEC5FB" w:rsidR="00A92C5C" w:rsidRDefault="00A92C5C" w:rsidP="00A05323">
      <w:pPr>
        <w:pStyle w:val="paragraph"/>
        <w:spacing w:before="0" w:beforeAutospacing="0" w:after="0" w:afterAutospacing="0"/>
        <w:textAlignment w:val="baseline"/>
        <w:rPr>
          <w:rFonts w:ascii="Segoe UI" w:hAnsi="Segoe UI" w:cs="Segoe UI"/>
          <w:sz w:val="18"/>
          <w:szCs w:val="18"/>
        </w:rPr>
      </w:pPr>
    </w:p>
    <w:p w14:paraId="585DEE05" w14:textId="6C5C2897" w:rsidR="00A92C5C" w:rsidRPr="000037EC" w:rsidRDefault="00A92C5C" w:rsidP="00A05323">
      <w:pPr>
        <w:pStyle w:val="paragraph"/>
        <w:spacing w:before="0" w:beforeAutospacing="0" w:after="0" w:afterAutospacing="0"/>
        <w:textAlignment w:val="baseline"/>
        <w:rPr>
          <w:rFonts w:ascii="Arial" w:hAnsi="Arial" w:cs="Arial"/>
        </w:rPr>
      </w:pPr>
      <w:r w:rsidRPr="00A92C5C">
        <w:rPr>
          <w:rFonts w:ascii="Arial" w:hAnsi="Arial" w:cs="Arial"/>
        </w:rPr>
        <w:t xml:space="preserve">BE IT FURTHER RESOLVED THAT: The </w:t>
      </w:r>
      <w:r w:rsidR="00872992">
        <w:rPr>
          <w:rFonts w:ascii="Arial" w:hAnsi="Arial" w:cs="Arial"/>
        </w:rPr>
        <w:t>[</w:t>
      </w:r>
      <w:r w:rsidR="000037EC" w:rsidRPr="00897B06">
        <w:rPr>
          <w:rFonts w:ascii="Arial" w:hAnsi="Arial" w:cs="Arial"/>
          <w:b/>
          <w:bCs/>
        </w:rPr>
        <w:t>Trib</w:t>
      </w:r>
      <w:r w:rsidR="00811C44" w:rsidRPr="00897B06">
        <w:rPr>
          <w:rFonts w:ascii="Arial" w:hAnsi="Arial" w:cs="Arial"/>
          <w:b/>
          <w:bCs/>
        </w:rPr>
        <w:t>al Entity</w:t>
      </w:r>
      <w:r w:rsidR="00872992">
        <w:rPr>
          <w:rFonts w:ascii="Arial" w:hAnsi="Arial" w:cs="Arial"/>
        </w:rPr>
        <w:t>]</w:t>
      </w:r>
      <w:r w:rsidR="000037EC">
        <w:rPr>
          <w:rFonts w:ascii="Arial" w:hAnsi="Arial" w:cs="Arial"/>
        </w:rPr>
        <w:t xml:space="preserve"> shall be subjected to the terms and conditions as specified in the Standard Agreement; </w:t>
      </w:r>
      <w:r w:rsidR="000037EC" w:rsidRPr="000037EC">
        <w:rPr>
          <w:rStyle w:val="normaltextrun"/>
          <w:rFonts w:ascii="Arial" w:hAnsi="Arial" w:cs="Arial"/>
          <w:shd w:val="clear" w:color="auto" w:fill="FFFFFF"/>
        </w:rPr>
        <w:t xml:space="preserve">that funds are to be used for </w:t>
      </w:r>
      <w:r w:rsidR="0060677F">
        <w:rPr>
          <w:rStyle w:val="normaltextrun"/>
          <w:rFonts w:ascii="Arial" w:hAnsi="Arial" w:cs="Arial"/>
          <w:shd w:val="clear" w:color="auto" w:fill="FFFFFF"/>
        </w:rPr>
        <w:t>eligible activities</w:t>
      </w:r>
      <w:r w:rsidR="000037EC" w:rsidRPr="000037EC">
        <w:rPr>
          <w:rStyle w:val="normaltextrun"/>
          <w:rFonts w:ascii="Arial" w:hAnsi="Arial" w:cs="Arial"/>
          <w:shd w:val="clear" w:color="auto" w:fill="FFFFFF"/>
        </w:rPr>
        <w:t xml:space="preserve"> to be identified in Exhibit A of the Standard Agreement; the application in full will be incorporated as part of the Standard Agreement; that any and all activities funded, information provided, and timelines represented in the application are enforceable through the Standard Agreement; and that the Trib</w:t>
      </w:r>
      <w:r w:rsidR="00C26EE5">
        <w:rPr>
          <w:rStyle w:val="normaltextrun"/>
          <w:rFonts w:ascii="Arial" w:hAnsi="Arial" w:cs="Arial"/>
          <w:shd w:val="clear" w:color="auto" w:fill="FFFFFF"/>
        </w:rPr>
        <w:t>al Entity</w:t>
      </w:r>
      <w:r w:rsidR="000037EC" w:rsidRPr="000037EC">
        <w:rPr>
          <w:rStyle w:val="normaltextrun"/>
          <w:rFonts w:ascii="Arial" w:hAnsi="Arial" w:cs="Arial"/>
          <w:shd w:val="clear" w:color="auto" w:fill="FFFFFF"/>
        </w:rPr>
        <w:t xml:space="preserve"> hereby agrees to use the funds for eligible </w:t>
      </w:r>
      <w:r w:rsidR="00FF775F">
        <w:rPr>
          <w:rStyle w:val="normaltextrun"/>
          <w:rFonts w:ascii="Arial" w:hAnsi="Arial" w:cs="Arial"/>
          <w:shd w:val="clear" w:color="auto" w:fill="FFFFFF"/>
        </w:rPr>
        <w:t>activities</w:t>
      </w:r>
      <w:r w:rsidR="000037EC" w:rsidRPr="000037EC">
        <w:rPr>
          <w:rStyle w:val="normaltextrun"/>
          <w:rFonts w:ascii="Arial" w:hAnsi="Arial" w:cs="Arial"/>
          <w:shd w:val="clear" w:color="auto" w:fill="FFFFFF"/>
        </w:rPr>
        <w:t xml:space="preserve"> in the manner presented in the application as approved by the Department and in accordance with the NOFA, Program Guidelines and application package.</w:t>
      </w:r>
      <w:r w:rsidR="000037EC" w:rsidRPr="000037EC">
        <w:rPr>
          <w:rStyle w:val="eop"/>
          <w:rFonts w:ascii="Arial" w:hAnsi="Arial" w:cs="Arial"/>
          <w:shd w:val="clear" w:color="auto" w:fill="FFFFFF"/>
        </w:rPr>
        <w:t> </w:t>
      </w:r>
    </w:p>
    <w:p w14:paraId="0C11D060" w14:textId="77777777" w:rsidR="000037EC" w:rsidRDefault="000037EC" w:rsidP="00D419FC">
      <w:pPr>
        <w:pStyle w:val="paragraph"/>
        <w:spacing w:before="0" w:beforeAutospacing="0" w:after="0" w:afterAutospacing="0"/>
        <w:ind w:left="90"/>
        <w:textAlignment w:val="baseline"/>
        <w:rPr>
          <w:rStyle w:val="eop"/>
          <w:rFonts w:ascii="Arial" w:hAnsi="Arial" w:cs="Arial"/>
          <w:color w:val="FF0000"/>
        </w:rPr>
      </w:pPr>
    </w:p>
    <w:p w14:paraId="54467C48" w14:textId="3DD65AA7" w:rsidR="000037EC" w:rsidRPr="000037EC" w:rsidRDefault="7C34F84F" w:rsidP="17F91FDD">
      <w:pPr>
        <w:pStyle w:val="paragraph"/>
        <w:spacing w:before="0" w:beforeAutospacing="0" w:after="0" w:afterAutospacing="0"/>
        <w:ind w:left="90"/>
        <w:textAlignment w:val="baseline"/>
        <w:rPr>
          <w:rFonts w:ascii="Arial" w:hAnsi="Arial" w:cs="Arial"/>
        </w:rPr>
      </w:pPr>
      <w:r w:rsidRPr="17F91FDD">
        <w:rPr>
          <w:rStyle w:val="eop"/>
          <w:rFonts w:ascii="Arial" w:hAnsi="Arial" w:cs="Arial"/>
        </w:rPr>
        <w:lastRenderedPageBreak/>
        <w:t xml:space="preserve">BE IT FINALLY RESOLVED THAT: The </w:t>
      </w:r>
      <w:r w:rsidR="00286B5F">
        <w:rPr>
          <w:rStyle w:val="eop"/>
          <w:rFonts w:ascii="Arial" w:hAnsi="Arial" w:cs="Arial"/>
        </w:rPr>
        <w:t>[</w:t>
      </w:r>
      <w:r w:rsidRPr="17F91FDD">
        <w:rPr>
          <w:rStyle w:val="eop"/>
          <w:rFonts w:ascii="Arial" w:hAnsi="Arial" w:cs="Arial"/>
        </w:rPr>
        <w:t xml:space="preserve">Tribal </w:t>
      </w:r>
      <w:r w:rsidR="00286B5F">
        <w:rPr>
          <w:rStyle w:val="eop"/>
          <w:rFonts w:ascii="Arial" w:hAnsi="Arial" w:cs="Arial"/>
        </w:rPr>
        <w:t xml:space="preserve">Council </w:t>
      </w:r>
      <w:r w:rsidRPr="17F91FDD">
        <w:rPr>
          <w:rStyle w:val="eop"/>
          <w:rFonts w:ascii="Arial" w:hAnsi="Arial" w:cs="Arial"/>
        </w:rPr>
        <w:t>Chairperson, on behalf of the</w:t>
      </w:r>
      <w:r w:rsidR="5795E802" w:rsidRPr="17F91FDD">
        <w:rPr>
          <w:rStyle w:val="eop"/>
          <w:rFonts w:ascii="Arial" w:hAnsi="Arial" w:cs="Arial"/>
        </w:rPr>
        <w:t xml:space="preserve"> </w:t>
      </w:r>
      <w:r w:rsidR="00C82E9A">
        <w:rPr>
          <w:rStyle w:val="eop"/>
          <w:rFonts w:ascii="Arial" w:hAnsi="Arial" w:cs="Arial"/>
        </w:rPr>
        <w:t>[</w:t>
      </w:r>
      <w:r w:rsidR="00286B5F">
        <w:rPr>
          <w:rStyle w:val="contextualspellingandgrammarerror"/>
          <w:rFonts w:ascii="Arial" w:hAnsi="Arial" w:cs="Arial"/>
          <w:b/>
          <w:bCs/>
        </w:rPr>
        <w:t>(</w:t>
      </w:r>
      <w:r w:rsidR="5795E802" w:rsidRPr="17F91FDD">
        <w:rPr>
          <w:rStyle w:val="contextualspellingandgrammarerror"/>
          <w:rFonts w:ascii="Arial" w:hAnsi="Arial" w:cs="Arial"/>
          <w:b/>
          <w:bCs/>
        </w:rPr>
        <w:t xml:space="preserve">insert name of </w:t>
      </w:r>
      <w:r w:rsidR="00286B5F">
        <w:rPr>
          <w:rStyle w:val="contextualspellingandgrammarerror"/>
          <w:rFonts w:ascii="Arial" w:hAnsi="Arial" w:cs="Arial"/>
          <w:b/>
          <w:bCs/>
        </w:rPr>
        <w:t>Tribe)</w:t>
      </w:r>
      <w:r w:rsidR="5795E802" w:rsidRPr="17F91FDD">
        <w:rPr>
          <w:rStyle w:val="contextualspellingandgrammarerror"/>
          <w:rFonts w:ascii="Arial" w:hAnsi="Arial" w:cs="Arial"/>
          <w:b/>
          <w:bCs/>
        </w:rPr>
        <w:t>]</w:t>
      </w:r>
      <w:r w:rsidR="4D4A253D" w:rsidRPr="17F91FDD">
        <w:rPr>
          <w:rStyle w:val="eop"/>
          <w:rFonts w:ascii="Arial" w:hAnsi="Arial" w:cs="Arial"/>
        </w:rPr>
        <w:t> </w:t>
      </w:r>
      <w:r w:rsidR="00286B5F">
        <w:rPr>
          <w:rStyle w:val="eop"/>
          <w:rFonts w:ascii="Arial" w:hAnsi="Arial" w:cs="Arial"/>
        </w:rPr>
        <w:t>[government official, on behalf of the (</w:t>
      </w:r>
      <w:r w:rsidR="00286B5F" w:rsidRPr="00897B06">
        <w:rPr>
          <w:rStyle w:val="eop"/>
          <w:rFonts w:ascii="Arial" w:hAnsi="Arial" w:cs="Arial"/>
          <w:b/>
          <w:bCs/>
        </w:rPr>
        <w:t>insert name of Tribal Entity or TDHE</w:t>
      </w:r>
      <w:r w:rsidR="00286B5F">
        <w:rPr>
          <w:rStyle w:val="eop"/>
          <w:rFonts w:ascii="Arial" w:hAnsi="Arial" w:cs="Arial"/>
        </w:rPr>
        <w:t xml:space="preserve">] </w:t>
      </w:r>
      <w:r w:rsidRPr="17F91FDD">
        <w:rPr>
          <w:rStyle w:val="eop"/>
          <w:rFonts w:ascii="Arial" w:hAnsi="Arial" w:cs="Arial"/>
        </w:rPr>
        <w:t xml:space="preserve">is authorized and directed, subject to such further government approvals as may be required by Tribal Law </w:t>
      </w:r>
      <w:r w:rsidRPr="17F91FDD">
        <w:rPr>
          <w:rFonts w:ascii="Arial" w:hAnsi="Arial" w:cs="Arial"/>
        </w:rPr>
        <w:t xml:space="preserve">after legal review, to do all of the following: 1) execute the Request for Funds and any amendments thereto, 2) execute the State of California Standard Agreements, and any and all other documents required or deemed necessary or appropriate to evidence and secure the REAP 2.0, allocation, and 3) fulfill all obligations required by or related to, REAP 2.0 and all amendments the Department deems necessary in accordance with REAP 2.0, on behalf of </w:t>
      </w:r>
      <w:r w:rsidR="5795E802" w:rsidRPr="17F91FDD">
        <w:rPr>
          <w:rFonts w:ascii="Arial" w:hAnsi="Arial" w:cs="Arial"/>
        </w:rPr>
        <w:t xml:space="preserve">the </w:t>
      </w:r>
      <w:r w:rsidR="5795E802" w:rsidRPr="17F91FDD">
        <w:rPr>
          <w:rStyle w:val="contextualspellingandgrammarerror"/>
          <w:rFonts w:ascii="Arial" w:hAnsi="Arial" w:cs="Arial"/>
          <w:b/>
          <w:bCs/>
        </w:rPr>
        <w:t>[insert name of Tribal Entity].</w:t>
      </w:r>
    </w:p>
    <w:p w14:paraId="091603DA" w14:textId="77777777" w:rsidR="000037EC" w:rsidRDefault="000037EC" w:rsidP="00D419FC">
      <w:pPr>
        <w:pStyle w:val="paragraph"/>
        <w:spacing w:before="0" w:beforeAutospacing="0" w:after="0" w:afterAutospacing="0"/>
        <w:ind w:left="90"/>
        <w:textAlignment w:val="baseline"/>
        <w:rPr>
          <w:rStyle w:val="eop"/>
          <w:rFonts w:ascii="Arial" w:hAnsi="Arial" w:cs="Arial"/>
          <w:color w:val="FF0000"/>
        </w:rPr>
      </w:pPr>
    </w:p>
    <w:p w14:paraId="55EA8968" w14:textId="0B5658FE" w:rsidR="000037EC" w:rsidRDefault="004D6921" w:rsidP="00D419FC">
      <w:pPr>
        <w:pStyle w:val="paragraph"/>
        <w:spacing w:before="0" w:beforeAutospacing="0" w:after="0" w:afterAutospacing="0"/>
        <w:ind w:left="90"/>
        <w:textAlignment w:val="baseline"/>
        <w:rPr>
          <w:rStyle w:val="normaltextrun"/>
          <w:rFonts w:ascii="Arial" w:hAnsi="Arial" w:cs="Arial"/>
          <w:shd w:val="clear" w:color="auto" w:fill="FFFFFF"/>
        </w:rPr>
      </w:pPr>
      <w:r w:rsidRPr="004D6921">
        <w:rPr>
          <w:rFonts w:ascii="Arial" w:hAnsi="Arial" w:cs="Arial"/>
        </w:rPr>
        <w:t xml:space="preserve">BE IT FURTHER AND FINALLY RESOLVED THAT: </w:t>
      </w:r>
      <w:r w:rsidR="00572374">
        <w:rPr>
          <w:rFonts w:ascii="Arial" w:hAnsi="Arial" w:cs="Arial"/>
        </w:rPr>
        <w:t xml:space="preserve">When </w:t>
      </w:r>
      <w:r w:rsidR="00C43CE3">
        <w:rPr>
          <w:rFonts w:ascii="Arial" w:hAnsi="Arial" w:cs="Arial"/>
        </w:rPr>
        <w:t xml:space="preserve"> The </w:t>
      </w:r>
      <w:r w:rsidR="00D76F21" w:rsidRPr="00D76F21">
        <w:rPr>
          <w:rStyle w:val="contextualspellingandgrammarerror"/>
          <w:rFonts w:ascii="Arial" w:hAnsi="Arial" w:cs="Arial"/>
          <w:b/>
          <w:bCs/>
        </w:rPr>
        <w:t>[insert name of Tribal Entity]</w:t>
      </w:r>
      <w:r w:rsidR="00C43CE3">
        <w:rPr>
          <w:rStyle w:val="contextualspellingandgrammarerror"/>
          <w:rFonts w:ascii="Arial" w:hAnsi="Arial" w:cs="Arial"/>
          <w:b/>
          <w:bCs/>
        </w:rPr>
        <w:t xml:space="preserve">, when approved by the Department to receive allocation of REAP 2.0 funds </w:t>
      </w:r>
      <w:r w:rsidRPr="004D6921">
        <w:rPr>
          <w:rStyle w:val="normaltextrun"/>
          <w:rFonts w:ascii="Arial" w:hAnsi="Arial" w:cs="Arial"/>
          <w:shd w:val="clear" w:color="auto" w:fill="FFFFFF"/>
        </w:rPr>
        <w:t xml:space="preserve"> in the authorized amount of </w:t>
      </w:r>
      <w:r w:rsidRPr="004D6921">
        <w:rPr>
          <w:rStyle w:val="normaltextrun"/>
          <w:rFonts w:ascii="Arial" w:hAnsi="Arial" w:cs="Arial"/>
          <w:b/>
          <w:bCs/>
          <w:shd w:val="clear" w:color="auto" w:fill="FFFFFF"/>
        </w:rPr>
        <w:t>$[       </w:t>
      </w:r>
      <w:r w:rsidRPr="004D6921">
        <w:rPr>
          <w:rStyle w:val="contextualspellingandgrammarerror"/>
          <w:rFonts w:ascii="Arial" w:hAnsi="Arial" w:cs="Arial"/>
          <w:b/>
          <w:bCs/>
          <w:shd w:val="clear" w:color="auto" w:fill="FFFFFF"/>
        </w:rPr>
        <w:t>  ]</w:t>
      </w:r>
      <w:r w:rsidRPr="004D6921">
        <w:rPr>
          <w:rStyle w:val="normaltextrun"/>
          <w:rFonts w:ascii="Arial" w:hAnsi="Arial" w:cs="Arial"/>
          <w:shd w:val="clear" w:color="auto" w:fill="FFFFFF"/>
        </w:rPr>
        <w:t xml:space="preserve"> pursuant to the above referenced Request for Funds, </w:t>
      </w:r>
      <w:r w:rsidRPr="00897B06">
        <w:rPr>
          <w:rStyle w:val="normaltextrun"/>
          <w:rFonts w:ascii="Arial" w:hAnsi="Arial" w:cs="Arial"/>
          <w:shd w:val="clear" w:color="auto" w:fill="FFFFFF"/>
        </w:rPr>
        <w:t xml:space="preserve">the </w:t>
      </w:r>
      <w:r w:rsidR="00286B5F">
        <w:rPr>
          <w:rStyle w:val="normaltextrun"/>
          <w:rFonts w:ascii="Arial" w:hAnsi="Arial" w:cs="Arial"/>
          <w:shd w:val="clear" w:color="auto" w:fill="FFFFFF"/>
        </w:rPr>
        <w:t>[</w:t>
      </w:r>
      <w:r w:rsidRPr="00897B06">
        <w:rPr>
          <w:rStyle w:val="normaltextrun"/>
          <w:rFonts w:ascii="Arial" w:hAnsi="Arial" w:cs="Arial"/>
          <w:b/>
          <w:bCs/>
          <w:shd w:val="clear" w:color="auto" w:fill="FFFFFF"/>
        </w:rPr>
        <w:t>Trib</w:t>
      </w:r>
      <w:r w:rsidR="00E67008" w:rsidRPr="00897B06">
        <w:rPr>
          <w:rStyle w:val="normaltextrun"/>
          <w:rFonts w:ascii="Arial" w:hAnsi="Arial" w:cs="Arial"/>
          <w:b/>
          <w:bCs/>
          <w:shd w:val="clear" w:color="auto" w:fill="FFFFFF"/>
        </w:rPr>
        <w:t>al Entity</w:t>
      </w:r>
      <w:r w:rsidR="00286B5F">
        <w:rPr>
          <w:rStyle w:val="normaltextrun"/>
          <w:rFonts w:ascii="Arial" w:hAnsi="Arial" w:cs="Arial"/>
          <w:shd w:val="clear" w:color="auto" w:fill="FFFFFF"/>
        </w:rPr>
        <w:t xml:space="preserve">] </w:t>
      </w:r>
      <w:r w:rsidRPr="004D6921">
        <w:rPr>
          <w:rStyle w:val="normaltextrun"/>
          <w:rFonts w:ascii="Arial" w:hAnsi="Arial" w:cs="Arial"/>
          <w:shd w:val="clear" w:color="auto" w:fill="FFFFFF"/>
        </w:rPr>
        <w:t xml:space="preserve">represents and certifies that it will use all such funds only for eligible activities as set forth in Health and Safety Code section 50515.08(c)(1), as approved by the Department and in accordance with all REAP 2.0 requirements, guidelines, all applicable state and federal statutes, rules, regulations, and the Standard Agreement executed by and between the Applicant </w:t>
      </w:r>
      <w:r w:rsidR="00D76F21" w:rsidRPr="00D76F21">
        <w:rPr>
          <w:rStyle w:val="contextualspellingandgrammarerror"/>
          <w:rFonts w:ascii="Arial" w:hAnsi="Arial" w:cs="Arial"/>
          <w:b/>
          <w:bCs/>
        </w:rPr>
        <w:t>[insert name of Tribal Entity]</w:t>
      </w:r>
      <w:r w:rsidRPr="004D6921">
        <w:rPr>
          <w:rStyle w:val="normaltextrun"/>
          <w:rFonts w:ascii="Arial" w:hAnsi="Arial" w:cs="Arial"/>
          <w:shd w:val="clear" w:color="auto" w:fill="FFFFFF"/>
        </w:rPr>
        <w:t xml:space="preserve"> and the Department.</w:t>
      </w:r>
    </w:p>
    <w:p w14:paraId="00782263" w14:textId="1BCBDE20" w:rsidR="004D6921" w:rsidRDefault="004D6921" w:rsidP="00D419FC">
      <w:pPr>
        <w:pStyle w:val="paragraph"/>
        <w:spacing w:before="0" w:beforeAutospacing="0" w:after="0" w:afterAutospacing="0"/>
        <w:ind w:left="90"/>
        <w:textAlignment w:val="baseline"/>
        <w:rPr>
          <w:rFonts w:ascii="Arial" w:hAnsi="Arial" w:cs="Arial"/>
        </w:rPr>
      </w:pPr>
    </w:p>
    <w:p w14:paraId="771520E7" w14:textId="5AB0DD64" w:rsidR="004D6921" w:rsidRDefault="004D6921" w:rsidP="00897B06">
      <w:pPr>
        <w:pStyle w:val="paragraph"/>
        <w:spacing w:before="0" w:beforeAutospacing="0" w:after="0" w:afterAutospacing="0"/>
        <w:ind w:left="90"/>
        <w:jc w:val="center"/>
        <w:textAlignment w:val="baseline"/>
        <w:rPr>
          <w:rFonts w:ascii="Arial" w:hAnsi="Arial" w:cs="Arial"/>
        </w:rPr>
      </w:pPr>
      <w:r>
        <w:rPr>
          <w:rFonts w:ascii="Arial" w:hAnsi="Arial" w:cs="Arial"/>
        </w:rPr>
        <w:t>CERTIFICATION</w:t>
      </w:r>
    </w:p>
    <w:p w14:paraId="4E2A22D7" w14:textId="1C68E1DD" w:rsidR="004D6921" w:rsidRDefault="0AD79B1A" w:rsidP="17F91FDD">
      <w:pPr>
        <w:pStyle w:val="paragraph"/>
        <w:spacing w:before="0" w:beforeAutospacing="0" w:after="0" w:afterAutospacing="0"/>
        <w:ind w:left="90"/>
        <w:textAlignment w:val="baseline"/>
        <w:rPr>
          <w:rFonts w:ascii="Arial" w:hAnsi="Arial" w:cs="Arial"/>
        </w:rPr>
      </w:pPr>
      <w:r w:rsidRPr="17F91FDD">
        <w:rPr>
          <w:rFonts w:ascii="Arial" w:hAnsi="Arial" w:cs="Arial"/>
        </w:rPr>
        <w:t xml:space="preserve">This is to certify that the foregoing Resolution No. </w:t>
      </w:r>
      <w:r w:rsidRPr="17F91FDD">
        <w:rPr>
          <w:rFonts w:ascii="Arial" w:hAnsi="Arial" w:cs="Arial"/>
          <w:b/>
          <w:bCs/>
        </w:rPr>
        <w:t>[Insert Resolution Number]</w:t>
      </w:r>
      <w:r w:rsidRPr="17F91FDD">
        <w:rPr>
          <w:rFonts w:ascii="Arial" w:hAnsi="Arial" w:cs="Arial"/>
        </w:rPr>
        <w:t xml:space="preserve"> was </w:t>
      </w:r>
      <w:r w:rsidR="00286B5F">
        <w:rPr>
          <w:rFonts w:ascii="Arial" w:hAnsi="Arial" w:cs="Arial"/>
        </w:rPr>
        <w:t xml:space="preserve">duly </w:t>
      </w:r>
      <w:r w:rsidRPr="17F91FDD">
        <w:rPr>
          <w:rFonts w:ascii="Arial" w:hAnsi="Arial" w:cs="Arial"/>
        </w:rPr>
        <w:t>adopted</w:t>
      </w:r>
      <w:r w:rsidR="00286B5F">
        <w:rPr>
          <w:rFonts w:ascii="Arial" w:hAnsi="Arial" w:cs="Arial"/>
        </w:rPr>
        <w:t xml:space="preserve"> in accordance with Tribal law</w:t>
      </w:r>
      <w:r w:rsidRPr="17F91FDD">
        <w:rPr>
          <w:rFonts w:ascii="Arial" w:hAnsi="Arial" w:cs="Arial"/>
        </w:rPr>
        <w:t xml:space="preserve"> at a du</w:t>
      </w:r>
      <w:r w:rsidR="0A2F9D11" w:rsidRPr="17F91FDD">
        <w:rPr>
          <w:rFonts w:ascii="Arial" w:hAnsi="Arial" w:cs="Arial"/>
        </w:rPr>
        <w:t>l</w:t>
      </w:r>
      <w:r w:rsidRPr="17F91FDD">
        <w:rPr>
          <w:rFonts w:ascii="Arial" w:hAnsi="Arial" w:cs="Arial"/>
        </w:rPr>
        <w:t xml:space="preserve">y called meeting of the </w:t>
      </w:r>
      <w:r w:rsidR="00286B5F">
        <w:rPr>
          <w:rFonts w:ascii="Arial" w:hAnsi="Arial" w:cs="Arial"/>
        </w:rPr>
        <w:t>[</w:t>
      </w:r>
      <w:r w:rsidRPr="00295D33">
        <w:rPr>
          <w:rFonts w:ascii="Arial" w:hAnsi="Arial" w:cs="Arial"/>
          <w:b/>
          <w:bCs/>
        </w:rPr>
        <w:t>Tribal Council</w:t>
      </w:r>
      <w:r w:rsidR="00286B5F">
        <w:rPr>
          <w:rFonts w:ascii="Arial" w:hAnsi="Arial" w:cs="Arial"/>
        </w:rPr>
        <w:t>]</w:t>
      </w:r>
      <w:r w:rsidRPr="17F91FDD">
        <w:rPr>
          <w:rFonts w:ascii="Arial" w:hAnsi="Arial" w:cs="Arial"/>
        </w:rPr>
        <w:t xml:space="preserve"> </w:t>
      </w:r>
      <w:r w:rsidR="5795E802" w:rsidRPr="17F91FDD">
        <w:rPr>
          <w:rStyle w:val="contextualspellingandgrammarerror"/>
          <w:rFonts w:ascii="Arial" w:hAnsi="Arial" w:cs="Arial"/>
          <w:b/>
          <w:bCs/>
        </w:rPr>
        <w:t xml:space="preserve"> </w:t>
      </w:r>
      <w:r w:rsidR="00286B5F">
        <w:rPr>
          <w:rStyle w:val="contextualspellingandgrammarerror"/>
          <w:rFonts w:ascii="Arial" w:hAnsi="Arial" w:cs="Arial"/>
          <w:b/>
          <w:bCs/>
        </w:rPr>
        <w:t>[</w:t>
      </w:r>
      <w:r w:rsidR="5795E802" w:rsidRPr="17F91FDD">
        <w:rPr>
          <w:rStyle w:val="contextualspellingandgrammarerror"/>
          <w:rFonts w:ascii="Arial" w:hAnsi="Arial" w:cs="Arial"/>
          <w:b/>
          <w:bCs/>
        </w:rPr>
        <w:t>Tribal Entity]</w:t>
      </w:r>
      <w:r w:rsidR="5795E802" w:rsidRPr="17F91FDD">
        <w:rPr>
          <w:rStyle w:val="contextualspellingandgrammarerror"/>
          <w:rFonts w:ascii="Arial" w:hAnsi="Arial" w:cs="Arial"/>
        </w:rPr>
        <w:t xml:space="preserve"> </w:t>
      </w:r>
      <w:r w:rsidRPr="17F91FDD">
        <w:rPr>
          <w:rFonts w:ascii="Arial" w:hAnsi="Arial" w:cs="Arial"/>
        </w:rPr>
        <w:t xml:space="preserve"> on this </w:t>
      </w:r>
      <w:r w:rsidRPr="17F91FDD">
        <w:rPr>
          <w:rFonts w:ascii="Arial" w:hAnsi="Arial" w:cs="Arial"/>
          <w:b/>
          <w:bCs/>
        </w:rPr>
        <w:t>[XX]</w:t>
      </w:r>
      <w:r w:rsidRPr="17F91FDD">
        <w:rPr>
          <w:rFonts w:ascii="Arial" w:hAnsi="Arial" w:cs="Arial"/>
        </w:rPr>
        <w:t xml:space="preserve">th day of </w:t>
      </w:r>
      <w:r w:rsidRPr="17F91FDD">
        <w:rPr>
          <w:rFonts w:ascii="Arial" w:hAnsi="Arial" w:cs="Arial"/>
          <w:b/>
          <w:bCs/>
        </w:rPr>
        <w:t>[Month]</w:t>
      </w:r>
      <w:r w:rsidRPr="17F91FDD">
        <w:rPr>
          <w:rFonts w:ascii="Arial" w:hAnsi="Arial" w:cs="Arial"/>
        </w:rPr>
        <w:t xml:space="preserve">, 2022 by a vote of </w:t>
      </w:r>
      <w:r w:rsidR="5795E802" w:rsidRPr="17F91FDD">
        <w:rPr>
          <w:rFonts w:ascii="Arial" w:hAnsi="Arial" w:cs="Arial"/>
          <w:b/>
          <w:bCs/>
        </w:rPr>
        <w:t xml:space="preserve">[##] </w:t>
      </w:r>
      <w:r w:rsidR="5795E802" w:rsidRPr="17F91FDD">
        <w:rPr>
          <w:rFonts w:ascii="Arial" w:hAnsi="Arial" w:cs="Arial"/>
        </w:rPr>
        <w:t xml:space="preserve">for, </w:t>
      </w:r>
      <w:r w:rsidR="5795E802" w:rsidRPr="17F91FDD">
        <w:rPr>
          <w:rFonts w:ascii="Arial" w:hAnsi="Arial" w:cs="Arial"/>
          <w:b/>
          <w:bCs/>
        </w:rPr>
        <w:t xml:space="preserve">[##] </w:t>
      </w:r>
      <w:r w:rsidR="5795E802" w:rsidRPr="17F91FDD">
        <w:rPr>
          <w:rFonts w:ascii="Arial" w:hAnsi="Arial" w:cs="Arial"/>
        </w:rPr>
        <w:t xml:space="preserve">against, and </w:t>
      </w:r>
      <w:r w:rsidR="5795E802" w:rsidRPr="17F91FDD">
        <w:rPr>
          <w:rFonts w:ascii="Arial" w:hAnsi="Arial" w:cs="Arial"/>
          <w:b/>
          <w:bCs/>
        </w:rPr>
        <w:t>[##]</w:t>
      </w:r>
      <w:r w:rsidR="5795E802" w:rsidRPr="17F91FDD">
        <w:rPr>
          <w:rFonts w:ascii="Arial" w:hAnsi="Arial" w:cs="Arial"/>
        </w:rPr>
        <w:t xml:space="preserve"> abstaining.</w:t>
      </w:r>
    </w:p>
    <w:p w14:paraId="4B8AD80C" w14:textId="265C228B" w:rsidR="00D76F21" w:rsidRDefault="00D76F21" w:rsidP="00D419FC">
      <w:pPr>
        <w:pStyle w:val="paragraph"/>
        <w:spacing w:before="0" w:beforeAutospacing="0" w:after="0" w:afterAutospacing="0"/>
        <w:ind w:left="90"/>
        <w:textAlignment w:val="baseline"/>
        <w:rPr>
          <w:rFonts w:ascii="Arial" w:hAnsi="Arial" w:cs="Arial"/>
        </w:rPr>
      </w:pPr>
    </w:p>
    <w:p w14:paraId="37A6057D" w14:textId="772D61D3" w:rsidR="00D76F21" w:rsidRDefault="00D76F21" w:rsidP="00D419FC">
      <w:pPr>
        <w:pStyle w:val="paragraph"/>
        <w:spacing w:before="0" w:beforeAutospacing="0" w:after="0" w:afterAutospacing="0"/>
        <w:ind w:left="90"/>
        <w:textAlignment w:val="baseline"/>
        <w:rPr>
          <w:rFonts w:ascii="Arial" w:hAnsi="Arial" w:cs="Arial"/>
        </w:rPr>
      </w:pPr>
    </w:p>
    <w:p w14:paraId="230EDE8E" w14:textId="0C7CADA7" w:rsidR="00D76F21" w:rsidRDefault="00D76F21" w:rsidP="00D419FC">
      <w:pPr>
        <w:pStyle w:val="paragraph"/>
        <w:spacing w:before="0" w:beforeAutospacing="0" w:after="0" w:afterAutospacing="0"/>
        <w:ind w:left="90"/>
        <w:textAlignment w:val="baseline"/>
        <w:rPr>
          <w:rFonts w:ascii="Arial" w:hAnsi="Arial" w:cs="Arial"/>
        </w:rPr>
      </w:pPr>
    </w:p>
    <w:p w14:paraId="261E9EC2" w14:textId="17C6BE3A" w:rsidR="00D76F21" w:rsidRDefault="00D76F21" w:rsidP="00D419FC">
      <w:pPr>
        <w:pStyle w:val="paragraph"/>
        <w:spacing w:before="0" w:beforeAutospacing="0" w:after="0" w:afterAutospacing="0"/>
        <w:ind w:left="90"/>
        <w:textAlignment w:val="baseline"/>
        <w:rPr>
          <w:rFonts w:ascii="Arial" w:hAnsi="Arial" w:cs="Arial"/>
        </w:rPr>
      </w:pPr>
      <w:r>
        <w:rPr>
          <w:rFonts w:ascii="Arial" w:hAnsi="Arial" w:cs="Arial"/>
        </w:rPr>
        <w:t>_________________________________________</w:t>
      </w:r>
    </w:p>
    <w:p w14:paraId="3E7C6CA5" w14:textId="261F7761" w:rsidR="00D76F21" w:rsidRDefault="00D76F21" w:rsidP="00D419FC">
      <w:pPr>
        <w:pStyle w:val="paragraph"/>
        <w:spacing w:before="0" w:beforeAutospacing="0" w:after="0" w:afterAutospacing="0"/>
        <w:ind w:left="90"/>
        <w:textAlignment w:val="baseline"/>
        <w:rPr>
          <w:rFonts w:ascii="Arial" w:hAnsi="Arial" w:cs="Arial"/>
        </w:rPr>
      </w:pPr>
      <w:r>
        <w:rPr>
          <w:rFonts w:ascii="Arial" w:hAnsi="Arial" w:cs="Arial"/>
        </w:rPr>
        <w:t>(Insert Name), Tribal Chairperson</w:t>
      </w:r>
    </w:p>
    <w:p w14:paraId="20338FEB" w14:textId="7524EF61" w:rsidR="00D76F21" w:rsidRDefault="00D76F21" w:rsidP="00D419FC">
      <w:pPr>
        <w:pStyle w:val="paragraph"/>
        <w:spacing w:before="0" w:beforeAutospacing="0" w:after="0" w:afterAutospacing="0"/>
        <w:ind w:left="90"/>
        <w:textAlignment w:val="baseline"/>
        <w:rPr>
          <w:rFonts w:ascii="Arial" w:hAnsi="Arial" w:cs="Arial"/>
        </w:rPr>
      </w:pPr>
    </w:p>
    <w:p w14:paraId="2500413E" w14:textId="4E743E3F" w:rsidR="00D76F21" w:rsidRDefault="00D76F21" w:rsidP="00D419FC">
      <w:pPr>
        <w:pStyle w:val="paragraph"/>
        <w:spacing w:before="0" w:beforeAutospacing="0" w:after="0" w:afterAutospacing="0"/>
        <w:ind w:left="90"/>
        <w:textAlignment w:val="baseline"/>
        <w:rPr>
          <w:rFonts w:ascii="Arial" w:hAnsi="Arial" w:cs="Arial"/>
        </w:rPr>
      </w:pPr>
      <w:r>
        <w:rPr>
          <w:rFonts w:ascii="Arial" w:hAnsi="Arial" w:cs="Arial"/>
        </w:rPr>
        <w:t>ATTEST:</w:t>
      </w:r>
    </w:p>
    <w:p w14:paraId="5C84E22F" w14:textId="70E6031B" w:rsidR="00D76F21" w:rsidRDefault="00D76F21" w:rsidP="00D419FC">
      <w:pPr>
        <w:pStyle w:val="paragraph"/>
        <w:spacing w:before="0" w:beforeAutospacing="0" w:after="0" w:afterAutospacing="0"/>
        <w:ind w:left="90"/>
        <w:textAlignment w:val="baseline"/>
        <w:rPr>
          <w:rFonts w:ascii="Arial" w:hAnsi="Arial" w:cs="Arial"/>
        </w:rPr>
      </w:pPr>
    </w:p>
    <w:p w14:paraId="67A5822E" w14:textId="77777777" w:rsidR="00D76F21" w:rsidRDefault="00D76F21" w:rsidP="00D76F21">
      <w:pPr>
        <w:pStyle w:val="paragraph"/>
        <w:spacing w:before="0" w:beforeAutospacing="0" w:after="0" w:afterAutospacing="0"/>
        <w:ind w:left="90"/>
        <w:textAlignment w:val="baseline"/>
        <w:rPr>
          <w:rFonts w:ascii="Arial" w:hAnsi="Arial" w:cs="Arial"/>
        </w:rPr>
      </w:pPr>
      <w:r>
        <w:rPr>
          <w:rFonts w:ascii="Arial" w:hAnsi="Arial" w:cs="Arial"/>
        </w:rPr>
        <w:t>_________________________________________</w:t>
      </w:r>
    </w:p>
    <w:p w14:paraId="53800ECE" w14:textId="47491A7C" w:rsidR="00D76F21" w:rsidRDefault="5795E802" w:rsidP="17F91FDD">
      <w:pPr>
        <w:pStyle w:val="paragraph"/>
        <w:spacing w:before="0" w:beforeAutospacing="0" w:after="0" w:afterAutospacing="0"/>
        <w:ind w:left="90"/>
        <w:textAlignment w:val="baseline"/>
        <w:rPr>
          <w:rFonts w:ascii="Arial" w:hAnsi="Arial" w:cs="Arial"/>
        </w:rPr>
      </w:pPr>
      <w:r w:rsidRPr="17F91FDD">
        <w:rPr>
          <w:rFonts w:ascii="Arial" w:hAnsi="Arial" w:cs="Arial"/>
        </w:rPr>
        <w:t>(Insert Name), Tribal Secretary</w:t>
      </w:r>
    </w:p>
    <w:p w14:paraId="3BF6D281" w14:textId="6FC3E0C3" w:rsidR="00F807D2" w:rsidRPr="00830519" w:rsidRDefault="00F807D2" w:rsidP="00830519">
      <w:pPr>
        <w:pStyle w:val="paragraph"/>
        <w:spacing w:before="0" w:beforeAutospacing="0" w:after="0" w:afterAutospacing="0"/>
        <w:ind w:right="135"/>
        <w:textAlignment w:val="baseline"/>
        <w:rPr>
          <w:rFonts w:ascii="Segoe UI" w:hAnsi="Segoe UI" w:cs="Segoe UI"/>
          <w:color w:val="FF0000"/>
          <w:sz w:val="18"/>
          <w:szCs w:val="18"/>
        </w:rPr>
      </w:pPr>
    </w:p>
    <w:sectPr w:rsidR="00F807D2" w:rsidRPr="0083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D39AF3B"/>
    <w:multiLevelType w:val="hybridMultilevel"/>
    <w:tmpl w:val="C17FE24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085D5B"/>
    <w:multiLevelType w:val="multilevel"/>
    <w:tmpl w:val="6CC073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8454A10"/>
    <w:multiLevelType w:val="multilevel"/>
    <w:tmpl w:val="251CFC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3F4023D"/>
    <w:multiLevelType w:val="multilevel"/>
    <w:tmpl w:val="310E51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37BC1"/>
    <w:multiLevelType w:val="multilevel"/>
    <w:tmpl w:val="FDECE56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8D62644"/>
    <w:multiLevelType w:val="multilevel"/>
    <w:tmpl w:val="69E61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25BE4"/>
    <w:multiLevelType w:val="hybridMultilevel"/>
    <w:tmpl w:val="1B072D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E970C61"/>
    <w:multiLevelType w:val="multilevel"/>
    <w:tmpl w:val="43906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6B0987"/>
    <w:multiLevelType w:val="multilevel"/>
    <w:tmpl w:val="46AED47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1286B9D"/>
    <w:multiLevelType w:val="multilevel"/>
    <w:tmpl w:val="8C9E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8"/>
  </w:num>
  <w:num w:numId="5">
    <w:abstractNumId w:val="9"/>
  </w:num>
  <w:num w:numId="6">
    <w:abstractNumId w:val="7"/>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FC"/>
    <w:rsid w:val="000037EC"/>
    <w:rsid w:val="000173A0"/>
    <w:rsid w:val="00037F30"/>
    <w:rsid w:val="000656DF"/>
    <w:rsid w:val="000903B4"/>
    <w:rsid w:val="00094CD2"/>
    <w:rsid w:val="000A7789"/>
    <w:rsid w:val="000B57F7"/>
    <w:rsid w:val="000B6228"/>
    <w:rsid w:val="000E1428"/>
    <w:rsid w:val="000F6199"/>
    <w:rsid w:val="00102205"/>
    <w:rsid w:val="0011077E"/>
    <w:rsid w:val="00115049"/>
    <w:rsid w:val="00117AA0"/>
    <w:rsid w:val="00127A0D"/>
    <w:rsid w:val="00130C37"/>
    <w:rsid w:val="00142554"/>
    <w:rsid w:val="0016734B"/>
    <w:rsid w:val="00184338"/>
    <w:rsid w:val="001874A8"/>
    <w:rsid w:val="00192672"/>
    <w:rsid w:val="001B4324"/>
    <w:rsid w:val="001C463E"/>
    <w:rsid w:val="001C55A7"/>
    <w:rsid w:val="001E7C6D"/>
    <w:rsid w:val="001F02E1"/>
    <w:rsid w:val="001F4ACC"/>
    <w:rsid w:val="0020728C"/>
    <w:rsid w:val="002079F4"/>
    <w:rsid w:val="00215A60"/>
    <w:rsid w:val="00241970"/>
    <w:rsid w:val="00253DDC"/>
    <w:rsid w:val="00270CB2"/>
    <w:rsid w:val="00280356"/>
    <w:rsid w:val="00286B5F"/>
    <w:rsid w:val="00295D33"/>
    <w:rsid w:val="002C2807"/>
    <w:rsid w:val="002C3B6C"/>
    <w:rsid w:val="002E4782"/>
    <w:rsid w:val="0031199C"/>
    <w:rsid w:val="003153C5"/>
    <w:rsid w:val="003162C7"/>
    <w:rsid w:val="00322C6C"/>
    <w:rsid w:val="00336DD0"/>
    <w:rsid w:val="00342154"/>
    <w:rsid w:val="00344086"/>
    <w:rsid w:val="00345844"/>
    <w:rsid w:val="00345996"/>
    <w:rsid w:val="00360E6F"/>
    <w:rsid w:val="00363B65"/>
    <w:rsid w:val="003811FF"/>
    <w:rsid w:val="0038198F"/>
    <w:rsid w:val="00397B0D"/>
    <w:rsid w:val="003A634C"/>
    <w:rsid w:val="003D2E96"/>
    <w:rsid w:val="003F5025"/>
    <w:rsid w:val="0040532A"/>
    <w:rsid w:val="00413415"/>
    <w:rsid w:val="00423E93"/>
    <w:rsid w:val="004300F3"/>
    <w:rsid w:val="004409BA"/>
    <w:rsid w:val="00443FB1"/>
    <w:rsid w:val="004519C0"/>
    <w:rsid w:val="00455346"/>
    <w:rsid w:val="00457889"/>
    <w:rsid w:val="004647B1"/>
    <w:rsid w:val="004673FE"/>
    <w:rsid w:val="004714F7"/>
    <w:rsid w:val="0048386A"/>
    <w:rsid w:val="004863DA"/>
    <w:rsid w:val="00497E2F"/>
    <w:rsid w:val="004A0A93"/>
    <w:rsid w:val="004B3FCE"/>
    <w:rsid w:val="004C4BCA"/>
    <w:rsid w:val="004C7231"/>
    <w:rsid w:val="004D5DB9"/>
    <w:rsid w:val="004D6921"/>
    <w:rsid w:val="005203BD"/>
    <w:rsid w:val="00527035"/>
    <w:rsid w:val="00540049"/>
    <w:rsid w:val="00544063"/>
    <w:rsid w:val="0054661A"/>
    <w:rsid w:val="00572374"/>
    <w:rsid w:val="00583BE3"/>
    <w:rsid w:val="005A461A"/>
    <w:rsid w:val="005E2404"/>
    <w:rsid w:val="005E3F3D"/>
    <w:rsid w:val="0060677F"/>
    <w:rsid w:val="0062114A"/>
    <w:rsid w:val="00624E70"/>
    <w:rsid w:val="00631AF8"/>
    <w:rsid w:val="00635BAB"/>
    <w:rsid w:val="00663DA4"/>
    <w:rsid w:val="00677519"/>
    <w:rsid w:val="00682F98"/>
    <w:rsid w:val="006853FE"/>
    <w:rsid w:val="00690B08"/>
    <w:rsid w:val="00697FB8"/>
    <w:rsid w:val="006B4AFB"/>
    <w:rsid w:val="006B5500"/>
    <w:rsid w:val="006C1663"/>
    <w:rsid w:val="006C2877"/>
    <w:rsid w:val="006D30C0"/>
    <w:rsid w:val="006D4024"/>
    <w:rsid w:val="006D438D"/>
    <w:rsid w:val="006E052A"/>
    <w:rsid w:val="006E242C"/>
    <w:rsid w:val="006E452C"/>
    <w:rsid w:val="00720A48"/>
    <w:rsid w:val="00730578"/>
    <w:rsid w:val="00746460"/>
    <w:rsid w:val="00754ACF"/>
    <w:rsid w:val="00761801"/>
    <w:rsid w:val="007621B6"/>
    <w:rsid w:val="00786D18"/>
    <w:rsid w:val="00790EA2"/>
    <w:rsid w:val="0079798A"/>
    <w:rsid w:val="007A18C6"/>
    <w:rsid w:val="007A4453"/>
    <w:rsid w:val="007B2974"/>
    <w:rsid w:val="007C0CDF"/>
    <w:rsid w:val="007F7A1D"/>
    <w:rsid w:val="0080796C"/>
    <w:rsid w:val="00811C44"/>
    <w:rsid w:val="00822B9D"/>
    <w:rsid w:val="00830519"/>
    <w:rsid w:val="008429BD"/>
    <w:rsid w:val="00846053"/>
    <w:rsid w:val="00852386"/>
    <w:rsid w:val="008623DD"/>
    <w:rsid w:val="00866078"/>
    <w:rsid w:val="00872992"/>
    <w:rsid w:val="00894191"/>
    <w:rsid w:val="00897B06"/>
    <w:rsid w:val="008A4E65"/>
    <w:rsid w:val="008D4246"/>
    <w:rsid w:val="008D6580"/>
    <w:rsid w:val="008E08CC"/>
    <w:rsid w:val="008E681C"/>
    <w:rsid w:val="00904558"/>
    <w:rsid w:val="00907C52"/>
    <w:rsid w:val="00917D67"/>
    <w:rsid w:val="0092674F"/>
    <w:rsid w:val="0095449F"/>
    <w:rsid w:val="009661C5"/>
    <w:rsid w:val="009A7DF7"/>
    <w:rsid w:val="009B0F4D"/>
    <w:rsid w:val="009D4A7A"/>
    <w:rsid w:val="009D6FB2"/>
    <w:rsid w:val="009E6EE2"/>
    <w:rsid w:val="009F7D39"/>
    <w:rsid w:val="00A05323"/>
    <w:rsid w:val="00A43FD8"/>
    <w:rsid w:val="00A504ED"/>
    <w:rsid w:val="00A524E7"/>
    <w:rsid w:val="00A61F8B"/>
    <w:rsid w:val="00A92C5C"/>
    <w:rsid w:val="00AC2C34"/>
    <w:rsid w:val="00AF3A87"/>
    <w:rsid w:val="00B04420"/>
    <w:rsid w:val="00B61106"/>
    <w:rsid w:val="00B62536"/>
    <w:rsid w:val="00B92C7C"/>
    <w:rsid w:val="00BA1A96"/>
    <w:rsid w:val="00BB76B9"/>
    <w:rsid w:val="00BF5D21"/>
    <w:rsid w:val="00C00E9B"/>
    <w:rsid w:val="00C03515"/>
    <w:rsid w:val="00C16B54"/>
    <w:rsid w:val="00C26EE5"/>
    <w:rsid w:val="00C43CE3"/>
    <w:rsid w:val="00C44C06"/>
    <w:rsid w:val="00C52667"/>
    <w:rsid w:val="00C55A9B"/>
    <w:rsid w:val="00C7005E"/>
    <w:rsid w:val="00C74BD9"/>
    <w:rsid w:val="00C82E9A"/>
    <w:rsid w:val="00C943FC"/>
    <w:rsid w:val="00CA2F16"/>
    <w:rsid w:val="00CA7E16"/>
    <w:rsid w:val="00CB20AF"/>
    <w:rsid w:val="00CB64B1"/>
    <w:rsid w:val="00CD550D"/>
    <w:rsid w:val="00D070AA"/>
    <w:rsid w:val="00D32271"/>
    <w:rsid w:val="00D41097"/>
    <w:rsid w:val="00D419FC"/>
    <w:rsid w:val="00D55DD2"/>
    <w:rsid w:val="00D763D9"/>
    <w:rsid w:val="00D76F21"/>
    <w:rsid w:val="00D80C1E"/>
    <w:rsid w:val="00DB4247"/>
    <w:rsid w:val="00DD445F"/>
    <w:rsid w:val="00DF4C31"/>
    <w:rsid w:val="00E07126"/>
    <w:rsid w:val="00E10660"/>
    <w:rsid w:val="00E17A3B"/>
    <w:rsid w:val="00E447D9"/>
    <w:rsid w:val="00E52D46"/>
    <w:rsid w:val="00E57D57"/>
    <w:rsid w:val="00E6173E"/>
    <w:rsid w:val="00E623A2"/>
    <w:rsid w:val="00E67008"/>
    <w:rsid w:val="00E8133E"/>
    <w:rsid w:val="00EA1051"/>
    <w:rsid w:val="00EA50CF"/>
    <w:rsid w:val="00ED0000"/>
    <w:rsid w:val="00EE5131"/>
    <w:rsid w:val="00F67684"/>
    <w:rsid w:val="00F75C23"/>
    <w:rsid w:val="00F807D2"/>
    <w:rsid w:val="00F879F4"/>
    <w:rsid w:val="00FB0F44"/>
    <w:rsid w:val="00FB5279"/>
    <w:rsid w:val="00FB7781"/>
    <w:rsid w:val="00FC2217"/>
    <w:rsid w:val="00FC3676"/>
    <w:rsid w:val="00FF1C32"/>
    <w:rsid w:val="00FF775F"/>
    <w:rsid w:val="029B8EB4"/>
    <w:rsid w:val="06A2861C"/>
    <w:rsid w:val="0A2F9D11"/>
    <w:rsid w:val="0AD79B1A"/>
    <w:rsid w:val="0D84887A"/>
    <w:rsid w:val="0FB20F66"/>
    <w:rsid w:val="143E4FF5"/>
    <w:rsid w:val="17F91FDD"/>
    <w:rsid w:val="1A13AF48"/>
    <w:rsid w:val="24BC5074"/>
    <w:rsid w:val="255D1C86"/>
    <w:rsid w:val="25FA9901"/>
    <w:rsid w:val="2979C4D6"/>
    <w:rsid w:val="2D200BA8"/>
    <w:rsid w:val="2EACB391"/>
    <w:rsid w:val="2EACDB97"/>
    <w:rsid w:val="3188BFFC"/>
    <w:rsid w:val="356EC050"/>
    <w:rsid w:val="375E2ABF"/>
    <w:rsid w:val="3C2DEEFB"/>
    <w:rsid w:val="3CA9EE19"/>
    <w:rsid w:val="3CBD1C6A"/>
    <w:rsid w:val="3F851B4E"/>
    <w:rsid w:val="470A3755"/>
    <w:rsid w:val="4A260BB7"/>
    <w:rsid w:val="4AF1EB9B"/>
    <w:rsid w:val="4D4A253D"/>
    <w:rsid w:val="5117AC01"/>
    <w:rsid w:val="5795E802"/>
    <w:rsid w:val="5E46EF7C"/>
    <w:rsid w:val="5EA4A083"/>
    <w:rsid w:val="61C819D3"/>
    <w:rsid w:val="678BE20B"/>
    <w:rsid w:val="71C5A613"/>
    <w:rsid w:val="722A77D0"/>
    <w:rsid w:val="72C6EDB4"/>
    <w:rsid w:val="7846023F"/>
    <w:rsid w:val="786ACE1C"/>
    <w:rsid w:val="799E915F"/>
    <w:rsid w:val="7C34F84F"/>
    <w:rsid w:val="7CD009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3FC6"/>
  <w15:chartTrackingRefBased/>
  <w15:docId w15:val="{C8AD3F46-A107-4A98-AEBE-160B5845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19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419FC"/>
  </w:style>
  <w:style w:type="character" w:customStyle="1" w:styleId="contextualspellingandgrammarerror">
    <w:name w:val="contextualspellingandgrammarerror"/>
    <w:basedOn w:val="DefaultParagraphFont"/>
    <w:rsid w:val="00D419FC"/>
  </w:style>
  <w:style w:type="character" w:customStyle="1" w:styleId="eop">
    <w:name w:val="eop"/>
    <w:basedOn w:val="DefaultParagraphFont"/>
    <w:rsid w:val="00D419FC"/>
  </w:style>
  <w:style w:type="character" w:customStyle="1" w:styleId="advancedproofingissue">
    <w:name w:val="advancedproofingissue"/>
    <w:basedOn w:val="DefaultParagraphFont"/>
    <w:rsid w:val="00D419FC"/>
  </w:style>
  <w:style w:type="character" w:customStyle="1" w:styleId="tabchar">
    <w:name w:val="tabchar"/>
    <w:basedOn w:val="DefaultParagraphFont"/>
    <w:rsid w:val="00D419FC"/>
  </w:style>
  <w:style w:type="character" w:customStyle="1" w:styleId="spellingerror">
    <w:name w:val="spellingerror"/>
    <w:basedOn w:val="DefaultParagraphFont"/>
    <w:rsid w:val="001B4324"/>
  </w:style>
  <w:style w:type="character" w:styleId="CommentReference">
    <w:name w:val="annotation reference"/>
    <w:basedOn w:val="DefaultParagraphFont"/>
    <w:uiPriority w:val="99"/>
    <w:semiHidden/>
    <w:unhideWhenUsed/>
    <w:rsid w:val="000173A0"/>
    <w:rPr>
      <w:sz w:val="16"/>
      <w:szCs w:val="16"/>
    </w:rPr>
  </w:style>
  <w:style w:type="paragraph" w:styleId="CommentText">
    <w:name w:val="annotation text"/>
    <w:basedOn w:val="Normal"/>
    <w:link w:val="CommentTextChar"/>
    <w:uiPriority w:val="99"/>
    <w:unhideWhenUsed/>
    <w:rsid w:val="000173A0"/>
    <w:pPr>
      <w:spacing w:line="240" w:lineRule="auto"/>
    </w:pPr>
    <w:rPr>
      <w:sz w:val="20"/>
      <w:szCs w:val="20"/>
    </w:rPr>
  </w:style>
  <w:style w:type="character" w:customStyle="1" w:styleId="CommentTextChar">
    <w:name w:val="Comment Text Char"/>
    <w:basedOn w:val="DefaultParagraphFont"/>
    <w:link w:val="CommentText"/>
    <w:uiPriority w:val="99"/>
    <w:rsid w:val="000173A0"/>
    <w:rPr>
      <w:sz w:val="20"/>
      <w:szCs w:val="20"/>
    </w:rPr>
  </w:style>
  <w:style w:type="paragraph" w:styleId="CommentSubject">
    <w:name w:val="annotation subject"/>
    <w:basedOn w:val="CommentText"/>
    <w:next w:val="CommentText"/>
    <w:link w:val="CommentSubjectChar"/>
    <w:uiPriority w:val="99"/>
    <w:semiHidden/>
    <w:unhideWhenUsed/>
    <w:rsid w:val="000173A0"/>
    <w:rPr>
      <w:b/>
      <w:bCs/>
    </w:rPr>
  </w:style>
  <w:style w:type="character" w:customStyle="1" w:styleId="CommentSubjectChar">
    <w:name w:val="Comment Subject Char"/>
    <w:basedOn w:val="CommentTextChar"/>
    <w:link w:val="CommentSubject"/>
    <w:uiPriority w:val="99"/>
    <w:semiHidden/>
    <w:rsid w:val="000173A0"/>
    <w:rPr>
      <w:b/>
      <w:bCs/>
      <w:sz w:val="20"/>
      <w:szCs w:val="20"/>
    </w:rPr>
  </w:style>
  <w:style w:type="paragraph" w:customStyle="1" w:styleId="Default">
    <w:name w:val="Default"/>
    <w:rsid w:val="007A18C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42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968818">
      <w:bodyDiv w:val="1"/>
      <w:marLeft w:val="0"/>
      <w:marRight w:val="0"/>
      <w:marTop w:val="0"/>
      <w:marBottom w:val="0"/>
      <w:divBdr>
        <w:top w:val="none" w:sz="0" w:space="0" w:color="auto"/>
        <w:left w:val="none" w:sz="0" w:space="0" w:color="auto"/>
        <w:bottom w:val="none" w:sz="0" w:space="0" w:color="auto"/>
        <w:right w:val="none" w:sz="0" w:space="0" w:color="auto"/>
      </w:divBdr>
      <w:divsChild>
        <w:div w:id="18749936">
          <w:marLeft w:val="0"/>
          <w:marRight w:val="0"/>
          <w:marTop w:val="0"/>
          <w:marBottom w:val="0"/>
          <w:divBdr>
            <w:top w:val="none" w:sz="0" w:space="0" w:color="auto"/>
            <w:left w:val="none" w:sz="0" w:space="0" w:color="auto"/>
            <w:bottom w:val="none" w:sz="0" w:space="0" w:color="auto"/>
            <w:right w:val="none" w:sz="0" w:space="0" w:color="auto"/>
          </w:divBdr>
        </w:div>
        <w:div w:id="236213989">
          <w:marLeft w:val="0"/>
          <w:marRight w:val="0"/>
          <w:marTop w:val="0"/>
          <w:marBottom w:val="0"/>
          <w:divBdr>
            <w:top w:val="none" w:sz="0" w:space="0" w:color="auto"/>
            <w:left w:val="none" w:sz="0" w:space="0" w:color="auto"/>
            <w:bottom w:val="none" w:sz="0" w:space="0" w:color="auto"/>
            <w:right w:val="none" w:sz="0" w:space="0" w:color="auto"/>
          </w:divBdr>
        </w:div>
        <w:div w:id="416286987">
          <w:marLeft w:val="0"/>
          <w:marRight w:val="0"/>
          <w:marTop w:val="0"/>
          <w:marBottom w:val="0"/>
          <w:divBdr>
            <w:top w:val="none" w:sz="0" w:space="0" w:color="auto"/>
            <w:left w:val="none" w:sz="0" w:space="0" w:color="auto"/>
            <w:bottom w:val="none" w:sz="0" w:space="0" w:color="auto"/>
            <w:right w:val="none" w:sz="0" w:space="0" w:color="auto"/>
          </w:divBdr>
        </w:div>
        <w:div w:id="660156147">
          <w:marLeft w:val="0"/>
          <w:marRight w:val="0"/>
          <w:marTop w:val="0"/>
          <w:marBottom w:val="0"/>
          <w:divBdr>
            <w:top w:val="none" w:sz="0" w:space="0" w:color="auto"/>
            <w:left w:val="none" w:sz="0" w:space="0" w:color="auto"/>
            <w:bottom w:val="none" w:sz="0" w:space="0" w:color="auto"/>
            <w:right w:val="none" w:sz="0" w:space="0" w:color="auto"/>
          </w:divBdr>
        </w:div>
        <w:div w:id="806583726">
          <w:marLeft w:val="0"/>
          <w:marRight w:val="0"/>
          <w:marTop w:val="0"/>
          <w:marBottom w:val="0"/>
          <w:divBdr>
            <w:top w:val="none" w:sz="0" w:space="0" w:color="auto"/>
            <w:left w:val="none" w:sz="0" w:space="0" w:color="auto"/>
            <w:bottom w:val="none" w:sz="0" w:space="0" w:color="auto"/>
            <w:right w:val="none" w:sz="0" w:space="0" w:color="auto"/>
          </w:divBdr>
        </w:div>
        <w:div w:id="837307936">
          <w:marLeft w:val="0"/>
          <w:marRight w:val="0"/>
          <w:marTop w:val="0"/>
          <w:marBottom w:val="0"/>
          <w:divBdr>
            <w:top w:val="none" w:sz="0" w:space="0" w:color="auto"/>
            <w:left w:val="none" w:sz="0" w:space="0" w:color="auto"/>
            <w:bottom w:val="none" w:sz="0" w:space="0" w:color="auto"/>
            <w:right w:val="none" w:sz="0" w:space="0" w:color="auto"/>
          </w:divBdr>
        </w:div>
        <w:div w:id="899366702">
          <w:marLeft w:val="0"/>
          <w:marRight w:val="0"/>
          <w:marTop w:val="0"/>
          <w:marBottom w:val="0"/>
          <w:divBdr>
            <w:top w:val="none" w:sz="0" w:space="0" w:color="auto"/>
            <w:left w:val="none" w:sz="0" w:space="0" w:color="auto"/>
            <w:bottom w:val="none" w:sz="0" w:space="0" w:color="auto"/>
            <w:right w:val="none" w:sz="0" w:space="0" w:color="auto"/>
          </w:divBdr>
        </w:div>
        <w:div w:id="1222710971">
          <w:marLeft w:val="0"/>
          <w:marRight w:val="0"/>
          <w:marTop w:val="0"/>
          <w:marBottom w:val="0"/>
          <w:divBdr>
            <w:top w:val="none" w:sz="0" w:space="0" w:color="auto"/>
            <w:left w:val="none" w:sz="0" w:space="0" w:color="auto"/>
            <w:bottom w:val="none" w:sz="0" w:space="0" w:color="auto"/>
            <w:right w:val="none" w:sz="0" w:space="0" w:color="auto"/>
          </w:divBdr>
        </w:div>
        <w:div w:id="1930773798">
          <w:marLeft w:val="0"/>
          <w:marRight w:val="0"/>
          <w:marTop w:val="0"/>
          <w:marBottom w:val="0"/>
          <w:divBdr>
            <w:top w:val="none" w:sz="0" w:space="0" w:color="auto"/>
            <w:left w:val="none" w:sz="0" w:space="0" w:color="auto"/>
            <w:bottom w:val="none" w:sz="0" w:space="0" w:color="auto"/>
            <w:right w:val="none" w:sz="0" w:space="0" w:color="auto"/>
          </w:divBdr>
        </w:div>
        <w:div w:id="2032801942">
          <w:marLeft w:val="0"/>
          <w:marRight w:val="0"/>
          <w:marTop w:val="0"/>
          <w:marBottom w:val="0"/>
          <w:divBdr>
            <w:top w:val="none" w:sz="0" w:space="0" w:color="auto"/>
            <w:left w:val="none" w:sz="0" w:space="0" w:color="auto"/>
            <w:bottom w:val="none" w:sz="0" w:space="0" w:color="auto"/>
            <w:right w:val="none" w:sz="0" w:space="0" w:color="auto"/>
          </w:divBdr>
        </w:div>
      </w:divsChild>
    </w:div>
    <w:div w:id="1923291482">
      <w:bodyDiv w:val="1"/>
      <w:marLeft w:val="0"/>
      <w:marRight w:val="0"/>
      <w:marTop w:val="0"/>
      <w:marBottom w:val="0"/>
      <w:divBdr>
        <w:top w:val="none" w:sz="0" w:space="0" w:color="auto"/>
        <w:left w:val="none" w:sz="0" w:space="0" w:color="auto"/>
        <w:bottom w:val="none" w:sz="0" w:space="0" w:color="auto"/>
        <w:right w:val="none" w:sz="0" w:space="0" w:color="auto"/>
      </w:divBdr>
      <w:divsChild>
        <w:div w:id="532958146">
          <w:marLeft w:val="0"/>
          <w:marRight w:val="0"/>
          <w:marTop w:val="0"/>
          <w:marBottom w:val="0"/>
          <w:divBdr>
            <w:top w:val="none" w:sz="0" w:space="0" w:color="auto"/>
            <w:left w:val="none" w:sz="0" w:space="0" w:color="auto"/>
            <w:bottom w:val="none" w:sz="0" w:space="0" w:color="auto"/>
            <w:right w:val="none" w:sz="0" w:space="0" w:color="auto"/>
          </w:divBdr>
        </w:div>
        <w:div w:id="2016759343">
          <w:marLeft w:val="0"/>
          <w:marRight w:val="0"/>
          <w:marTop w:val="0"/>
          <w:marBottom w:val="0"/>
          <w:divBdr>
            <w:top w:val="none" w:sz="0" w:space="0" w:color="auto"/>
            <w:left w:val="none" w:sz="0" w:space="0" w:color="auto"/>
            <w:bottom w:val="none" w:sz="0" w:space="0" w:color="auto"/>
            <w:right w:val="none" w:sz="0" w:space="0" w:color="auto"/>
          </w:divBdr>
        </w:div>
      </w:divsChild>
    </w:div>
    <w:div w:id="2030832657">
      <w:bodyDiv w:val="1"/>
      <w:marLeft w:val="0"/>
      <w:marRight w:val="0"/>
      <w:marTop w:val="0"/>
      <w:marBottom w:val="0"/>
      <w:divBdr>
        <w:top w:val="none" w:sz="0" w:space="0" w:color="auto"/>
        <w:left w:val="none" w:sz="0" w:space="0" w:color="auto"/>
        <w:bottom w:val="none" w:sz="0" w:space="0" w:color="auto"/>
        <w:right w:val="none" w:sz="0" w:space="0" w:color="auto"/>
      </w:divBdr>
      <w:divsChild>
        <w:div w:id="472212087">
          <w:marLeft w:val="0"/>
          <w:marRight w:val="0"/>
          <w:marTop w:val="0"/>
          <w:marBottom w:val="0"/>
          <w:divBdr>
            <w:top w:val="none" w:sz="0" w:space="0" w:color="auto"/>
            <w:left w:val="none" w:sz="0" w:space="0" w:color="auto"/>
            <w:bottom w:val="none" w:sz="0" w:space="0" w:color="auto"/>
            <w:right w:val="none" w:sz="0" w:space="0" w:color="auto"/>
          </w:divBdr>
        </w:div>
        <w:div w:id="568229019">
          <w:marLeft w:val="0"/>
          <w:marRight w:val="0"/>
          <w:marTop w:val="0"/>
          <w:marBottom w:val="0"/>
          <w:divBdr>
            <w:top w:val="none" w:sz="0" w:space="0" w:color="auto"/>
            <w:left w:val="none" w:sz="0" w:space="0" w:color="auto"/>
            <w:bottom w:val="none" w:sz="0" w:space="0" w:color="auto"/>
            <w:right w:val="none" w:sz="0" w:space="0" w:color="auto"/>
          </w:divBdr>
        </w:div>
      </w:divsChild>
    </w:div>
    <w:div w:id="2058553999">
      <w:bodyDiv w:val="1"/>
      <w:marLeft w:val="0"/>
      <w:marRight w:val="0"/>
      <w:marTop w:val="0"/>
      <w:marBottom w:val="0"/>
      <w:divBdr>
        <w:top w:val="none" w:sz="0" w:space="0" w:color="auto"/>
        <w:left w:val="none" w:sz="0" w:space="0" w:color="auto"/>
        <w:bottom w:val="none" w:sz="0" w:space="0" w:color="auto"/>
        <w:right w:val="none" w:sz="0" w:space="0" w:color="auto"/>
      </w:divBdr>
      <w:divsChild>
        <w:div w:id="77988233">
          <w:marLeft w:val="0"/>
          <w:marRight w:val="0"/>
          <w:marTop w:val="0"/>
          <w:marBottom w:val="0"/>
          <w:divBdr>
            <w:top w:val="none" w:sz="0" w:space="0" w:color="auto"/>
            <w:left w:val="none" w:sz="0" w:space="0" w:color="auto"/>
            <w:bottom w:val="none" w:sz="0" w:space="0" w:color="auto"/>
            <w:right w:val="none" w:sz="0" w:space="0" w:color="auto"/>
          </w:divBdr>
        </w:div>
        <w:div w:id="92017104">
          <w:marLeft w:val="0"/>
          <w:marRight w:val="0"/>
          <w:marTop w:val="0"/>
          <w:marBottom w:val="0"/>
          <w:divBdr>
            <w:top w:val="none" w:sz="0" w:space="0" w:color="auto"/>
            <w:left w:val="none" w:sz="0" w:space="0" w:color="auto"/>
            <w:bottom w:val="none" w:sz="0" w:space="0" w:color="auto"/>
            <w:right w:val="none" w:sz="0" w:space="0" w:color="auto"/>
          </w:divBdr>
        </w:div>
        <w:div w:id="144708321">
          <w:marLeft w:val="0"/>
          <w:marRight w:val="0"/>
          <w:marTop w:val="0"/>
          <w:marBottom w:val="0"/>
          <w:divBdr>
            <w:top w:val="none" w:sz="0" w:space="0" w:color="auto"/>
            <w:left w:val="none" w:sz="0" w:space="0" w:color="auto"/>
            <w:bottom w:val="none" w:sz="0" w:space="0" w:color="auto"/>
            <w:right w:val="none" w:sz="0" w:space="0" w:color="auto"/>
          </w:divBdr>
        </w:div>
        <w:div w:id="186795480">
          <w:marLeft w:val="0"/>
          <w:marRight w:val="0"/>
          <w:marTop w:val="0"/>
          <w:marBottom w:val="0"/>
          <w:divBdr>
            <w:top w:val="none" w:sz="0" w:space="0" w:color="auto"/>
            <w:left w:val="none" w:sz="0" w:space="0" w:color="auto"/>
            <w:bottom w:val="none" w:sz="0" w:space="0" w:color="auto"/>
            <w:right w:val="none" w:sz="0" w:space="0" w:color="auto"/>
          </w:divBdr>
        </w:div>
        <w:div w:id="196892380">
          <w:marLeft w:val="0"/>
          <w:marRight w:val="0"/>
          <w:marTop w:val="0"/>
          <w:marBottom w:val="0"/>
          <w:divBdr>
            <w:top w:val="none" w:sz="0" w:space="0" w:color="auto"/>
            <w:left w:val="none" w:sz="0" w:space="0" w:color="auto"/>
            <w:bottom w:val="none" w:sz="0" w:space="0" w:color="auto"/>
            <w:right w:val="none" w:sz="0" w:space="0" w:color="auto"/>
          </w:divBdr>
        </w:div>
        <w:div w:id="202255527">
          <w:marLeft w:val="0"/>
          <w:marRight w:val="0"/>
          <w:marTop w:val="0"/>
          <w:marBottom w:val="0"/>
          <w:divBdr>
            <w:top w:val="none" w:sz="0" w:space="0" w:color="auto"/>
            <w:left w:val="none" w:sz="0" w:space="0" w:color="auto"/>
            <w:bottom w:val="none" w:sz="0" w:space="0" w:color="auto"/>
            <w:right w:val="none" w:sz="0" w:space="0" w:color="auto"/>
          </w:divBdr>
        </w:div>
        <w:div w:id="222062702">
          <w:marLeft w:val="0"/>
          <w:marRight w:val="0"/>
          <w:marTop w:val="0"/>
          <w:marBottom w:val="0"/>
          <w:divBdr>
            <w:top w:val="none" w:sz="0" w:space="0" w:color="auto"/>
            <w:left w:val="none" w:sz="0" w:space="0" w:color="auto"/>
            <w:bottom w:val="none" w:sz="0" w:space="0" w:color="auto"/>
            <w:right w:val="none" w:sz="0" w:space="0" w:color="auto"/>
          </w:divBdr>
        </w:div>
        <w:div w:id="272330034">
          <w:marLeft w:val="0"/>
          <w:marRight w:val="0"/>
          <w:marTop w:val="0"/>
          <w:marBottom w:val="0"/>
          <w:divBdr>
            <w:top w:val="none" w:sz="0" w:space="0" w:color="auto"/>
            <w:left w:val="none" w:sz="0" w:space="0" w:color="auto"/>
            <w:bottom w:val="none" w:sz="0" w:space="0" w:color="auto"/>
            <w:right w:val="none" w:sz="0" w:space="0" w:color="auto"/>
          </w:divBdr>
        </w:div>
        <w:div w:id="420957272">
          <w:marLeft w:val="0"/>
          <w:marRight w:val="0"/>
          <w:marTop w:val="0"/>
          <w:marBottom w:val="0"/>
          <w:divBdr>
            <w:top w:val="none" w:sz="0" w:space="0" w:color="auto"/>
            <w:left w:val="none" w:sz="0" w:space="0" w:color="auto"/>
            <w:bottom w:val="none" w:sz="0" w:space="0" w:color="auto"/>
            <w:right w:val="none" w:sz="0" w:space="0" w:color="auto"/>
          </w:divBdr>
        </w:div>
        <w:div w:id="468205118">
          <w:marLeft w:val="0"/>
          <w:marRight w:val="0"/>
          <w:marTop w:val="0"/>
          <w:marBottom w:val="0"/>
          <w:divBdr>
            <w:top w:val="none" w:sz="0" w:space="0" w:color="auto"/>
            <w:left w:val="none" w:sz="0" w:space="0" w:color="auto"/>
            <w:bottom w:val="none" w:sz="0" w:space="0" w:color="auto"/>
            <w:right w:val="none" w:sz="0" w:space="0" w:color="auto"/>
          </w:divBdr>
        </w:div>
        <w:div w:id="533468306">
          <w:marLeft w:val="0"/>
          <w:marRight w:val="0"/>
          <w:marTop w:val="0"/>
          <w:marBottom w:val="0"/>
          <w:divBdr>
            <w:top w:val="none" w:sz="0" w:space="0" w:color="auto"/>
            <w:left w:val="none" w:sz="0" w:space="0" w:color="auto"/>
            <w:bottom w:val="none" w:sz="0" w:space="0" w:color="auto"/>
            <w:right w:val="none" w:sz="0" w:space="0" w:color="auto"/>
          </w:divBdr>
          <w:divsChild>
            <w:div w:id="12460695">
              <w:marLeft w:val="0"/>
              <w:marRight w:val="0"/>
              <w:marTop w:val="0"/>
              <w:marBottom w:val="0"/>
              <w:divBdr>
                <w:top w:val="none" w:sz="0" w:space="0" w:color="auto"/>
                <w:left w:val="none" w:sz="0" w:space="0" w:color="auto"/>
                <w:bottom w:val="none" w:sz="0" w:space="0" w:color="auto"/>
                <w:right w:val="none" w:sz="0" w:space="0" w:color="auto"/>
              </w:divBdr>
            </w:div>
            <w:div w:id="176770710">
              <w:marLeft w:val="0"/>
              <w:marRight w:val="0"/>
              <w:marTop w:val="0"/>
              <w:marBottom w:val="0"/>
              <w:divBdr>
                <w:top w:val="none" w:sz="0" w:space="0" w:color="auto"/>
                <w:left w:val="none" w:sz="0" w:space="0" w:color="auto"/>
                <w:bottom w:val="none" w:sz="0" w:space="0" w:color="auto"/>
                <w:right w:val="none" w:sz="0" w:space="0" w:color="auto"/>
              </w:divBdr>
            </w:div>
            <w:div w:id="400177746">
              <w:marLeft w:val="0"/>
              <w:marRight w:val="0"/>
              <w:marTop w:val="0"/>
              <w:marBottom w:val="0"/>
              <w:divBdr>
                <w:top w:val="none" w:sz="0" w:space="0" w:color="auto"/>
                <w:left w:val="none" w:sz="0" w:space="0" w:color="auto"/>
                <w:bottom w:val="none" w:sz="0" w:space="0" w:color="auto"/>
                <w:right w:val="none" w:sz="0" w:space="0" w:color="auto"/>
              </w:divBdr>
            </w:div>
            <w:div w:id="435753265">
              <w:marLeft w:val="0"/>
              <w:marRight w:val="0"/>
              <w:marTop w:val="0"/>
              <w:marBottom w:val="0"/>
              <w:divBdr>
                <w:top w:val="none" w:sz="0" w:space="0" w:color="auto"/>
                <w:left w:val="none" w:sz="0" w:space="0" w:color="auto"/>
                <w:bottom w:val="none" w:sz="0" w:space="0" w:color="auto"/>
                <w:right w:val="none" w:sz="0" w:space="0" w:color="auto"/>
              </w:divBdr>
            </w:div>
            <w:div w:id="1920560266">
              <w:marLeft w:val="0"/>
              <w:marRight w:val="0"/>
              <w:marTop w:val="0"/>
              <w:marBottom w:val="0"/>
              <w:divBdr>
                <w:top w:val="none" w:sz="0" w:space="0" w:color="auto"/>
                <w:left w:val="none" w:sz="0" w:space="0" w:color="auto"/>
                <w:bottom w:val="none" w:sz="0" w:space="0" w:color="auto"/>
                <w:right w:val="none" w:sz="0" w:space="0" w:color="auto"/>
              </w:divBdr>
            </w:div>
          </w:divsChild>
        </w:div>
        <w:div w:id="871500905">
          <w:marLeft w:val="0"/>
          <w:marRight w:val="0"/>
          <w:marTop w:val="0"/>
          <w:marBottom w:val="0"/>
          <w:divBdr>
            <w:top w:val="none" w:sz="0" w:space="0" w:color="auto"/>
            <w:left w:val="none" w:sz="0" w:space="0" w:color="auto"/>
            <w:bottom w:val="none" w:sz="0" w:space="0" w:color="auto"/>
            <w:right w:val="none" w:sz="0" w:space="0" w:color="auto"/>
          </w:divBdr>
        </w:div>
        <w:div w:id="874850135">
          <w:marLeft w:val="0"/>
          <w:marRight w:val="0"/>
          <w:marTop w:val="0"/>
          <w:marBottom w:val="0"/>
          <w:divBdr>
            <w:top w:val="none" w:sz="0" w:space="0" w:color="auto"/>
            <w:left w:val="none" w:sz="0" w:space="0" w:color="auto"/>
            <w:bottom w:val="none" w:sz="0" w:space="0" w:color="auto"/>
            <w:right w:val="none" w:sz="0" w:space="0" w:color="auto"/>
          </w:divBdr>
          <w:divsChild>
            <w:div w:id="493108370">
              <w:marLeft w:val="0"/>
              <w:marRight w:val="0"/>
              <w:marTop w:val="0"/>
              <w:marBottom w:val="0"/>
              <w:divBdr>
                <w:top w:val="none" w:sz="0" w:space="0" w:color="auto"/>
                <w:left w:val="none" w:sz="0" w:space="0" w:color="auto"/>
                <w:bottom w:val="none" w:sz="0" w:space="0" w:color="auto"/>
                <w:right w:val="none" w:sz="0" w:space="0" w:color="auto"/>
              </w:divBdr>
            </w:div>
            <w:div w:id="1053234480">
              <w:marLeft w:val="0"/>
              <w:marRight w:val="0"/>
              <w:marTop w:val="0"/>
              <w:marBottom w:val="0"/>
              <w:divBdr>
                <w:top w:val="none" w:sz="0" w:space="0" w:color="auto"/>
                <w:left w:val="none" w:sz="0" w:space="0" w:color="auto"/>
                <w:bottom w:val="none" w:sz="0" w:space="0" w:color="auto"/>
                <w:right w:val="none" w:sz="0" w:space="0" w:color="auto"/>
              </w:divBdr>
            </w:div>
            <w:div w:id="1069154746">
              <w:marLeft w:val="0"/>
              <w:marRight w:val="0"/>
              <w:marTop w:val="0"/>
              <w:marBottom w:val="0"/>
              <w:divBdr>
                <w:top w:val="none" w:sz="0" w:space="0" w:color="auto"/>
                <w:left w:val="none" w:sz="0" w:space="0" w:color="auto"/>
                <w:bottom w:val="none" w:sz="0" w:space="0" w:color="auto"/>
                <w:right w:val="none" w:sz="0" w:space="0" w:color="auto"/>
              </w:divBdr>
            </w:div>
            <w:div w:id="1118377409">
              <w:marLeft w:val="0"/>
              <w:marRight w:val="0"/>
              <w:marTop w:val="0"/>
              <w:marBottom w:val="0"/>
              <w:divBdr>
                <w:top w:val="none" w:sz="0" w:space="0" w:color="auto"/>
                <w:left w:val="none" w:sz="0" w:space="0" w:color="auto"/>
                <w:bottom w:val="none" w:sz="0" w:space="0" w:color="auto"/>
                <w:right w:val="none" w:sz="0" w:space="0" w:color="auto"/>
              </w:divBdr>
            </w:div>
            <w:div w:id="1481069898">
              <w:marLeft w:val="0"/>
              <w:marRight w:val="0"/>
              <w:marTop w:val="0"/>
              <w:marBottom w:val="0"/>
              <w:divBdr>
                <w:top w:val="none" w:sz="0" w:space="0" w:color="auto"/>
                <w:left w:val="none" w:sz="0" w:space="0" w:color="auto"/>
                <w:bottom w:val="none" w:sz="0" w:space="0" w:color="auto"/>
                <w:right w:val="none" w:sz="0" w:space="0" w:color="auto"/>
              </w:divBdr>
            </w:div>
          </w:divsChild>
        </w:div>
        <w:div w:id="985283793">
          <w:marLeft w:val="0"/>
          <w:marRight w:val="0"/>
          <w:marTop w:val="0"/>
          <w:marBottom w:val="0"/>
          <w:divBdr>
            <w:top w:val="none" w:sz="0" w:space="0" w:color="auto"/>
            <w:left w:val="none" w:sz="0" w:space="0" w:color="auto"/>
            <w:bottom w:val="none" w:sz="0" w:space="0" w:color="auto"/>
            <w:right w:val="none" w:sz="0" w:space="0" w:color="auto"/>
          </w:divBdr>
          <w:divsChild>
            <w:div w:id="156845025">
              <w:marLeft w:val="0"/>
              <w:marRight w:val="0"/>
              <w:marTop w:val="0"/>
              <w:marBottom w:val="0"/>
              <w:divBdr>
                <w:top w:val="none" w:sz="0" w:space="0" w:color="auto"/>
                <w:left w:val="none" w:sz="0" w:space="0" w:color="auto"/>
                <w:bottom w:val="none" w:sz="0" w:space="0" w:color="auto"/>
                <w:right w:val="none" w:sz="0" w:space="0" w:color="auto"/>
              </w:divBdr>
            </w:div>
            <w:div w:id="348798772">
              <w:marLeft w:val="0"/>
              <w:marRight w:val="0"/>
              <w:marTop w:val="0"/>
              <w:marBottom w:val="0"/>
              <w:divBdr>
                <w:top w:val="none" w:sz="0" w:space="0" w:color="auto"/>
                <w:left w:val="none" w:sz="0" w:space="0" w:color="auto"/>
                <w:bottom w:val="none" w:sz="0" w:space="0" w:color="auto"/>
                <w:right w:val="none" w:sz="0" w:space="0" w:color="auto"/>
              </w:divBdr>
            </w:div>
            <w:div w:id="836581823">
              <w:marLeft w:val="0"/>
              <w:marRight w:val="0"/>
              <w:marTop w:val="0"/>
              <w:marBottom w:val="0"/>
              <w:divBdr>
                <w:top w:val="none" w:sz="0" w:space="0" w:color="auto"/>
                <w:left w:val="none" w:sz="0" w:space="0" w:color="auto"/>
                <w:bottom w:val="none" w:sz="0" w:space="0" w:color="auto"/>
                <w:right w:val="none" w:sz="0" w:space="0" w:color="auto"/>
              </w:divBdr>
            </w:div>
            <w:div w:id="894271280">
              <w:marLeft w:val="0"/>
              <w:marRight w:val="0"/>
              <w:marTop w:val="0"/>
              <w:marBottom w:val="0"/>
              <w:divBdr>
                <w:top w:val="none" w:sz="0" w:space="0" w:color="auto"/>
                <w:left w:val="none" w:sz="0" w:space="0" w:color="auto"/>
                <w:bottom w:val="none" w:sz="0" w:space="0" w:color="auto"/>
                <w:right w:val="none" w:sz="0" w:space="0" w:color="auto"/>
              </w:divBdr>
            </w:div>
            <w:div w:id="2057117052">
              <w:marLeft w:val="0"/>
              <w:marRight w:val="0"/>
              <w:marTop w:val="0"/>
              <w:marBottom w:val="0"/>
              <w:divBdr>
                <w:top w:val="none" w:sz="0" w:space="0" w:color="auto"/>
                <w:left w:val="none" w:sz="0" w:space="0" w:color="auto"/>
                <w:bottom w:val="none" w:sz="0" w:space="0" w:color="auto"/>
                <w:right w:val="none" w:sz="0" w:space="0" w:color="auto"/>
              </w:divBdr>
            </w:div>
          </w:divsChild>
        </w:div>
        <w:div w:id="1079669956">
          <w:marLeft w:val="0"/>
          <w:marRight w:val="0"/>
          <w:marTop w:val="0"/>
          <w:marBottom w:val="0"/>
          <w:divBdr>
            <w:top w:val="none" w:sz="0" w:space="0" w:color="auto"/>
            <w:left w:val="none" w:sz="0" w:space="0" w:color="auto"/>
            <w:bottom w:val="none" w:sz="0" w:space="0" w:color="auto"/>
            <w:right w:val="none" w:sz="0" w:space="0" w:color="auto"/>
          </w:divBdr>
          <w:divsChild>
            <w:div w:id="77991747">
              <w:marLeft w:val="0"/>
              <w:marRight w:val="0"/>
              <w:marTop w:val="0"/>
              <w:marBottom w:val="0"/>
              <w:divBdr>
                <w:top w:val="none" w:sz="0" w:space="0" w:color="auto"/>
                <w:left w:val="none" w:sz="0" w:space="0" w:color="auto"/>
                <w:bottom w:val="none" w:sz="0" w:space="0" w:color="auto"/>
                <w:right w:val="none" w:sz="0" w:space="0" w:color="auto"/>
              </w:divBdr>
            </w:div>
            <w:div w:id="1095204535">
              <w:marLeft w:val="0"/>
              <w:marRight w:val="0"/>
              <w:marTop w:val="0"/>
              <w:marBottom w:val="0"/>
              <w:divBdr>
                <w:top w:val="none" w:sz="0" w:space="0" w:color="auto"/>
                <w:left w:val="none" w:sz="0" w:space="0" w:color="auto"/>
                <w:bottom w:val="none" w:sz="0" w:space="0" w:color="auto"/>
                <w:right w:val="none" w:sz="0" w:space="0" w:color="auto"/>
              </w:divBdr>
            </w:div>
            <w:div w:id="1119645395">
              <w:marLeft w:val="0"/>
              <w:marRight w:val="0"/>
              <w:marTop w:val="0"/>
              <w:marBottom w:val="0"/>
              <w:divBdr>
                <w:top w:val="none" w:sz="0" w:space="0" w:color="auto"/>
                <w:left w:val="none" w:sz="0" w:space="0" w:color="auto"/>
                <w:bottom w:val="none" w:sz="0" w:space="0" w:color="auto"/>
                <w:right w:val="none" w:sz="0" w:space="0" w:color="auto"/>
              </w:divBdr>
            </w:div>
            <w:div w:id="1155102057">
              <w:marLeft w:val="0"/>
              <w:marRight w:val="0"/>
              <w:marTop w:val="0"/>
              <w:marBottom w:val="0"/>
              <w:divBdr>
                <w:top w:val="none" w:sz="0" w:space="0" w:color="auto"/>
                <w:left w:val="none" w:sz="0" w:space="0" w:color="auto"/>
                <w:bottom w:val="none" w:sz="0" w:space="0" w:color="auto"/>
                <w:right w:val="none" w:sz="0" w:space="0" w:color="auto"/>
              </w:divBdr>
            </w:div>
            <w:div w:id="2115594165">
              <w:marLeft w:val="0"/>
              <w:marRight w:val="0"/>
              <w:marTop w:val="0"/>
              <w:marBottom w:val="0"/>
              <w:divBdr>
                <w:top w:val="none" w:sz="0" w:space="0" w:color="auto"/>
                <w:left w:val="none" w:sz="0" w:space="0" w:color="auto"/>
                <w:bottom w:val="none" w:sz="0" w:space="0" w:color="auto"/>
                <w:right w:val="none" w:sz="0" w:space="0" w:color="auto"/>
              </w:divBdr>
            </w:div>
          </w:divsChild>
        </w:div>
        <w:div w:id="1093167118">
          <w:marLeft w:val="0"/>
          <w:marRight w:val="0"/>
          <w:marTop w:val="0"/>
          <w:marBottom w:val="0"/>
          <w:divBdr>
            <w:top w:val="none" w:sz="0" w:space="0" w:color="auto"/>
            <w:left w:val="none" w:sz="0" w:space="0" w:color="auto"/>
            <w:bottom w:val="none" w:sz="0" w:space="0" w:color="auto"/>
            <w:right w:val="none" w:sz="0" w:space="0" w:color="auto"/>
          </w:divBdr>
        </w:div>
        <w:div w:id="1169060509">
          <w:marLeft w:val="0"/>
          <w:marRight w:val="0"/>
          <w:marTop w:val="0"/>
          <w:marBottom w:val="0"/>
          <w:divBdr>
            <w:top w:val="none" w:sz="0" w:space="0" w:color="auto"/>
            <w:left w:val="none" w:sz="0" w:space="0" w:color="auto"/>
            <w:bottom w:val="none" w:sz="0" w:space="0" w:color="auto"/>
            <w:right w:val="none" w:sz="0" w:space="0" w:color="auto"/>
          </w:divBdr>
        </w:div>
        <w:div w:id="1221750027">
          <w:marLeft w:val="0"/>
          <w:marRight w:val="0"/>
          <w:marTop w:val="0"/>
          <w:marBottom w:val="0"/>
          <w:divBdr>
            <w:top w:val="none" w:sz="0" w:space="0" w:color="auto"/>
            <w:left w:val="none" w:sz="0" w:space="0" w:color="auto"/>
            <w:bottom w:val="none" w:sz="0" w:space="0" w:color="auto"/>
            <w:right w:val="none" w:sz="0" w:space="0" w:color="auto"/>
          </w:divBdr>
        </w:div>
        <w:div w:id="1259173595">
          <w:marLeft w:val="0"/>
          <w:marRight w:val="0"/>
          <w:marTop w:val="0"/>
          <w:marBottom w:val="0"/>
          <w:divBdr>
            <w:top w:val="none" w:sz="0" w:space="0" w:color="auto"/>
            <w:left w:val="none" w:sz="0" w:space="0" w:color="auto"/>
            <w:bottom w:val="none" w:sz="0" w:space="0" w:color="auto"/>
            <w:right w:val="none" w:sz="0" w:space="0" w:color="auto"/>
          </w:divBdr>
        </w:div>
        <w:div w:id="1543831838">
          <w:marLeft w:val="0"/>
          <w:marRight w:val="0"/>
          <w:marTop w:val="0"/>
          <w:marBottom w:val="0"/>
          <w:divBdr>
            <w:top w:val="none" w:sz="0" w:space="0" w:color="auto"/>
            <w:left w:val="none" w:sz="0" w:space="0" w:color="auto"/>
            <w:bottom w:val="none" w:sz="0" w:space="0" w:color="auto"/>
            <w:right w:val="none" w:sz="0" w:space="0" w:color="auto"/>
          </w:divBdr>
        </w:div>
        <w:div w:id="1579095395">
          <w:marLeft w:val="0"/>
          <w:marRight w:val="0"/>
          <w:marTop w:val="0"/>
          <w:marBottom w:val="0"/>
          <w:divBdr>
            <w:top w:val="none" w:sz="0" w:space="0" w:color="auto"/>
            <w:left w:val="none" w:sz="0" w:space="0" w:color="auto"/>
            <w:bottom w:val="none" w:sz="0" w:space="0" w:color="auto"/>
            <w:right w:val="none" w:sz="0" w:space="0" w:color="auto"/>
          </w:divBdr>
        </w:div>
        <w:div w:id="1591544588">
          <w:marLeft w:val="0"/>
          <w:marRight w:val="0"/>
          <w:marTop w:val="0"/>
          <w:marBottom w:val="0"/>
          <w:divBdr>
            <w:top w:val="none" w:sz="0" w:space="0" w:color="auto"/>
            <w:left w:val="none" w:sz="0" w:space="0" w:color="auto"/>
            <w:bottom w:val="none" w:sz="0" w:space="0" w:color="auto"/>
            <w:right w:val="none" w:sz="0" w:space="0" w:color="auto"/>
          </w:divBdr>
        </w:div>
        <w:div w:id="1603686735">
          <w:marLeft w:val="0"/>
          <w:marRight w:val="0"/>
          <w:marTop w:val="0"/>
          <w:marBottom w:val="0"/>
          <w:divBdr>
            <w:top w:val="none" w:sz="0" w:space="0" w:color="auto"/>
            <w:left w:val="none" w:sz="0" w:space="0" w:color="auto"/>
            <w:bottom w:val="none" w:sz="0" w:space="0" w:color="auto"/>
            <w:right w:val="none" w:sz="0" w:space="0" w:color="auto"/>
          </w:divBdr>
        </w:div>
        <w:div w:id="1660689860">
          <w:marLeft w:val="0"/>
          <w:marRight w:val="0"/>
          <w:marTop w:val="0"/>
          <w:marBottom w:val="0"/>
          <w:divBdr>
            <w:top w:val="none" w:sz="0" w:space="0" w:color="auto"/>
            <w:left w:val="none" w:sz="0" w:space="0" w:color="auto"/>
            <w:bottom w:val="none" w:sz="0" w:space="0" w:color="auto"/>
            <w:right w:val="none" w:sz="0" w:space="0" w:color="auto"/>
          </w:divBdr>
        </w:div>
        <w:div w:id="1676417572">
          <w:marLeft w:val="0"/>
          <w:marRight w:val="0"/>
          <w:marTop w:val="0"/>
          <w:marBottom w:val="0"/>
          <w:divBdr>
            <w:top w:val="none" w:sz="0" w:space="0" w:color="auto"/>
            <w:left w:val="none" w:sz="0" w:space="0" w:color="auto"/>
            <w:bottom w:val="none" w:sz="0" w:space="0" w:color="auto"/>
            <w:right w:val="none" w:sz="0" w:space="0" w:color="auto"/>
          </w:divBdr>
        </w:div>
        <w:div w:id="1726488131">
          <w:marLeft w:val="0"/>
          <w:marRight w:val="0"/>
          <w:marTop w:val="0"/>
          <w:marBottom w:val="0"/>
          <w:divBdr>
            <w:top w:val="none" w:sz="0" w:space="0" w:color="auto"/>
            <w:left w:val="none" w:sz="0" w:space="0" w:color="auto"/>
            <w:bottom w:val="none" w:sz="0" w:space="0" w:color="auto"/>
            <w:right w:val="none" w:sz="0" w:space="0" w:color="auto"/>
          </w:divBdr>
        </w:div>
        <w:div w:id="1729499918">
          <w:marLeft w:val="0"/>
          <w:marRight w:val="0"/>
          <w:marTop w:val="0"/>
          <w:marBottom w:val="0"/>
          <w:divBdr>
            <w:top w:val="none" w:sz="0" w:space="0" w:color="auto"/>
            <w:left w:val="none" w:sz="0" w:space="0" w:color="auto"/>
            <w:bottom w:val="none" w:sz="0" w:space="0" w:color="auto"/>
            <w:right w:val="none" w:sz="0" w:space="0" w:color="auto"/>
          </w:divBdr>
        </w:div>
        <w:div w:id="1734424517">
          <w:marLeft w:val="0"/>
          <w:marRight w:val="0"/>
          <w:marTop w:val="0"/>
          <w:marBottom w:val="0"/>
          <w:divBdr>
            <w:top w:val="none" w:sz="0" w:space="0" w:color="auto"/>
            <w:left w:val="none" w:sz="0" w:space="0" w:color="auto"/>
            <w:bottom w:val="none" w:sz="0" w:space="0" w:color="auto"/>
            <w:right w:val="none" w:sz="0" w:space="0" w:color="auto"/>
          </w:divBdr>
        </w:div>
        <w:div w:id="1744333683">
          <w:marLeft w:val="0"/>
          <w:marRight w:val="0"/>
          <w:marTop w:val="0"/>
          <w:marBottom w:val="0"/>
          <w:divBdr>
            <w:top w:val="none" w:sz="0" w:space="0" w:color="auto"/>
            <w:left w:val="none" w:sz="0" w:space="0" w:color="auto"/>
            <w:bottom w:val="none" w:sz="0" w:space="0" w:color="auto"/>
            <w:right w:val="none" w:sz="0" w:space="0" w:color="auto"/>
          </w:divBdr>
        </w:div>
        <w:div w:id="196242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5C1869D4C1A44FAA0D3AFB2B49A97C" ma:contentTypeVersion="15" ma:contentTypeDescription="Create a new document." ma:contentTypeScope="" ma:versionID="d6656b695f3869ced3972a420c8541fd">
  <xsd:schema xmlns:xsd="http://www.w3.org/2001/XMLSchema" xmlns:xs="http://www.w3.org/2001/XMLSchema" xmlns:p="http://schemas.microsoft.com/office/2006/metadata/properties" xmlns:ns1="http://schemas.microsoft.com/sharepoint/v3" xmlns:ns2="8845dcd3-1f94-4c57-9a5e-46dbe65a741b" xmlns:ns3="467e8a32-a4c8-4d53-8185-0fcd20875a8e" targetNamespace="http://schemas.microsoft.com/office/2006/metadata/properties" ma:root="true" ma:fieldsID="c247b3424bf4bc3d3a01a300b14cca77" ns1:_="" ns2:_="" ns3:_="">
    <xsd:import namespace="http://schemas.microsoft.com/sharepoint/v3"/>
    <xsd:import namespace="8845dcd3-1f94-4c57-9a5e-46dbe65a741b"/>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dcd3-1f94-4c57-9a5e-46dbe65a7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845dcd3-1f94-4c57-9a5e-46dbe65a741b">
      <Terms xmlns="http://schemas.microsoft.com/office/infopath/2007/PartnerControls"/>
    </lcf76f155ced4ddcb4097134ff3c332f>
    <TaxCatchAll xmlns="467e8a32-a4c8-4d53-8185-0fcd20875a8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0DACF6-B842-420D-82DD-9B8721EF7168}">
  <ds:schemaRefs>
    <ds:schemaRef ds:uri="http://schemas.microsoft.com/sharepoint/v3/contenttype/forms"/>
  </ds:schemaRefs>
</ds:datastoreItem>
</file>

<file path=customXml/itemProps2.xml><?xml version="1.0" encoding="utf-8"?>
<ds:datastoreItem xmlns:ds="http://schemas.openxmlformats.org/officeDocument/2006/customXml" ds:itemID="{8FC56E81-FB96-487B-895A-64CD5DCB5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45dcd3-1f94-4c57-9a5e-46dbe65a741b"/>
    <ds:schemaRef ds:uri="467e8a32-a4c8-4d53-8185-0fcd208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58170-1A89-4121-829A-55E42E0B97B7}">
  <ds:schemaRefs>
    <ds:schemaRef ds:uri="http://schemas.microsoft.com/office/2006/metadata/properties"/>
    <ds:schemaRef ds:uri="http://schemas.microsoft.com/office/2006/documentManagement/types"/>
    <ds:schemaRef ds:uri="8845dcd3-1f94-4c57-9a5e-46dbe65a741b"/>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 ds:uri="467e8a32-a4c8-4d53-8185-0fcd20875a8e"/>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Andrea@HCD</dc:creator>
  <cp:keywords/>
  <dc:description/>
  <cp:lastModifiedBy>Goelzer, Alex@HCD</cp:lastModifiedBy>
  <cp:revision>2</cp:revision>
  <dcterms:created xsi:type="dcterms:W3CDTF">2022-12-01T23:05:00Z</dcterms:created>
  <dcterms:modified xsi:type="dcterms:W3CDTF">2022-12-01T23:05:00Z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0x010100A85C1869D4C1A44FAA0D3AFB2B49A97C</vt:lpwstr>
  </property>
  <property fmtid="{D5CDD505-2E9C-101B-9397-08002B2CF9AE}" pid="3" name="MediaServiceImageTags">
    <vt:lpwstr/>
  </property>
</Properties>
</file>