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6B19" w14:textId="548076E0" w:rsidR="0023247E" w:rsidRDefault="00793645" w:rsidP="00B96703">
      <w:pPr>
        <w:pStyle w:val="Heading1"/>
      </w:pPr>
      <w:r>
        <w:t xml:space="preserve">RESOLUTION OF THE </w:t>
      </w:r>
      <w:r w:rsidR="00361BC3">
        <w:t xml:space="preserve">BOARD OF </w:t>
      </w:r>
      <w:r w:rsidR="00361BC3" w:rsidRPr="00B96703">
        <w:t>DIRECTORS</w:t>
      </w:r>
      <w:r>
        <w:t xml:space="preserve"> OF</w:t>
      </w:r>
      <w:r w:rsidR="00B96703">
        <w:br/>
      </w:r>
      <w:r w:rsidRPr="007D6C23">
        <w:rPr>
          <w:highlight w:val="lightGray"/>
        </w:rPr>
        <w:t>[</w:t>
      </w:r>
      <w:r w:rsidRPr="007D6C23">
        <w:rPr>
          <w:highlight w:val="lightGray"/>
          <w:u w:val="single"/>
        </w:rPr>
        <w:t xml:space="preserve">FULL LEGAL NAME OF </w:t>
      </w:r>
      <w:r w:rsidR="00027323">
        <w:rPr>
          <w:highlight w:val="lightGray"/>
          <w:u w:val="single"/>
        </w:rPr>
        <w:t>CORPORATION</w:t>
      </w:r>
      <w:r w:rsidR="0023247E" w:rsidRPr="007D6C23">
        <w:rPr>
          <w:highlight w:val="lightGray"/>
        </w:rPr>
        <w:t>]</w:t>
      </w:r>
    </w:p>
    <w:p w14:paraId="3FE28888" w14:textId="585B1DDC" w:rsidR="00074CC5" w:rsidRPr="00EB1241" w:rsidRDefault="0023247E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FB5F57C" w14:textId="2A738358" w:rsidR="00125826" w:rsidRPr="00EB1241" w:rsidRDefault="007D6C23" w:rsidP="36DF5F5A">
      <w:pPr>
        <w:spacing w:line="264" w:lineRule="auto"/>
        <w:jc w:val="center"/>
        <w:rPr>
          <w:rFonts w:cs="Arial"/>
          <w:b/>
          <w:bCs/>
          <w:highlight w:val="lightGray"/>
        </w:rPr>
      </w:pPr>
      <w:r w:rsidRPr="36DF5F5A">
        <w:rPr>
          <w:rFonts w:cs="Arial"/>
          <w:b/>
          <w:bCs/>
          <w:highlight w:val="lightGray"/>
        </w:rPr>
        <w:t>[</w:t>
      </w:r>
      <w:r w:rsidR="00D33BAB" w:rsidRPr="36DF5F5A">
        <w:rPr>
          <w:rFonts w:cs="Arial"/>
          <w:b/>
          <w:bCs/>
          <w:highlight w:val="lightGray"/>
        </w:rPr>
        <w:t xml:space="preserve">FULL </w:t>
      </w:r>
      <w:r w:rsidRPr="36DF5F5A">
        <w:rPr>
          <w:rFonts w:cs="Arial"/>
          <w:b/>
          <w:bCs/>
          <w:highlight w:val="lightGray"/>
        </w:rPr>
        <w:t>NAME</w:t>
      </w:r>
      <w:r w:rsidR="00E25E94">
        <w:rPr>
          <w:rFonts w:cs="Arial"/>
          <w:b/>
          <w:bCs/>
          <w:highlight w:val="lightGray"/>
        </w:rPr>
        <w:t>(</w:t>
      </w:r>
      <w:r w:rsidR="00C636AD">
        <w:rPr>
          <w:rFonts w:cs="Arial"/>
          <w:b/>
          <w:bCs/>
          <w:highlight w:val="lightGray"/>
        </w:rPr>
        <w:t>S)</w:t>
      </w:r>
      <w:r w:rsidRPr="36DF5F5A">
        <w:rPr>
          <w:rFonts w:cs="Arial"/>
          <w:b/>
          <w:bCs/>
          <w:highlight w:val="lightGray"/>
        </w:rPr>
        <w:t xml:space="preserve"> OF </w:t>
      </w:r>
      <w:r w:rsidR="00D33BAB" w:rsidRPr="36DF5F5A">
        <w:rPr>
          <w:rFonts w:cs="Arial"/>
          <w:b/>
          <w:bCs/>
          <w:highlight w:val="lightGray"/>
        </w:rPr>
        <w:t xml:space="preserve">FUNDING </w:t>
      </w:r>
      <w:r w:rsidRPr="36DF5F5A">
        <w:rPr>
          <w:rFonts w:cs="Arial"/>
          <w:b/>
          <w:bCs/>
          <w:highlight w:val="lightGray"/>
        </w:rPr>
        <w:t>PROGRAM</w:t>
      </w:r>
      <w:r w:rsidR="00C636AD">
        <w:rPr>
          <w:rFonts w:cs="Arial"/>
          <w:b/>
          <w:bCs/>
          <w:highlight w:val="lightGray"/>
        </w:rPr>
        <w:t>(S)</w:t>
      </w:r>
      <w:r w:rsidRPr="36DF5F5A">
        <w:rPr>
          <w:rFonts w:cs="Arial"/>
          <w:b/>
          <w:bCs/>
          <w:highlight w:val="lightGray"/>
        </w:rPr>
        <w:t>]</w:t>
      </w:r>
      <w:r w:rsidR="00125826" w:rsidRPr="36DF5F5A">
        <w:rPr>
          <w:rFonts w:cs="Arial"/>
          <w:b/>
          <w:bCs/>
        </w:rPr>
        <w:t xml:space="preserve"> </w:t>
      </w:r>
    </w:p>
    <w:p w14:paraId="11F4DF75" w14:textId="77777777" w:rsidR="00125826" w:rsidRDefault="00125826" w:rsidP="00B96703">
      <w:pPr>
        <w:pStyle w:val="Heading2"/>
      </w:pPr>
    </w:p>
    <w:p w14:paraId="1F486783" w14:textId="2A0C7A00" w:rsidR="001340F3" w:rsidRDefault="001340F3" w:rsidP="00B96703">
      <w:pPr>
        <w:jc w:val="center"/>
        <w:rPr>
          <w:u w:val="single"/>
        </w:rPr>
      </w:pPr>
      <w:r w:rsidRPr="00C641CC">
        <w:t>RESOLUTION NO.:</w:t>
      </w:r>
      <w:r w:rsidR="00B96703" w:rsidRPr="00B96703">
        <w:rPr>
          <w:u w:val="single"/>
        </w:rPr>
        <w:tab/>
      </w:r>
      <w:r w:rsidR="00B96703" w:rsidRPr="00B96703">
        <w:rPr>
          <w:u w:val="single"/>
        </w:rPr>
        <w:tab/>
      </w:r>
      <w:r w:rsidR="00B96703" w:rsidRPr="00B96703">
        <w:rPr>
          <w:u w:val="single"/>
        </w:rPr>
        <w:tab/>
      </w:r>
      <w:r w:rsidR="00B96703" w:rsidRPr="00B96703">
        <w:rPr>
          <w:u w:val="single"/>
        </w:rPr>
        <w:tab/>
      </w:r>
      <w:r w:rsidR="00B96703" w:rsidRPr="00B96703">
        <w:rPr>
          <w:u w:val="single"/>
        </w:rPr>
        <w:tab/>
      </w:r>
    </w:p>
    <w:p w14:paraId="1223921F" w14:textId="79A9638F" w:rsidR="001F6507" w:rsidRDefault="001F6507" w:rsidP="001F6507"/>
    <w:p w14:paraId="725D5CE8" w14:textId="2E38B703" w:rsidR="001F6507" w:rsidRPr="00EB1241" w:rsidRDefault="001F6507" w:rsidP="00EB1241">
      <w:pPr>
        <w:jc w:val="center"/>
        <w:rPr>
          <w:b/>
          <w:bCs/>
        </w:rPr>
      </w:pPr>
      <w:r w:rsidRPr="007D6C23">
        <w:rPr>
          <w:b/>
          <w:bCs/>
          <w:highlight w:val="lightGray"/>
        </w:rPr>
        <w:t>[</w:t>
      </w:r>
      <w:r w:rsidRPr="007D6C23">
        <w:rPr>
          <w:b/>
          <w:bCs/>
          <w:highlight w:val="lightGray"/>
          <w:u w:val="single"/>
        </w:rPr>
        <w:t xml:space="preserve">Name of </w:t>
      </w:r>
      <w:r w:rsidR="009860A9">
        <w:rPr>
          <w:b/>
          <w:bCs/>
          <w:highlight w:val="lightGray"/>
          <w:u w:val="single"/>
        </w:rPr>
        <w:t>P</w:t>
      </w:r>
      <w:r w:rsidRPr="007D6C23">
        <w:rPr>
          <w:b/>
          <w:bCs/>
          <w:highlight w:val="lightGray"/>
          <w:u w:val="single"/>
        </w:rPr>
        <w:t xml:space="preserve">roject as </w:t>
      </w:r>
      <w:r w:rsidR="009860A9">
        <w:rPr>
          <w:b/>
          <w:bCs/>
          <w:highlight w:val="lightGray"/>
          <w:u w:val="single"/>
        </w:rPr>
        <w:t>I</w:t>
      </w:r>
      <w:r w:rsidR="0072088A" w:rsidRPr="007D6C23">
        <w:rPr>
          <w:b/>
          <w:bCs/>
          <w:highlight w:val="lightGray"/>
          <w:u w:val="single"/>
        </w:rPr>
        <w:t xml:space="preserve">t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 xml:space="preserve">ppears in the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>pplication</w:t>
      </w:r>
      <w:r w:rsidR="0072088A" w:rsidRPr="007D6C23">
        <w:rPr>
          <w:b/>
          <w:bCs/>
          <w:highlight w:val="lightGray"/>
        </w:rPr>
        <w:t>]</w:t>
      </w:r>
    </w:p>
    <w:p w14:paraId="40ABA898" w14:textId="77777777" w:rsidR="005B6A67" w:rsidRPr="00C641CC" w:rsidRDefault="005B6A67" w:rsidP="005B6A67">
      <w:pPr>
        <w:jc w:val="both"/>
        <w:rPr>
          <w:rFonts w:cs="Arial"/>
          <w:szCs w:val="24"/>
        </w:rPr>
      </w:pPr>
    </w:p>
    <w:p w14:paraId="2DD5A285" w14:textId="062091BF" w:rsidR="00891FD2" w:rsidRPr="00C641CC" w:rsidRDefault="005033ED" w:rsidP="7F3256A6">
      <w:pPr>
        <w:rPr>
          <w:rFonts w:cs="Arial"/>
        </w:rPr>
      </w:pPr>
      <w:bookmarkStart w:id="0" w:name="_Hlk38536889"/>
      <w:r>
        <w:rPr>
          <w:rFonts w:cs="Arial"/>
        </w:rPr>
        <w:tab/>
      </w:r>
      <w:r w:rsidR="40CD5D3C" w:rsidRPr="7F3256A6">
        <w:rPr>
          <w:rFonts w:cs="Arial"/>
        </w:rPr>
        <w:t>WHEREAS</w:t>
      </w:r>
      <w:r>
        <w:rPr>
          <w:rFonts w:cs="Arial"/>
        </w:rPr>
        <w:t>,</w:t>
      </w:r>
      <w:r w:rsidR="40CD5D3C" w:rsidRPr="7F3256A6">
        <w:rPr>
          <w:rFonts w:cs="Arial"/>
        </w:rPr>
        <w:t xml:space="preserve"> the California Department of Housing and Community Development ("Department")</w:t>
      </w:r>
      <w:r w:rsidR="00EA5042">
        <w:rPr>
          <w:rFonts w:cs="Arial"/>
        </w:rPr>
        <w:t xml:space="preserve">, as authorized by </w:t>
      </w:r>
      <w:r w:rsidR="009007B0">
        <w:rPr>
          <w:rFonts w:cs="Arial"/>
        </w:rPr>
        <w:t>California Assembly Bill</w:t>
      </w:r>
      <w:r w:rsidR="0092632D">
        <w:rPr>
          <w:rFonts w:cs="Arial"/>
        </w:rPr>
        <w:t xml:space="preserve"> 434 (</w:t>
      </w:r>
      <w:r w:rsidR="00665813">
        <w:rPr>
          <w:rFonts w:cs="Arial"/>
        </w:rPr>
        <w:t>“</w:t>
      </w:r>
      <w:r w:rsidR="0092632D">
        <w:rPr>
          <w:rFonts w:cs="Arial"/>
        </w:rPr>
        <w:t>AB 434</w:t>
      </w:r>
      <w:r w:rsidR="00665813">
        <w:rPr>
          <w:rFonts w:cs="Arial"/>
        </w:rPr>
        <w:t>”</w:t>
      </w:r>
      <w:r w:rsidR="0092632D">
        <w:rPr>
          <w:rFonts w:cs="Arial"/>
        </w:rPr>
        <w:t>) (Chapter 192, Statutes of 2020)</w:t>
      </w:r>
      <w:r w:rsidR="00933446">
        <w:rPr>
          <w:rFonts w:cs="Arial"/>
        </w:rPr>
        <w:t xml:space="preserve">, </w:t>
      </w:r>
      <w:r w:rsidR="40CD5D3C" w:rsidRPr="7F3256A6">
        <w:rPr>
          <w:rFonts w:cs="Arial"/>
        </w:rPr>
        <w:t xml:space="preserve">has issued a </w:t>
      </w:r>
      <w:r w:rsidR="00635739">
        <w:rPr>
          <w:rFonts w:cs="Arial"/>
        </w:rPr>
        <w:t xml:space="preserve">Multifamily </w:t>
      </w:r>
      <w:r w:rsidR="00054CCE">
        <w:rPr>
          <w:rFonts w:cs="Arial"/>
        </w:rPr>
        <w:t xml:space="preserve">Finance Super </w:t>
      </w:r>
      <w:r w:rsidR="001E2462">
        <w:rPr>
          <w:rFonts w:cs="Arial"/>
        </w:rPr>
        <w:t>Notice of Funding Availability</w:t>
      </w:r>
      <w:r w:rsidR="00EA5042">
        <w:rPr>
          <w:rFonts w:cs="Arial"/>
        </w:rPr>
        <w:t>,</w:t>
      </w:r>
      <w:r w:rsidR="40CD5D3C" w:rsidRPr="7F3256A6">
        <w:rPr>
          <w:rFonts w:cs="Arial"/>
        </w:rPr>
        <w:t xml:space="preserve"> dated</w:t>
      </w:r>
      <w:r w:rsidR="40CD5D3C" w:rsidRPr="7F3256A6">
        <w:rPr>
          <w:rFonts w:cs="Arial"/>
          <w:b/>
          <w:bCs/>
        </w:rPr>
        <w:t xml:space="preserve"> </w:t>
      </w:r>
      <w:r w:rsidR="001E2462" w:rsidRPr="00D33BAB">
        <w:rPr>
          <w:rFonts w:cs="Arial"/>
          <w:highlight w:val="lightGray"/>
        </w:rPr>
        <w:t>[D</w:t>
      </w:r>
      <w:r w:rsidR="00C81E7F" w:rsidRPr="00D33BAB">
        <w:rPr>
          <w:rFonts w:cs="Arial"/>
          <w:highlight w:val="lightGray"/>
        </w:rPr>
        <w:t>ate</w:t>
      </w:r>
      <w:r w:rsidR="001E2462" w:rsidRPr="00D33BAB">
        <w:rPr>
          <w:rFonts w:cs="Arial"/>
          <w:highlight w:val="lightGray"/>
        </w:rPr>
        <w:t>]</w:t>
      </w:r>
      <w:bookmarkStart w:id="1" w:name="_Hlk38982416"/>
      <w:r w:rsidR="00C15CC9">
        <w:rPr>
          <w:rFonts w:cs="Arial"/>
        </w:rPr>
        <w:t xml:space="preserve"> </w:t>
      </w:r>
      <w:r w:rsidR="002A0DBE" w:rsidRPr="002A629D">
        <w:rPr>
          <w:rFonts w:cs="Arial"/>
          <w:highlight w:val="lightGray"/>
        </w:rPr>
        <w:t>[</w:t>
      </w:r>
      <w:r w:rsidR="009C0C1A" w:rsidRPr="002A629D">
        <w:rPr>
          <w:rFonts w:cs="Arial"/>
          <w:highlight w:val="lightGray"/>
        </w:rPr>
        <w:t>and ame</w:t>
      </w:r>
      <w:r w:rsidR="00B8392F" w:rsidRPr="002A629D">
        <w:rPr>
          <w:rFonts w:cs="Arial"/>
          <w:highlight w:val="lightGray"/>
        </w:rPr>
        <w:t>nded on</w:t>
      </w:r>
      <w:r w:rsidR="00430B63" w:rsidRPr="002A629D">
        <w:rPr>
          <w:rFonts w:cs="Arial"/>
          <w:highlight w:val="lightGray"/>
        </w:rPr>
        <w:t xml:space="preserve"> &lt;&lt;D</w:t>
      </w:r>
      <w:r w:rsidR="00C43CC2">
        <w:rPr>
          <w:rFonts w:cs="Arial"/>
          <w:highlight w:val="lightGray"/>
        </w:rPr>
        <w:t>ate</w:t>
      </w:r>
      <w:r w:rsidR="00430B63" w:rsidRPr="002A629D">
        <w:rPr>
          <w:rFonts w:cs="Arial"/>
          <w:highlight w:val="lightGray"/>
        </w:rPr>
        <w:t>&gt;&gt;]</w:t>
      </w:r>
      <w:r w:rsidR="00ED5C44">
        <w:rPr>
          <w:rFonts w:cs="Arial"/>
        </w:rPr>
        <w:t xml:space="preserve"> (“</w:t>
      </w:r>
      <w:r w:rsidR="00054CCE">
        <w:rPr>
          <w:rFonts w:cs="Arial"/>
        </w:rPr>
        <w:t xml:space="preserve">Multifamily </w:t>
      </w:r>
      <w:r w:rsidR="00664942">
        <w:rPr>
          <w:rFonts w:cs="Arial"/>
        </w:rPr>
        <w:t xml:space="preserve">Super </w:t>
      </w:r>
      <w:r w:rsidR="00ED5C44">
        <w:rPr>
          <w:rFonts w:cs="Arial"/>
        </w:rPr>
        <w:t>NOFA”)</w:t>
      </w:r>
      <w:r w:rsidR="000F1116">
        <w:rPr>
          <w:rFonts w:cs="Arial"/>
        </w:rPr>
        <w:t>. The Multifamily Super NOFA provides funding under the following</w:t>
      </w:r>
      <w:r w:rsidR="005274B1">
        <w:rPr>
          <w:rFonts w:cs="Arial"/>
        </w:rPr>
        <w:t xml:space="preserve"> programs: the Multifamily</w:t>
      </w:r>
      <w:r w:rsidR="001B733E">
        <w:rPr>
          <w:rFonts w:cs="Arial"/>
        </w:rPr>
        <w:t xml:space="preserve"> Housing Program</w:t>
      </w:r>
      <w:r w:rsidR="00F710D0">
        <w:rPr>
          <w:rFonts w:cs="Arial"/>
        </w:rPr>
        <w:t>; the Joe Serna, Jr.</w:t>
      </w:r>
      <w:r w:rsidR="00AF5248">
        <w:rPr>
          <w:rFonts w:cs="Arial"/>
        </w:rPr>
        <w:t>,</w:t>
      </w:r>
      <w:r w:rsidR="00BB67A5">
        <w:rPr>
          <w:rFonts w:cs="Arial"/>
        </w:rPr>
        <w:t xml:space="preserve"> Farmworker Housing Grant Fund;</w:t>
      </w:r>
      <w:r w:rsidR="00B64CA6">
        <w:rPr>
          <w:rFonts w:cs="Arial"/>
        </w:rPr>
        <w:t xml:space="preserve"> the Veterans</w:t>
      </w:r>
      <w:r w:rsidR="00F217B2">
        <w:rPr>
          <w:rFonts w:cs="Arial"/>
        </w:rPr>
        <w:t xml:space="preserve"> Housing and Homelessness Prevention Program;</w:t>
      </w:r>
      <w:r w:rsidR="00AE5FD6">
        <w:rPr>
          <w:rFonts w:cs="Arial"/>
        </w:rPr>
        <w:t xml:space="preserve"> the Infill Incentive Grant Program of 2007; and the Infill Infrastructure Grant Program of 2019</w:t>
      </w:r>
      <w:bookmarkEnd w:id="0"/>
      <w:bookmarkEnd w:id="1"/>
      <w:r w:rsidR="000D7DD2">
        <w:rPr>
          <w:rFonts w:cs="Arial"/>
        </w:rPr>
        <w:t>.</w:t>
      </w:r>
      <w:r w:rsidR="0035596D">
        <w:rPr>
          <w:rFonts w:cs="Arial"/>
        </w:rPr>
        <w:t xml:space="preserve"> </w:t>
      </w:r>
    </w:p>
    <w:p w14:paraId="483FE719" w14:textId="77777777" w:rsidR="001340F3" w:rsidRPr="00C641CC" w:rsidRDefault="001340F3" w:rsidP="001340F3">
      <w:pPr>
        <w:jc w:val="both"/>
        <w:rPr>
          <w:rFonts w:cs="Arial"/>
          <w:szCs w:val="24"/>
        </w:rPr>
      </w:pPr>
    </w:p>
    <w:p w14:paraId="4C69304E" w14:textId="77777777" w:rsidR="006623A3" w:rsidRDefault="00706F16" w:rsidP="001340F3">
      <w:pPr>
        <w:jc w:val="both"/>
        <w:rPr>
          <w:rFonts w:cs="Arial"/>
        </w:rPr>
      </w:pPr>
      <w:r>
        <w:rPr>
          <w:rFonts w:cs="Arial"/>
          <w:szCs w:val="24"/>
        </w:rPr>
        <w:tab/>
      </w:r>
      <w:r w:rsidR="001340F3" w:rsidRPr="5CB91136">
        <w:rPr>
          <w:rFonts w:cs="Arial"/>
        </w:rPr>
        <w:t xml:space="preserve">WHEREAS, </w:t>
      </w:r>
      <w:r w:rsidR="001340F3" w:rsidRPr="5CB91136">
        <w:rPr>
          <w:rFonts w:cs="Arial"/>
          <w:b/>
          <w:highlight w:val="lightGray"/>
        </w:rPr>
        <w:t>[</w:t>
      </w:r>
      <w:r w:rsidR="00446504" w:rsidRPr="5CB91136">
        <w:rPr>
          <w:rFonts w:cs="Arial"/>
          <w:b/>
          <w:highlight w:val="lightGray"/>
        </w:rPr>
        <w:t xml:space="preserve">Full Legal Name of </w:t>
      </w:r>
      <w:r w:rsidR="008A4612">
        <w:rPr>
          <w:rFonts w:cs="Arial"/>
          <w:b/>
          <w:highlight w:val="lightGray"/>
        </w:rPr>
        <w:t>Corporation</w:t>
      </w:r>
      <w:r w:rsidR="00446504" w:rsidRPr="5CB91136">
        <w:rPr>
          <w:rFonts w:cs="Arial"/>
          <w:b/>
          <w:highlight w:val="lightGray"/>
        </w:rPr>
        <w:t>]</w:t>
      </w:r>
      <w:r w:rsidR="00446504" w:rsidRPr="5CB91136">
        <w:rPr>
          <w:rFonts w:cs="Arial"/>
          <w:b/>
        </w:rPr>
        <w:t xml:space="preserve">, </w:t>
      </w:r>
      <w:r w:rsidR="00446504" w:rsidRPr="5CB91136">
        <w:rPr>
          <w:rFonts w:cs="Arial"/>
        </w:rPr>
        <w:t>a</w:t>
      </w:r>
      <w:r w:rsidR="008A4612">
        <w:rPr>
          <w:rFonts w:cs="Arial"/>
        </w:rPr>
        <w:t xml:space="preserve"> California</w:t>
      </w:r>
      <w:r w:rsidR="00446504" w:rsidRPr="5CB91136">
        <w:rPr>
          <w:rFonts w:cs="Arial"/>
        </w:rPr>
        <w:t xml:space="preserve"> </w:t>
      </w:r>
      <w:r w:rsidR="00446504" w:rsidRPr="005C1487">
        <w:rPr>
          <w:rFonts w:cs="Arial"/>
          <w:highlight w:val="lightGray"/>
        </w:rPr>
        <w:t>[</w:t>
      </w:r>
      <w:r w:rsidR="008A4612">
        <w:rPr>
          <w:rFonts w:cs="Arial"/>
          <w:highlight w:val="lightGray"/>
        </w:rPr>
        <w:t xml:space="preserve">for-profit / </w:t>
      </w:r>
      <w:r w:rsidR="001154E2">
        <w:rPr>
          <w:rFonts w:cs="Arial"/>
          <w:highlight w:val="lightGray"/>
        </w:rPr>
        <w:t>nonprofit public benefit</w:t>
      </w:r>
      <w:r w:rsidR="005512E3" w:rsidRPr="005C1487">
        <w:rPr>
          <w:rFonts w:cs="Arial"/>
          <w:highlight w:val="lightGray"/>
        </w:rPr>
        <w:t>]</w:t>
      </w:r>
      <w:r w:rsidR="001154E2">
        <w:rPr>
          <w:rFonts w:cs="Arial"/>
        </w:rPr>
        <w:t xml:space="preserve"> corporation</w:t>
      </w:r>
      <w:r w:rsidR="005512E3" w:rsidRPr="5CB91136">
        <w:rPr>
          <w:rFonts w:cs="Arial"/>
          <w:b/>
        </w:rPr>
        <w:t xml:space="preserve"> </w:t>
      </w:r>
      <w:r w:rsidR="00E61520" w:rsidRPr="5CB91136">
        <w:rPr>
          <w:rFonts w:cs="Arial"/>
        </w:rPr>
        <w:t>(“</w:t>
      </w:r>
      <w:r w:rsidR="001154E2">
        <w:rPr>
          <w:rFonts w:cs="Arial"/>
        </w:rPr>
        <w:t>Corporation</w:t>
      </w:r>
      <w:r w:rsidR="00E61520" w:rsidRPr="5CB91136">
        <w:rPr>
          <w:rFonts w:cs="Arial"/>
        </w:rPr>
        <w:t>”)</w:t>
      </w:r>
      <w:r w:rsidR="00446504" w:rsidRPr="5CB91136">
        <w:rPr>
          <w:rFonts w:cs="Arial"/>
        </w:rPr>
        <w:t>,</w:t>
      </w:r>
      <w:r w:rsidR="00E61520" w:rsidRPr="5CB91136">
        <w:rPr>
          <w:rFonts w:cs="Arial"/>
        </w:rPr>
        <w:t xml:space="preserve"> </w:t>
      </w:r>
      <w:r w:rsidR="0014729B">
        <w:rPr>
          <w:rFonts w:cs="Arial"/>
        </w:rPr>
        <w:t>is authorized as active and in good standing to do business in the State of California, and it is in the Corporation’s best interests to participate</w:t>
      </w:r>
      <w:r w:rsidR="009061FC">
        <w:rPr>
          <w:rFonts w:cs="Arial"/>
        </w:rPr>
        <w:t xml:space="preserve"> in one or more of the foregoing programs (the “Program(s)”)</w:t>
      </w:r>
      <w:r w:rsidR="002A76FF">
        <w:rPr>
          <w:rFonts w:cs="Arial"/>
        </w:rPr>
        <w:t xml:space="preserve"> on its own behalf and as the </w:t>
      </w:r>
      <w:r w:rsidR="002A76FF" w:rsidRPr="006F59AE">
        <w:rPr>
          <w:rFonts w:cs="Arial"/>
          <w:highlight w:val="lightGray"/>
        </w:rPr>
        <w:t>[Sole Member Manager/Manager</w:t>
      </w:r>
      <w:r w:rsidR="0076313D" w:rsidRPr="006F59AE">
        <w:rPr>
          <w:rFonts w:cs="Arial"/>
          <w:highlight w:val="lightGray"/>
        </w:rPr>
        <w:t>]</w:t>
      </w:r>
      <w:r w:rsidR="0076313D">
        <w:rPr>
          <w:rFonts w:cs="Arial"/>
        </w:rPr>
        <w:t xml:space="preserve"> of </w:t>
      </w:r>
      <w:r w:rsidR="0076313D" w:rsidRPr="006F59AE">
        <w:rPr>
          <w:rFonts w:cs="Arial"/>
          <w:highlight w:val="lightGray"/>
        </w:rPr>
        <w:t>[Full Legal Name of Limited Liability Company]</w:t>
      </w:r>
      <w:r w:rsidR="0076313D">
        <w:rPr>
          <w:rFonts w:cs="Arial"/>
        </w:rPr>
        <w:t xml:space="preserve">, a California limited liability company (the “LLC”), the </w:t>
      </w:r>
      <w:r w:rsidR="0076313D" w:rsidRPr="006F59AE">
        <w:rPr>
          <w:rFonts w:cs="Arial"/>
          <w:highlight w:val="lightGray"/>
        </w:rPr>
        <w:t>[Administrative</w:t>
      </w:r>
      <w:r w:rsidR="009A698E" w:rsidRPr="006F59AE">
        <w:rPr>
          <w:rFonts w:cs="Arial"/>
          <w:highlight w:val="lightGray"/>
        </w:rPr>
        <w:t>/Managing/Sole]</w:t>
      </w:r>
      <w:r w:rsidR="009A698E">
        <w:rPr>
          <w:rFonts w:cs="Arial"/>
        </w:rPr>
        <w:t xml:space="preserve"> General Partner of </w:t>
      </w:r>
      <w:r w:rsidR="009A698E" w:rsidRPr="006F59AE">
        <w:rPr>
          <w:rFonts w:cs="Arial"/>
          <w:highlight w:val="lightGray"/>
        </w:rPr>
        <w:t>[Full Legal Name of Limited Partnership Borrower]</w:t>
      </w:r>
      <w:r w:rsidR="009A698E">
        <w:rPr>
          <w:rFonts w:cs="Arial"/>
        </w:rPr>
        <w:t>, a California limited partnership (the “Borrower”).</w:t>
      </w:r>
    </w:p>
    <w:p w14:paraId="0F3E197D" w14:textId="77777777" w:rsidR="006623A3" w:rsidRDefault="006623A3" w:rsidP="001340F3">
      <w:pPr>
        <w:jc w:val="both"/>
        <w:rPr>
          <w:rFonts w:cs="Arial"/>
        </w:rPr>
      </w:pPr>
    </w:p>
    <w:p w14:paraId="02F97329" w14:textId="39948609" w:rsidR="00763492" w:rsidRDefault="006522F2" w:rsidP="006522F2">
      <w:pPr>
        <w:ind w:firstLine="720"/>
        <w:jc w:val="both"/>
        <w:rPr>
          <w:rFonts w:cs="Arial"/>
        </w:rPr>
      </w:pPr>
      <w:r>
        <w:rPr>
          <w:rFonts w:cs="Arial"/>
        </w:rPr>
        <w:t xml:space="preserve">WHEREAS, </w:t>
      </w:r>
      <w:r w:rsidR="00183101">
        <w:rPr>
          <w:rFonts w:cs="Arial"/>
        </w:rPr>
        <w:t xml:space="preserve">Corporation </w:t>
      </w:r>
      <w:r w:rsidR="00965D8A" w:rsidRPr="5CB91136">
        <w:rPr>
          <w:rFonts w:cs="Arial"/>
        </w:rPr>
        <w:t xml:space="preserve">submitted an application to the Department </w:t>
      </w:r>
      <w:r w:rsidR="00763492" w:rsidRPr="5CB91136">
        <w:rPr>
          <w:rFonts w:cs="Arial"/>
        </w:rPr>
        <w:t xml:space="preserve">in response to the </w:t>
      </w:r>
      <w:r w:rsidR="00664942">
        <w:rPr>
          <w:rFonts w:cs="Arial"/>
        </w:rPr>
        <w:t xml:space="preserve">Multifamily Super </w:t>
      </w:r>
      <w:r w:rsidR="00763492" w:rsidRPr="5CB91136">
        <w:rPr>
          <w:rFonts w:cs="Arial"/>
        </w:rPr>
        <w:t xml:space="preserve">NOFA (the “Application”) </w:t>
      </w:r>
      <w:r w:rsidR="00767758">
        <w:rPr>
          <w:rFonts w:cs="Arial"/>
        </w:rPr>
        <w:t xml:space="preserve">and in the foregoing capacity, </w:t>
      </w:r>
      <w:r w:rsidR="00763492" w:rsidRPr="5CB91136">
        <w:rPr>
          <w:rFonts w:cs="Arial"/>
        </w:rPr>
        <w:t>and was determined to be</w:t>
      </w:r>
      <w:r w:rsidR="00905631" w:rsidRPr="5CB91136">
        <w:rPr>
          <w:rFonts w:cs="Arial"/>
        </w:rPr>
        <w:t xml:space="preserve"> </w:t>
      </w:r>
      <w:r w:rsidR="00BE08BF" w:rsidRPr="5CB91136">
        <w:rPr>
          <w:rFonts w:cs="Arial"/>
        </w:rPr>
        <w:t xml:space="preserve">an eligible </w:t>
      </w:r>
      <w:r w:rsidR="003B162D" w:rsidRPr="002A629D">
        <w:rPr>
          <w:rFonts w:cs="Arial"/>
          <w:highlight w:val="lightGray"/>
        </w:rPr>
        <w:t>[</w:t>
      </w:r>
      <w:r w:rsidR="00BE08BF" w:rsidRPr="002A629D">
        <w:rPr>
          <w:rFonts w:cs="Arial"/>
          <w:highlight w:val="lightGray"/>
        </w:rPr>
        <w:t>Sponsor/</w:t>
      </w:r>
      <w:r w:rsidR="003B162D" w:rsidRPr="002A629D">
        <w:rPr>
          <w:rFonts w:cs="Arial"/>
          <w:highlight w:val="lightGray"/>
        </w:rPr>
        <w:t xml:space="preserve">Grant </w:t>
      </w:r>
      <w:r w:rsidR="00BE08BF" w:rsidRPr="002A629D">
        <w:rPr>
          <w:rFonts w:cs="Arial"/>
          <w:highlight w:val="lightGray"/>
        </w:rPr>
        <w:t>Recipient</w:t>
      </w:r>
      <w:r w:rsidR="003B162D" w:rsidRPr="002A629D">
        <w:rPr>
          <w:rFonts w:cs="Arial"/>
          <w:highlight w:val="lightGray"/>
        </w:rPr>
        <w:t>]</w:t>
      </w:r>
      <w:r w:rsidR="004974C4" w:rsidRPr="5CB91136">
        <w:rPr>
          <w:rFonts w:cs="Arial"/>
        </w:rPr>
        <w:t xml:space="preserve"> under the Program</w:t>
      </w:r>
      <w:r w:rsidR="00082327">
        <w:rPr>
          <w:rFonts w:cs="Arial"/>
        </w:rPr>
        <w:t>(s)</w:t>
      </w:r>
      <w:r w:rsidR="00476D54">
        <w:rPr>
          <w:rFonts w:cs="Arial"/>
        </w:rPr>
        <w:t xml:space="preserve"> pursuant to that certain conditional award letter, dated </w:t>
      </w:r>
      <w:r w:rsidR="00476D54" w:rsidRPr="002A629D">
        <w:rPr>
          <w:rFonts w:cs="Arial"/>
          <w:highlight w:val="lightGray"/>
        </w:rPr>
        <w:t>[Date</w:t>
      </w:r>
      <w:r w:rsidR="003B75AA" w:rsidRPr="002A629D">
        <w:rPr>
          <w:rFonts w:cs="Arial"/>
          <w:highlight w:val="lightGray"/>
        </w:rPr>
        <w:t>]</w:t>
      </w:r>
      <w:r w:rsidR="00505B9B">
        <w:rPr>
          <w:rFonts w:cs="Arial"/>
        </w:rPr>
        <w:t xml:space="preserve"> </w:t>
      </w:r>
      <w:r w:rsidR="003B75AA">
        <w:rPr>
          <w:rFonts w:cs="Arial"/>
        </w:rPr>
        <w:t xml:space="preserve">(the “Conditional Award </w:t>
      </w:r>
      <w:r w:rsidR="00505B9B">
        <w:rPr>
          <w:rFonts w:cs="Arial"/>
        </w:rPr>
        <w:t>Commitment</w:t>
      </w:r>
      <w:r w:rsidR="003B75AA">
        <w:rPr>
          <w:rFonts w:cs="Arial"/>
        </w:rPr>
        <w:t>”)</w:t>
      </w:r>
      <w:r w:rsidR="00763492" w:rsidRPr="5CB91136">
        <w:rPr>
          <w:rFonts w:cs="Arial"/>
        </w:rPr>
        <w:t>.</w:t>
      </w:r>
      <w:r w:rsidR="004974C4" w:rsidRPr="5CB91136">
        <w:rPr>
          <w:rFonts w:cs="Arial"/>
        </w:rPr>
        <w:t xml:space="preserve"> </w:t>
      </w:r>
    </w:p>
    <w:p w14:paraId="08951EE6" w14:textId="77777777" w:rsidR="00763492" w:rsidRDefault="00763492" w:rsidP="001340F3">
      <w:pPr>
        <w:jc w:val="both"/>
        <w:rPr>
          <w:rFonts w:cs="Arial"/>
          <w:szCs w:val="24"/>
        </w:rPr>
      </w:pPr>
    </w:p>
    <w:p w14:paraId="526A538C" w14:textId="24538900" w:rsidR="00147476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WHEREAS, pursuant to </w:t>
      </w:r>
      <w:r w:rsidR="00014E0D">
        <w:rPr>
          <w:rFonts w:cs="Arial"/>
        </w:rPr>
        <w:t xml:space="preserve">the Conditional </w:t>
      </w:r>
      <w:r w:rsidRPr="105E5989">
        <w:rPr>
          <w:rFonts w:cs="Arial"/>
        </w:rPr>
        <w:t xml:space="preserve">Award </w:t>
      </w:r>
      <w:r w:rsidR="00AD71DE">
        <w:rPr>
          <w:rFonts w:cs="Arial"/>
        </w:rPr>
        <w:t>Commitment</w:t>
      </w:r>
      <w:r w:rsidRPr="105E5989">
        <w:rPr>
          <w:rFonts w:cs="Arial"/>
        </w:rPr>
        <w:t xml:space="preserve">, the Department </w:t>
      </w:r>
      <w:r w:rsidR="007E5E30">
        <w:rPr>
          <w:rFonts w:cs="Arial"/>
        </w:rPr>
        <w:t>made conditional awards to</w:t>
      </w:r>
      <w:r w:rsidRPr="105E5989">
        <w:rPr>
          <w:rFonts w:cs="Arial"/>
        </w:rPr>
        <w:t xml:space="preserve"> </w:t>
      </w:r>
      <w:r w:rsidR="00014E0D">
        <w:rPr>
          <w:rFonts w:cs="Arial"/>
        </w:rPr>
        <w:t xml:space="preserve">the </w:t>
      </w:r>
      <w:r w:rsidR="00541909">
        <w:rPr>
          <w:rFonts w:cs="Arial"/>
        </w:rPr>
        <w:t>Corporation</w:t>
      </w:r>
      <w:r w:rsidR="005E1DE9">
        <w:rPr>
          <w:rFonts w:cs="Arial"/>
        </w:rPr>
        <w:t xml:space="preserve"> as follows:</w:t>
      </w:r>
    </w:p>
    <w:p w14:paraId="208E9277" w14:textId="77777777" w:rsidR="00147476" w:rsidRDefault="00147476" w:rsidP="00763492">
      <w:pPr>
        <w:ind w:firstLine="720"/>
        <w:jc w:val="both"/>
        <w:rPr>
          <w:rFonts w:cs="Arial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765"/>
        <w:gridCol w:w="4585"/>
      </w:tblGrid>
      <w:tr w:rsidR="00F43491" w14:paraId="2DA34529" w14:textId="77777777" w:rsidTr="00B96703">
        <w:trPr>
          <w:cantSplit/>
          <w:tblHeader/>
        </w:trPr>
        <w:tc>
          <w:tcPr>
            <w:tcW w:w="4765" w:type="dxa"/>
          </w:tcPr>
          <w:p w14:paraId="384A1123" w14:textId="68CE6D36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Program</w:t>
            </w:r>
          </w:p>
        </w:tc>
        <w:tc>
          <w:tcPr>
            <w:tcW w:w="4585" w:type="dxa"/>
          </w:tcPr>
          <w:p w14:paraId="0C8035F9" w14:textId="6D82AD04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Award</w:t>
            </w:r>
          </w:p>
        </w:tc>
      </w:tr>
      <w:tr w:rsidR="00F43491" w14:paraId="571A3CE0" w14:textId="77777777" w:rsidTr="00B96703">
        <w:trPr>
          <w:cantSplit/>
        </w:trPr>
        <w:tc>
          <w:tcPr>
            <w:tcW w:w="4765" w:type="dxa"/>
          </w:tcPr>
          <w:p w14:paraId="4693ACBC" w14:textId="77777777" w:rsidR="00F43491" w:rsidRDefault="008839FE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Multifamily Housing Program</w:t>
            </w:r>
          </w:p>
          <w:p w14:paraId="560FF043" w14:textId="77777777" w:rsidR="00C42325" w:rsidRPr="00C42325" w:rsidRDefault="00C42325" w:rsidP="00C42325">
            <w:pPr>
              <w:rPr>
                <w:rFonts w:cs="Arial"/>
              </w:rPr>
            </w:pPr>
          </w:p>
          <w:p w14:paraId="6BA0F61B" w14:textId="5FBFBCE1" w:rsidR="00C42325" w:rsidRPr="00C42325" w:rsidRDefault="00C42325" w:rsidP="00C42325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164EF8FC" w14:textId="77777777" w:rsidR="00AA70CC" w:rsidRDefault="00535584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[MHP$]</w:t>
            </w:r>
            <w:r w:rsidR="00BB2993">
              <w:rPr>
                <w:rFonts w:cs="Arial"/>
              </w:rPr>
              <w:t xml:space="preserve"> </w:t>
            </w:r>
          </w:p>
          <w:p w14:paraId="190E5D33" w14:textId="7DF455DE" w:rsidR="00F43491" w:rsidRDefault="00BB2993" w:rsidP="002A629D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BD5CA4">
              <w:rPr>
                <w:rFonts w:cs="Arial"/>
                <w:highlight w:val="lightGray"/>
              </w:rPr>
              <w:t xml:space="preserve">If </w:t>
            </w:r>
            <w:r w:rsidR="00AA70CC">
              <w:rPr>
                <w:rFonts w:cs="Arial"/>
                <w:highlight w:val="lightGray"/>
              </w:rPr>
              <w:t>none, please delete this row of the table.</w:t>
            </w:r>
            <w:r w:rsidRPr="002A629D">
              <w:rPr>
                <w:rFonts w:cs="Arial"/>
                <w:highlight w:val="lightGray"/>
              </w:rPr>
              <w:t>]</w:t>
            </w:r>
          </w:p>
        </w:tc>
      </w:tr>
      <w:tr w:rsidR="00F43491" w14:paraId="7E30340C" w14:textId="77777777" w:rsidTr="00B96703">
        <w:trPr>
          <w:cantSplit/>
        </w:trPr>
        <w:tc>
          <w:tcPr>
            <w:tcW w:w="4765" w:type="dxa"/>
          </w:tcPr>
          <w:p w14:paraId="733F7AFD" w14:textId="77777777" w:rsidR="00CD53CF" w:rsidRDefault="00EF6A44" w:rsidP="00EF6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Joe Serna, Jr., Farmworker Housing</w:t>
            </w:r>
            <w:r w:rsidR="00CD53CF">
              <w:rPr>
                <w:rFonts w:cs="Arial"/>
              </w:rPr>
              <w:t xml:space="preserve"> </w:t>
            </w:r>
          </w:p>
          <w:p w14:paraId="0EA8E93A" w14:textId="77777777" w:rsidR="00F43491" w:rsidRDefault="00CD53CF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Grant Fund </w:t>
            </w:r>
          </w:p>
          <w:p w14:paraId="249E44EE" w14:textId="3B0EB922" w:rsidR="00C42325" w:rsidRPr="00C42325" w:rsidRDefault="00C42325" w:rsidP="00C42325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6EA1BABD" w14:textId="77777777" w:rsidR="00F43491" w:rsidRDefault="00CD53CF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[Serna</w:t>
            </w:r>
            <w:r w:rsidR="00AC496C" w:rsidRPr="002A629D">
              <w:rPr>
                <w:rFonts w:cs="Arial"/>
                <w:highlight w:val="lightGray"/>
              </w:rPr>
              <w:t>$]</w:t>
            </w:r>
            <w:r w:rsidR="00BB2993">
              <w:rPr>
                <w:rFonts w:cs="Arial"/>
              </w:rPr>
              <w:t xml:space="preserve"> </w:t>
            </w:r>
          </w:p>
          <w:p w14:paraId="66C712FC" w14:textId="4D85E443" w:rsidR="009C2E19" w:rsidRDefault="009C2E19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F43491" w14:paraId="33E02AAC" w14:textId="77777777" w:rsidTr="00B96703">
        <w:trPr>
          <w:cantSplit/>
        </w:trPr>
        <w:tc>
          <w:tcPr>
            <w:tcW w:w="4765" w:type="dxa"/>
          </w:tcPr>
          <w:p w14:paraId="39D5CEA7" w14:textId="77777777" w:rsidR="00F43491" w:rsidRDefault="00AC496C" w:rsidP="00EF6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Veterans Housing and Homelessness</w:t>
            </w:r>
          </w:p>
          <w:p w14:paraId="1A499CC9" w14:textId="03EED728" w:rsidR="00AC496C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Prevention Program</w:t>
            </w:r>
          </w:p>
        </w:tc>
        <w:tc>
          <w:tcPr>
            <w:tcW w:w="4585" w:type="dxa"/>
          </w:tcPr>
          <w:p w14:paraId="3222AE87" w14:textId="3CE0F6AF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[VHHP$]</w:t>
            </w:r>
            <w:r w:rsidR="00BB2993">
              <w:rPr>
                <w:rFonts w:cs="Arial"/>
              </w:rPr>
              <w:t xml:space="preserve"> </w:t>
            </w:r>
          </w:p>
          <w:p w14:paraId="15107834" w14:textId="778E3EAA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F43491" w14:paraId="404A0263" w14:textId="77777777" w:rsidTr="00B96703">
        <w:trPr>
          <w:cantSplit/>
        </w:trPr>
        <w:tc>
          <w:tcPr>
            <w:tcW w:w="4765" w:type="dxa"/>
          </w:tcPr>
          <w:p w14:paraId="39D1E2C6" w14:textId="065677B8" w:rsidR="00F43491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Incentive Grant Program of 2007</w:t>
            </w:r>
          </w:p>
        </w:tc>
        <w:tc>
          <w:tcPr>
            <w:tcW w:w="4585" w:type="dxa"/>
          </w:tcPr>
          <w:p w14:paraId="7A6B337F" w14:textId="11D891C7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2C4DBD" w:rsidRPr="002A629D">
              <w:rPr>
                <w:rFonts w:cs="Arial"/>
                <w:highlight w:val="lightGray"/>
              </w:rPr>
              <w:t>IIG07$]</w:t>
            </w:r>
          </w:p>
          <w:p w14:paraId="43F59B0C" w14:textId="7DA37F4D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84270C" w14:paraId="6C587BA2" w14:textId="77777777" w:rsidTr="00B96703">
        <w:trPr>
          <w:cantSplit/>
        </w:trPr>
        <w:tc>
          <w:tcPr>
            <w:tcW w:w="4765" w:type="dxa"/>
          </w:tcPr>
          <w:p w14:paraId="3C4634B8" w14:textId="55F9554B" w:rsidR="0084270C" w:rsidRDefault="002C4DBD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Infrastructure Grant Program of 2019</w:t>
            </w:r>
          </w:p>
        </w:tc>
        <w:tc>
          <w:tcPr>
            <w:tcW w:w="4585" w:type="dxa"/>
          </w:tcPr>
          <w:p w14:paraId="258C68BB" w14:textId="77777777" w:rsidR="0084270C" w:rsidRDefault="004804A9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[IIG19$]</w:t>
            </w:r>
          </w:p>
          <w:p w14:paraId="6C615075" w14:textId="169A8229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2F232C" w14:paraId="62F2931B" w14:textId="77777777" w:rsidTr="00B96703">
        <w:trPr>
          <w:cantSplit/>
        </w:trPr>
        <w:tc>
          <w:tcPr>
            <w:tcW w:w="4765" w:type="dxa"/>
          </w:tcPr>
          <w:p w14:paraId="196C58B0" w14:textId="6BFEF627" w:rsidR="002F232C" w:rsidRDefault="002F232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4585" w:type="dxa"/>
          </w:tcPr>
          <w:p w14:paraId="6C931DFE" w14:textId="2DC7ED79" w:rsidR="002F232C" w:rsidRPr="002A629D" w:rsidRDefault="000B4001" w:rsidP="00C563DA">
            <w:pPr>
              <w:jc w:val="center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  <w:t>[Total</w:t>
            </w:r>
            <w:r w:rsidR="001E58CB">
              <w:rPr>
                <w:rFonts w:cs="Arial"/>
                <w:highlight w:val="lightGray"/>
              </w:rPr>
              <w:t xml:space="preserve"> </w:t>
            </w:r>
            <w:r>
              <w:rPr>
                <w:rFonts w:cs="Arial"/>
                <w:highlight w:val="lightGray"/>
              </w:rPr>
              <w:t>Amount$]</w:t>
            </w:r>
          </w:p>
        </w:tc>
      </w:tr>
    </w:tbl>
    <w:p w14:paraId="32300343" w14:textId="77777777" w:rsidR="00062621" w:rsidRDefault="00062621" w:rsidP="00D14180">
      <w:pPr>
        <w:jc w:val="both"/>
        <w:rPr>
          <w:rFonts w:cs="Arial"/>
        </w:rPr>
      </w:pPr>
    </w:p>
    <w:p w14:paraId="2C50B714" w14:textId="6AE58A09" w:rsidR="004252B3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 </w:t>
      </w:r>
      <w:r w:rsidR="00275EB2">
        <w:rPr>
          <w:rFonts w:cs="Arial"/>
        </w:rPr>
        <w:t xml:space="preserve">WHEREAS, </w:t>
      </w:r>
      <w:r w:rsidR="006B7439">
        <w:rPr>
          <w:rFonts w:cs="Arial"/>
        </w:rPr>
        <w:t xml:space="preserve">each and all of the </w:t>
      </w:r>
      <w:r w:rsidR="00DE53C3">
        <w:rPr>
          <w:rFonts w:cs="Arial"/>
        </w:rPr>
        <w:t>awards</w:t>
      </w:r>
      <w:r w:rsidR="00ED4F1A">
        <w:rPr>
          <w:rFonts w:cs="Arial"/>
        </w:rPr>
        <w:t xml:space="preserve"> expressly identified </w:t>
      </w:r>
      <w:r w:rsidR="00860CAA">
        <w:rPr>
          <w:rFonts w:cs="Arial"/>
        </w:rPr>
        <w:t>above</w:t>
      </w:r>
      <w:r w:rsidR="00DE53C3">
        <w:rPr>
          <w:rFonts w:cs="Arial"/>
        </w:rPr>
        <w:t xml:space="preserve"> </w:t>
      </w:r>
      <w:r w:rsidR="006B7439">
        <w:rPr>
          <w:rFonts w:cs="Arial"/>
        </w:rPr>
        <w:t xml:space="preserve">will hereinafter be referred to, </w:t>
      </w:r>
      <w:r w:rsidR="00443068">
        <w:rPr>
          <w:rFonts w:cs="Arial"/>
        </w:rPr>
        <w:t xml:space="preserve">both individually and collectively, </w:t>
      </w:r>
      <w:r w:rsidR="003A3120">
        <w:rPr>
          <w:rFonts w:cs="Arial"/>
        </w:rPr>
        <w:t xml:space="preserve">as the “Program Award.” </w:t>
      </w:r>
    </w:p>
    <w:p w14:paraId="31619113" w14:textId="77777777" w:rsidR="004252B3" w:rsidRDefault="004252B3" w:rsidP="001340F3">
      <w:pPr>
        <w:jc w:val="both"/>
        <w:rPr>
          <w:rFonts w:cs="Arial"/>
          <w:szCs w:val="24"/>
        </w:rPr>
      </w:pPr>
    </w:p>
    <w:p w14:paraId="5E7A36A4" w14:textId="132C8A16" w:rsidR="00D42234" w:rsidRPr="00D42234" w:rsidRDefault="004252B3" w:rsidP="00881BC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31E52" w:rsidRPr="00C641CC">
        <w:rPr>
          <w:rFonts w:cs="Arial"/>
          <w:szCs w:val="24"/>
        </w:rPr>
        <w:t>NOW, THEREFORE, IT IS RESOLVED</w:t>
      </w:r>
      <w:r w:rsidR="00D42234">
        <w:rPr>
          <w:rFonts w:cs="Arial"/>
          <w:szCs w:val="24"/>
        </w:rPr>
        <w:t xml:space="preserve">, that the </w:t>
      </w:r>
      <w:r w:rsidR="00DB49E1">
        <w:rPr>
          <w:rFonts w:cs="Arial"/>
          <w:szCs w:val="24"/>
        </w:rPr>
        <w:t>Corporation</w:t>
      </w:r>
      <w:r w:rsidR="00E27330">
        <w:rPr>
          <w:rFonts w:cs="Arial"/>
          <w:szCs w:val="24"/>
        </w:rPr>
        <w:t xml:space="preserve"> is hereby authorized and directed</w:t>
      </w:r>
      <w:r w:rsidR="00D42234">
        <w:rPr>
          <w:rFonts w:cs="Arial"/>
          <w:szCs w:val="24"/>
        </w:rPr>
        <w:t xml:space="preserve"> </w:t>
      </w:r>
      <w:r w:rsidR="007F6D64">
        <w:rPr>
          <w:rFonts w:cs="Arial"/>
          <w:szCs w:val="24"/>
        </w:rPr>
        <w:t xml:space="preserve">to </w:t>
      </w:r>
      <w:r w:rsidR="00800192">
        <w:rPr>
          <w:rFonts w:cs="Arial"/>
          <w:szCs w:val="24"/>
        </w:rPr>
        <w:t xml:space="preserve">act </w:t>
      </w:r>
      <w:r w:rsidR="00894FDC">
        <w:rPr>
          <w:rFonts w:cs="Arial"/>
          <w:szCs w:val="24"/>
        </w:rPr>
        <w:t xml:space="preserve">on its own behalf and as the </w:t>
      </w:r>
      <w:r w:rsidR="00894FDC" w:rsidRPr="003316C9">
        <w:rPr>
          <w:rFonts w:cs="Arial"/>
          <w:szCs w:val="24"/>
          <w:highlight w:val="lightGray"/>
        </w:rPr>
        <w:t>[Sole Member Manager/Manager</w:t>
      </w:r>
      <w:r w:rsidR="00F832D3" w:rsidRPr="003316C9">
        <w:rPr>
          <w:rFonts w:cs="Arial"/>
          <w:szCs w:val="24"/>
          <w:highlight w:val="lightGray"/>
        </w:rPr>
        <w:t>]</w:t>
      </w:r>
      <w:r w:rsidR="00F832D3">
        <w:rPr>
          <w:rFonts w:cs="Arial"/>
          <w:szCs w:val="24"/>
        </w:rPr>
        <w:t xml:space="preserve"> of the LLC as </w:t>
      </w:r>
      <w:r w:rsidR="00F832D3" w:rsidRPr="003316C9">
        <w:rPr>
          <w:rFonts w:cs="Arial"/>
          <w:szCs w:val="24"/>
          <w:highlight w:val="lightGray"/>
        </w:rPr>
        <w:t>[Administrative/Managing/Sole]</w:t>
      </w:r>
      <w:r w:rsidR="00F832D3">
        <w:rPr>
          <w:rFonts w:cs="Arial"/>
          <w:szCs w:val="24"/>
        </w:rPr>
        <w:t xml:space="preserve"> General Partner of the Borrower </w:t>
      </w:r>
      <w:r w:rsidR="00800192">
        <w:rPr>
          <w:rFonts w:cs="Arial"/>
          <w:szCs w:val="24"/>
        </w:rPr>
        <w:t xml:space="preserve">in connection with </w:t>
      </w:r>
      <w:r w:rsidR="008D470E">
        <w:rPr>
          <w:rFonts w:cs="Arial"/>
          <w:szCs w:val="24"/>
        </w:rPr>
        <w:t xml:space="preserve">the </w:t>
      </w:r>
      <w:r w:rsidR="0078157B">
        <w:rPr>
          <w:rFonts w:cs="Arial"/>
          <w:szCs w:val="24"/>
        </w:rPr>
        <w:t>Program</w:t>
      </w:r>
      <w:r w:rsidR="00457E30">
        <w:rPr>
          <w:rFonts w:cs="Arial"/>
          <w:szCs w:val="24"/>
        </w:rPr>
        <w:t xml:space="preserve"> </w:t>
      </w:r>
      <w:r w:rsidR="00B06539">
        <w:rPr>
          <w:rFonts w:cs="Arial"/>
          <w:szCs w:val="24"/>
        </w:rPr>
        <w:t>Award</w:t>
      </w:r>
      <w:r w:rsidR="00457E30">
        <w:rPr>
          <w:rFonts w:cs="Arial"/>
          <w:szCs w:val="24"/>
        </w:rPr>
        <w:t>.</w:t>
      </w:r>
      <w:r w:rsidR="00104ADC" w:rsidDel="00104ADC">
        <w:rPr>
          <w:rFonts w:cs="Arial"/>
          <w:szCs w:val="24"/>
        </w:rPr>
        <w:t xml:space="preserve">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29BF3C26" w14:textId="7BE55312" w:rsidR="00D0730E" w:rsidRDefault="00372AC2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  <w:szCs w:val="24"/>
        </w:rPr>
        <w:tab/>
      </w:r>
      <w:r w:rsidR="6DA3E11D" w:rsidRPr="7F3256A6">
        <w:rPr>
          <w:rFonts w:cs="Arial"/>
        </w:rPr>
        <w:t xml:space="preserve">RESOLVED FURTHER: </w:t>
      </w:r>
      <w:r w:rsidR="00CE701E">
        <w:rPr>
          <w:rFonts w:cs="Arial"/>
        </w:rPr>
        <w:t>Corporation</w:t>
      </w:r>
      <w:r w:rsidR="009A2836">
        <w:rPr>
          <w:rFonts w:cs="Arial"/>
        </w:rPr>
        <w:t xml:space="preserve"> </w:t>
      </w:r>
      <w:r w:rsidR="00B424B4">
        <w:rPr>
          <w:rFonts w:cs="Arial"/>
        </w:rPr>
        <w:t xml:space="preserve">is hereby authorized and directed to </w:t>
      </w:r>
      <w:r w:rsidR="002113E5">
        <w:rPr>
          <w:rFonts w:cs="Arial"/>
        </w:rPr>
        <w:t xml:space="preserve">accept and </w:t>
      </w:r>
      <w:r w:rsidR="00B424B4">
        <w:rPr>
          <w:rFonts w:cs="Arial"/>
        </w:rPr>
        <w:t xml:space="preserve">incur an obligation for the Program </w:t>
      </w:r>
      <w:r w:rsidR="002113E5">
        <w:rPr>
          <w:rFonts w:cs="Arial"/>
        </w:rPr>
        <w:t>Award</w:t>
      </w:r>
      <w:r w:rsidR="00B424B4">
        <w:rPr>
          <w:rFonts w:cs="Arial"/>
        </w:rPr>
        <w:t xml:space="preserve">. </w:t>
      </w:r>
      <w:r w:rsidR="6DA3E11D" w:rsidRPr="7F3256A6">
        <w:rPr>
          <w:rFonts w:cs="Arial"/>
        </w:rPr>
        <w:t xml:space="preserve">That in connection with the </w:t>
      </w:r>
      <w:r w:rsidR="00843D81">
        <w:rPr>
          <w:rFonts w:cs="Arial"/>
        </w:rPr>
        <w:t>total</w:t>
      </w:r>
      <w:r w:rsidR="00EA1481">
        <w:rPr>
          <w:rFonts w:cs="Arial"/>
        </w:rPr>
        <w:t xml:space="preserve"> amount of the </w:t>
      </w:r>
      <w:r w:rsidR="00715096">
        <w:rPr>
          <w:rFonts w:cs="Arial"/>
        </w:rPr>
        <w:t>Program</w:t>
      </w:r>
      <w:r w:rsidR="086E5B65" w:rsidRPr="7F3256A6">
        <w:rPr>
          <w:rFonts w:cs="Arial"/>
        </w:rPr>
        <w:t xml:space="preserve"> </w:t>
      </w:r>
      <w:r w:rsidR="002113E5">
        <w:rPr>
          <w:rFonts w:cs="Arial"/>
        </w:rPr>
        <w:t>Award</w:t>
      </w:r>
      <w:r w:rsidR="6DA3E11D" w:rsidRPr="7F3256A6">
        <w:rPr>
          <w:rFonts w:cs="Arial"/>
        </w:rPr>
        <w:t xml:space="preserve">, the </w:t>
      </w:r>
      <w:r w:rsidR="00862182">
        <w:rPr>
          <w:rFonts w:cs="Arial"/>
        </w:rPr>
        <w:t>Corporation</w:t>
      </w:r>
      <w:r w:rsidR="009F63BA">
        <w:rPr>
          <w:rFonts w:cs="Arial"/>
        </w:rPr>
        <w:t xml:space="preserve">, on its own behalf and as </w:t>
      </w:r>
      <w:r w:rsidR="009F63BA" w:rsidRPr="004758C5">
        <w:rPr>
          <w:rFonts w:cs="Arial"/>
          <w:highlight w:val="lightGray"/>
        </w:rPr>
        <w:t>[Sole Member Manager/Manager</w:t>
      </w:r>
      <w:r w:rsidR="00CD2070" w:rsidRPr="004758C5">
        <w:rPr>
          <w:rFonts w:cs="Arial"/>
          <w:highlight w:val="lightGray"/>
        </w:rPr>
        <w:t>]</w:t>
      </w:r>
      <w:r w:rsidR="00CD2070">
        <w:rPr>
          <w:rFonts w:cs="Arial"/>
        </w:rPr>
        <w:t xml:space="preserve"> of the LLC as </w:t>
      </w:r>
      <w:r w:rsidR="00CD2070" w:rsidRPr="004758C5">
        <w:rPr>
          <w:rFonts w:cs="Arial"/>
          <w:highlight w:val="lightGray"/>
        </w:rPr>
        <w:t>[Administrative/Managing/Sole]</w:t>
      </w:r>
      <w:r w:rsidR="00CD2070">
        <w:rPr>
          <w:rFonts w:cs="Arial"/>
        </w:rPr>
        <w:t xml:space="preserve"> General Partner of the Borrower,</w:t>
      </w:r>
      <w:r w:rsidR="0050216D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is authorized and directed to enter into, execute, and deliver </w:t>
      </w:r>
      <w:r w:rsidR="00D503F7">
        <w:rPr>
          <w:rFonts w:cs="Arial"/>
        </w:rPr>
        <w:t xml:space="preserve">one or more </w:t>
      </w:r>
      <w:r w:rsidR="000F377D">
        <w:rPr>
          <w:rFonts w:cs="Arial"/>
        </w:rPr>
        <w:t xml:space="preserve">STD 213, </w:t>
      </w:r>
      <w:r w:rsidR="6DA3E11D" w:rsidRPr="7F3256A6">
        <w:rPr>
          <w:rFonts w:cs="Arial"/>
        </w:rPr>
        <w:t>Standard Agreement</w:t>
      </w:r>
      <w:r w:rsidR="008B70C0">
        <w:rPr>
          <w:rFonts w:cs="Arial"/>
        </w:rPr>
        <w:t>(s)</w:t>
      </w:r>
      <w:r w:rsidR="6DA3E11D" w:rsidRPr="7F3256A6">
        <w:rPr>
          <w:rFonts w:cs="Arial"/>
        </w:rPr>
        <w:t>, and any and all other documents required</w:t>
      </w:r>
      <w:r w:rsidR="1245728C" w:rsidRPr="7F3256A6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or deemed necessary or appropriate to </w:t>
      </w:r>
      <w:r w:rsidR="00617929">
        <w:rPr>
          <w:rFonts w:cs="Arial"/>
        </w:rPr>
        <w:t xml:space="preserve">secure the </w:t>
      </w:r>
      <w:r w:rsidR="00D464D8">
        <w:rPr>
          <w:rFonts w:cs="Arial"/>
        </w:rPr>
        <w:t>Program</w:t>
      </w:r>
      <w:r w:rsidR="00626232">
        <w:rPr>
          <w:rFonts w:cs="Arial"/>
        </w:rPr>
        <w:t xml:space="preserve"> </w:t>
      </w:r>
      <w:r w:rsidR="00203994">
        <w:rPr>
          <w:rFonts w:cs="Arial"/>
        </w:rPr>
        <w:t xml:space="preserve">Award </w:t>
      </w:r>
      <w:r w:rsidR="00626232">
        <w:rPr>
          <w:rFonts w:cs="Arial"/>
        </w:rPr>
        <w:t xml:space="preserve">from the Department and to participate in the </w:t>
      </w:r>
      <w:r w:rsidR="00203994">
        <w:rPr>
          <w:rFonts w:cs="Arial"/>
        </w:rPr>
        <w:t xml:space="preserve">relevant </w:t>
      </w:r>
      <w:r w:rsidR="004B1BA8">
        <w:rPr>
          <w:rFonts w:cs="Arial"/>
        </w:rPr>
        <w:t>Program</w:t>
      </w:r>
      <w:r w:rsidR="00DE1764">
        <w:rPr>
          <w:rFonts w:cs="Arial"/>
        </w:rPr>
        <w:t>(s)</w:t>
      </w:r>
      <w:r w:rsidR="00F67C03">
        <w:rPr>
          <w:rFonts w:cs="Arial"/>
        </w:rPr>
        <w:t>, and all amendments thereto (collectively, the “</w:t>
      </w:r>
      <w:r w:rsidR="004B1BA8">
        <w:rPr>
          <w:rFonts w:cs="Arial"/>
        </w:rPr>
        <w:t>Program</w:t>
      </w:r>
      <w:r w:rsidR="00F67C03">
        <w:rPr>
          <w:rFonts w:cs="Arial"/>
        </w:rPr>
        <w:t xml:space="preserve"> </w:t>
      </w:r>
      <w:r w:rsidR="00DE1764">
        <w:rPr>
          <w:rFonts w:cs="Arial"/>
        </w:rPr>
        <w:t xml:space="preserve">Award </w:t>
      </w:r>
      <w:r w:rsidR="00F67C03">
        <w:rPr>
          <w:rFonts w:cs="Arial"/>
        </w:rPr>
        <w:t>Documents”)</w:t>
      </w:r>
      <w:r w:rsidR="005A1435">
        <w:rPr>
          <w:rFonts w:cs="Arial"/>
        </w:rPr>
        <w:t>.</w:t>
      </w:r>
      <w:r w:rsidR="00196A22">
        <w:rPr>
          <w:rFonts w:cs="Arial"/>
        </w:rPr>
        <w:t xml:space="preserve"> </w:t>
      </w:r>
    </w:p>
    <w:p w14:paraId="5F249F47" w14:textId="320220AB" w:rsidR="00231E52" w:rsidRPr="00C641CC" w:rsidRDefault="00D0730E" w:rsidP="002A629D">
      <w:pPr>
        <w:pStyle w:val="BlockText"/>
        <w:spacing w:line="240" w:lineRule="auto"/>
        <w:ind w:left="0" w:right="0" w:firstLine="0"/>
        <w:jc w:val="left"/>
        <w:rPr>
          <w:rFonts w:cs="Arial"/>
          <w:szCs w:val="24"/>
        </w:rPr>
      </w:pPr>
      <w:r>
        <w:rPr>
          <w:rFonts w:cs="Arial"/>
        </w:rPr>
        <w:tab/>
      </w:r>
    </w:p>
    <w:p w14:paraId="4256D8D7" w14:textId="472A31B0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D20A16">
        <w:rPr>
          <w:rFonts w:cs="Arial"/>
        </w:rPr>
        <w:t>Corporation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 xml:space="preserve">shall be subject to the terms and conditions specified in the </w:t>
      </w:r>
      <w:r w:rsidR="00537296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411564">
        <w:rPr>
          <w:rFonts w:cs="Arial"/>
        </w:rPr>
        <w:t>(s)</w:t>
      </w:r>
      <w:r w:rsidR="00567F84">
        <w:rPr>
          <w:rFonts w:cs="Arial"/>
        </w:rPr>
        <w:t xml:space="preserve">, and that the </w:t>
      </w:r>
      <w:r w:rsidR="00411564">
        <w:rPr>
          <w:rFonts w:cs="Arial"/>
        </w:rPr>
        <w:t xml:space="preserve">Multifamily Super </w:t>
      </w:r>
      <w:r w:rsidR="004550D6">
        <w:rPr>
          <w:rFonts w:cs="Arial"/>
        </w:rPr>
        <w:t>NOFA and the Application</w:t>
      </w:r>
      <w:r w:rsidR="00567F84">
        <w:rPr>
          <w:rFonts w:cs="Arial"/>
        </w:rPr>
        <w:t xml:space="preserve"> will be inc</w:t>
      </w:r>
      <w:r w:rsidR="00914A69">
        <w:rPr>
          <w:rFonts w:cs="Arial"/>
        </w:rPr>
        <w:t xml:space="preserve">orporated by reference </w:t>
      </w:r>
      <w:r w:rsidR="004E6FBE">
        <w:rPr>
          <w:rFonts w:cs="Arial"/>
        </w:rPr>
        <w:t xml:space="preserve">therein </w:t>
      </w:r>
      <w:r w:rsidR="00914A69">
        <w:rPr>
          <w:rFonts w:cs="Arial"/>
        </w:rPr>
        <w:t>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r w:rsidR="003C0E1C">
        <w:rPr>
          <w:rFonts w:cs="Arial"/>
        </w:rPr>
        <w:t>Corporation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531FA42C" w:rsidRPr="7F3256A6">
        <w:rPr>
          <w:rFonts w:cs="Arial"/>
        </w:rPr>
        <w:t>any and all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</w:t>
      </w:r>
      <w:r w:rsidR="001D32D2">
        <w:rPr>
          <w:rFonts w:cs="Arial"/>
        </w:rPr>
        <w:t xml:space="preserve">and described </w:t>
      </w:r>
      <w:r w:rsidR="531FA42C" w:rsidRPr="7F3256A6">
        <w:rPr>
          <w:rFonts w:cs="Arial"/>
        </w:rPr>
        <w:t xml:space="preserve">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</w:t>
      </w:r>
      <w:r w:rsidR="009B2E27">
        <w:rPr>
          <w:rFonts w:cs="Arial"/>
        </w:rPr>
        <w:t xml:space="preserve">relevant </w:t>
      </w:r>
      <w:r w:rsidR="00A8242B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1E09E3">
        <w:rPr>
          <w:rFonts w:cs="Arial"/>
        </w:rPr>
        <w:t>(s)</w:t>
      </w:r>
      <w:r w:rsidR="531FA42C" w:rsidRPr="7F3256A6">
        <w:rPr>
          <w:rFonts w:cs="Arial"/>
        </w:rPr>
        <w:t xml:space="preserve">. </w:t>
      </w:r>
      <w:r w:rsidR="003C0E1C">
        <w:rPr>
          <w:rFonts w:cs="Arial"/>
        </w:rPr>
        <w:t>Corporation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00CA6E89">
        <w:rPr>
          <w:rFonts w:cs="Arial"/>
        </w:rPr>
        <w:t>Program</w:t>
      </w:r>
      <w:r w:rsidR="006A17A1">
        <w:rPr>
          <w:rFonts w:cs="Arial"/>
        </w:rPr>
        <w:t xml:space="preserve"> Award</w:t>
      </w:r>
      <w:r w:rsidR="00CA6E89">
        <w:rPr>
          <w:rFonts w:cs="Arial"/>
        </w:rPr>
        <w:t xml:space="preserve"> f</w:t>
      </w:r>
      <w:r w:rsidR="00615869">
        <w:rPr>
          <w:rFonts w:cs="Arial"/>
        </w:rPr>
        <w:t xml:space="preserve">unds are to be </w:t>
      </w:r>
      <w:r w:rsidR="00951537">
        <w:rPr>
          <w:rFonts w:cs="Arial"/>
        </w:rPr>
        <w:t xml:space="preserve">expended </w:t>
      </w:r>
      <w:r w:rsidR="00EA4D63">
        <w:rPr>
          <w:rFonts w:cs="Arial"/>
        </w:rPr>
        <w:t xml:space="preserve">only </w:t>
      </w:r>
      <w:r w:rsidR="00951537">
        <w:rPr>
          <w:rFonts w:cs="Arial"/>
        </w:rPr>
        <w:t>on</w:t>
      </w:r>
      <w:r w:rsidR="003C78B1">
        <w:rPr>
          <w:rFonts w:cs="Arial"/>
        </w:rPr>
        <w:t xml:space="preserve"> the eligible </w:t>
      </w:r>
      <w:r w:rsidR="00615869">
        <w:rPr>
          <w:rFonts w:cs="Arial"/>
        </w:rPr>
        <w:t xml:space="preserve">uses and activities identified in the </w:t>
      </w:r>
      <w:r w:rsidR="006A17A1">
        <w:rPr>
          <w:rFonts w:cs="Arial"/>
        </w:rPr>
        <w:t xml:space="preserve">relevant </w:t>
      </w:r>
      <w:r w:rsidR="0051052B">
        <w:rPr>
          <w:rFonts w:cs="Arial"/>
        </w:rPr>
        <w:t xml:space="preserve">STD 213, </w:t>
      </w:r>
      <w:r w:rsidR="00615869">
        <w:rPr>
          <w:rFonts w:cs="Arial"/>
        </w:rPr>
        <w:t>Standard Agreement</w:t>
      </w:r>
      <w:r w:rsidR="006A17A1">
        <w:rPr>
          <w:rFonts w:cs="Arial"/>
        </w:rPr>
        <w:t>(s)</w:t>
      </w:r>
      <w:r w:rsidR="00615869">
        <w:rPr>
          <w:rFonts w:cs="Arial"/>
        </w:rPr>
        <w:t>.</w:t>
      </w: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1AFF61D4" w14:textId="64AF8AC5" w:rsidR="00231E52" w:rsidRDefault="00615869" w:rsidP="7F3256A6">
      <w:pPr>
        <w:jc w:val="both"/>
        <w:rPr>
          <w:rFonts w:cs="Arial"/>
        </w:rPr>
      </w:pPr>
      <w:r>
        <w:rPr>
          <w:rFonts w:cs="Arial"/>
        </w:rPr>
        <w:tab/>
      </w:r>
      <w:r w:rsidR="71BDCF6F" w:rsidRPr="7F3256A6">
        <w:rPr>
          <w:rFonts w:cs="Arial"/>
        </w:rPr>
        <w:t xml:space="preserve">RESOLVED FURTHER: That </w:t>
      </w:r>
      <w:r w:rsidR="71BDCF6F" w:rsidRPr="00873120">
        <w:rPr>
          <w:rFonts w:cs="Arial"/>
          <w:highlight w:val="lightGray"/>
        </w:rPr>
        <w:t>[</w:t>
      </w:r>
      <w:r w:rsidR="000D33F2">
        <w:rPr>
          <w:rFonts w:cs="Arial"/>
          <w:b/>
          <w:bCs/>
          <w:highlight w:val="lightGray"/>
        </w:rPr>
        <w:t>Name(s) and Title(s) of Corporate Offic</w:t>
      </w:r>
      <w:r w:rsidR="009127DF">
        <w:rPr>
          <w:rFonts w:cs="Arial"/>
          <w:b/>
          <w:bCs/>
          <w:highlight w:val="lightGray"/>
        </w:rPr>
        <w:t>er(s)</w:t>
      </w:r>
      <w:r w:rsidR="71BDCF6F" w:rsidRPr="00873120">
        <w:rPr>
          <w:rFonts w:cs="Arial"/>
          <w:highlight w:val="lightGray"/>
        </w:rPr>
        <w:t>]</w:t>
      </w:r>
      <w:r w:rsidR="00803BC5">
        <w:rPr>
          <w:rFonts w:cs="Arial"/>
        </w:rPr>
        <w:t xml:space="preserve"> </w:t>
      </w:r>
      <w:r w:rsidR="00803BC5" w:rsidRPr="00255FF1">
        <w:rPr>
          <w:rFonts w:cs="Arial"/>
          <w:highlight w:val="lightGray"/>
        </w:rPr>
        <w:t>[</w:t>
      </w:r>
      <w:r w:rsidR="009127DF" w:rsidRPr="00255FF1">
        <w:rPr>
          <w:rFonts w:cs="Arial"/>
          <w:highlight w:val="lightGray"/>
        </w:rPr>
        <w:t>is/are</w:t>
      </w:r>
      <w:r w:rsidR="003B2196" w:rsidRPr="00255FF1">
        <w:rPr>
          <w:rFonts w:cs="Arial"/>
          <w:highlight w:val="lightGray"/>
        </w:rPr>
        <w:t>]</w:t>
      </w:r>
      <w:r w:rsidR="0BD25276" w:rsidRPr="7F3256A6">
        <w:rPr>
          <w:rFonts w:cs="Arial"/>
        </w:rPr>
        <w:t xml:space="preserve"> </w:t>
      </w:r>
      <w:r w:rsidR="71BDCF6F" w:rsidRPr="7F3256A6">
        <w:rPr>
          <w:rFonts w:cs="Arial"/>
        </w:rPr>
        <w:t xml:space="preserve">hereby authorized to execute the </w:t>
      </w:r>
      <w:r w:rsidR="00ED691A">
        <w:rPr>
          <w:rFonts w:cs="Arial"/>
        </w:rPr>
        <w:t>Program</w:t>
      </w:r>
      <w:r w:rsidR="531FA42C" w:rsidRPr="7F3256A6">
        <w:rPr>
          <w:rFonts w:cs="Arial"/>
        </w:rPr>
        <w:t xml:space="preserve"> </w:t>
      </w:r>
      <w:r w:rsidR="009E2257">
        <w:rPr>
          <w:rFonts w:cs="Arial"/>
        </w:rPr>
        <w:t>Award</w:t>
      </w:r>
      <w:r w:rsidR="009E2257" w:rsidRPr="7F3256A6">
        <w:rPr>
          <w:rFonts w:cs="Arial"/>
        </w:rPr>
        <w:t xml:space="preserve"> </w:t>
      </w:r>
      <w:r w:rsidR="71BDCF6F" w:rsidRPr="7F3256A6">
        <w:rPr>
          <w:rFonts w:cs="Arial"/>
        </w:rPr>
        <w:t>Documents</w:t>
      </w:r>
      <w:r w:rsidR="00E201C1">
        <w:rPr>
          <w:rFonts w:cs="Arial"/>
        </w:rPr>
        <w:t xml:space="preserve"> on behalf of </w:t>
      </w:r>
      <w:r w:rsidR="0022351B">
        <w:rPr>
          <w:rFonts w:cs="Arial"/>
        </w:rPr>
        <w:t xml:space="preserve">the </w:t>
      </w:r>
      <w:r w:rsidR="00774DEA">
        <w:rPr>
          <w:rFonts w:cs="Arial"/>
        </w:rPr>
        <w:t>Corporation</w:t>
      </w:r>
      <w:r w:rsidR="00FF3773">
        <w:rPr>
          <w:rFonts w:cs="Arial"/>
        </w:rPr>
        <w:t xml:space="preserve"> for itself and as </w:t>
      </w:r>
      <w:r w:rsidR="00FF3773" w:rsidRPr="00B31BDD">
        <w:rPr>
          <w:rFonts w:cs="Arial"/>
          <w:highlight w:val="lightGray"/>
        </w:rPr>
        <w:t>[Sole Member/Manager]</w:t>
      </w:r>
      <w:r w:rsidR="00FF3773">
        <w:rPr>
          <w:rFonts w:cs="Arial"/>
        </w:rPr>
        <w:t xml:space="preserve"> of the LLC as </w:t>
      </w:r>
      <w:r w:rsidR="00FF3773" w:rsidRPr="00B31BDD">
        <w:rPr>
          <w:rFonts w:cs="Arial"/>
          <w:highlight w:val="lightGray"/>
        </w:rPr>
        <w:t>[Administrative/Managing/Sole</w:t>
      </w:r>
      <w:r w:rsidR="00B31BDD" w:rsidRPr="00B31BDD">
        <w:rPr>
          <w:rFonts w:cs="Arial"/>
          <w:highlight w:val="lightGray"/>
        </w:rPr>
        <w:t>]</w:t>
      </w:r>
      <w:r w:rsidR="00B31BDD">
        <w:rPr>
          <w:rFonts w:cs="Arial"/>
        </w:rPr>
        <w:t xml:space="preserve"> General Partner of the Borrower</w:t>
      </w:r>
      <w:r w:rsidR="00E201C1">
        <w:rPr>
          <w:rFonts w:cs="Arial"/>
        </w:rPr>
        <w:t>.</w:t>
      </w:r>
    </w:p>
    <w:p w14:paraId="63A60DF4" w14:textId="02D968AE" w:rsidR="00A65188" w:rsidRDefault="00A65188">
      <w:pPr>
        <w:rPr>
          <w:rFonts w:cs="Arial"/>
          <w:szCs w:val="24"/>
        </w:rPr>
      </w:pPr>
    </w:p>
    <w:p w14:paraId="32025871" w14:textId="77777777" w:rsidR="00FA0FAF" w:rsidRPr="00C641CC" w:rsidRDefault="00FA0FAF">
      <w:pPr>
        <w:rPr>
          <w:rFonts w:cs="Arial"/>
          <w:szCs w:val="24"/>
        </w:rPr>
      </w:pPr>
    </w:p>
    <w:p w14:paraId="1FA780D2" w14:textId="7805CC21" w:rsidR="0052636B" w:rsidRPr="00C641CC" w:rsidRDefault="0052636B">
      <w:pPr>
        <w:rPr>
          <w:rFonts w:cs="Arial"/>
          <w:szCs w:val="24"/>
        </w:rPr>
      </w:pPr>
    </w:p>
    <w:p w14:paraId="500FEF42" w14:textId="2839535B" w:rsidR="00231E52" w:rsidRPr="00EB1241" w:rsidRDefault="00231E52" w:rsidP="00B96703">
      <w:pPr>
        <w:jc w:val="center"/>
        <w:rPr>
          <w:caps/>
        </w:rPr>
      </w:pPr>
      <w:r w:rsidRPr="00C641CC">
        <w:t xml:space="preserve">CERTIFICATE OF THE </w:t>
      </w:r>
      <w:r w:rsidR="00CE04A6">
        <w:t>SECRETARY</w:t>
      </w:r>
      <w:r w:rsidR="00B94F2A" w:rsidRPr="00C641CC">
        <w:t xml:space="preserve"> OF THE </w:t>
      </w:r>
      <w:r w:rsidR="0005131E">
        <w:rPr>
          <w:caps/>
        </w:rPr>
        <w:t>CORPORATION</w:t>
      </w:r>
    </w:p>
    <w:p w14:paraId="0E5A9F48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459D3AA3" w14:textId="77777777" w:rsidR="00343EBB" w:rsidRPr="00C641CC" w:rsidRDefault="00343EBB" w:rsidP="005B6A67">
      <w:pPr>
        <w:jc w:val="both"/>
        <w:rPr>
          <w:rFonts w:cs="Arial"/>
          <w:szCs w:val="24"/>
        </w:rPr>
      </w:pPr>
    </w:p>
    <w:p w14:paraId="3BDF62DF" w14:textId="294CE090" w:rsidR="00343EBB" w:rsidRPr="00C641CC" w:rsidRDefault="00343EBB" w:rsidP="005B6A67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>The undersigned</w:t>
      </w:r>
      <w:r w:rsidR="00B94F2A" w:rsidRPr="00C641CC">
        <w:rPr>
          <w:rFonts w:cs="Arial"/>
          <w:szCs w:val="24"/>
        </w:rPr>
        <w:t xml:space="preserve">, </w:t>
      </w:r>
      <w:r w:rsidR="009A48C2">
        <w:rPr>
          <w:rFonts w:cs="Arial"/>
          <w:szCs w:val="24"/>
        </w:rPr>
        <w:t>Secretary</w:t>
      </w:r>
      <w:r w:rsidR="00DB192D">
        <w:rPr>
          <w:rFonts w:cs="Arial"/>
          <w:szCs w:val="24"/>
        </w:rPr>
        <w:t xml:space="preserve"> of </w:t>
      </w:r>
      <w:r w:rsidR="00E7234C">
        <w:rPr>
          <w:rFonts w:cs="Arial"/>
          <w:szCs w:val="24"/>
        </w:rPr>
        <w:t xml:space="preserve">the </w:t>
      </w:r>
      <w:r w:rsidR="009A48C2">
        <w:rPr>
          <w:rFonts w:cs="Arial"/>
          <w:szCs w:val="24"/>
        </w:rPr>
        <w:t>Corporation</w:t>
      </w:r>
      <w:r w:rsidR="00DB192D">
        <w:rPr>
          <w:rFonts w:cs="Arial"/>
          <w:szCs w:val="24"/>
        </w:rPr>
        <w:t xml:space="preserve">, </w:t>
      </w:r>
      <w:r w:rsidR="00B94F2A" w:rsidRPr="00C641CC">
        <w:rPr>
          <w:rFonts w:cs="Arial"/>
          <w:szCs w:val="24"/>
        </w:rPr>
        <w:t>d</w:t>
      </w:r>
      <w:r w:rsidRPr="00C641CC">
        <w:rPr>
          <w:rFonts w:cs="Arial"/>
          <w:szCs w:val="24"/>
        </w:rPr>
        <w:t xml:space="preserve">oes hereby attest and certify that the </w:t>
      </w:r>
      <w:r w:rsidR="00DB192D" w:rsidRPr="00EB1241">
        <w:rPr>
          <w:rFonts w:cs="Arial"/>
          <w:szCs w:val="24"/>
        </w:rPr>
        <w:t>foregoing</w:t>
      </w:r>
      <w:r w:rsidRPr="00EB1241">
        <w:rPr>
          <w:rFonts w:cs="Arial"/>
          <w:szCs w:val="24"/>
        </w:rPr>
        <w:t xml:space="preserve"> </w:t>
      </w:r>
      <w:r w:rsidRPr="00C641CC">
        <w:rPr>
          <w:rFonts w:cs="Arial"/>
          <w:szCs w:val="24"/>
        </w:rPr>
        <w:t xml:space="preserve">is a true, full and correct copy of </w:t>
      </w:r>
      <w:r w:rsidR="00BF3ACB">
        <w:rPr>
          <w:rFonts w:cs="Arial"/>
          <w:szCs w:val="24"/>
        </w:rPr>
        <w:t xml:space="preserve">a resolution </w:t>
      </w:r>
      <w:r w:rsidR="006267D3">
        <w:rPr>
          <w:rFonts w:cs="Arial"/>
          <w:szCs w:val="24"/>
        </w:rPr>
        <w:t xml:space="preserve">that was duly adopted by the </w:t>
      </w:r>
      <w:r w:rsidR="00A63F80">
        <w:rPr>
          <w:rFonts w:cs="Arial"/>
          <w:szCs w:val="24"/>
        </w:rPr>
        <w:t>Corporation</w:t>
      </w:r>
      <w:r w:rsidR="006267D3">
        <w:rPr>
          <w:rFonts w:cs="Arial"/>
          <w:szCs w:val="24"/>
        </w:rPr>
        <w:t xml:space="preserve">’s governing body on </w:t>
      </w:r>
      <w:r w:rsidR="006267D3" w:rsidRPr="008B4787">
        <w:rPr>
          <w:rFonts w:cs="Arial"/>
          <w:b/>
          <w:bCs/>
          <w:szCs w:val="24"/>
          <w:highlight w:val="darkGray"/>
        </w:rPr>
        <w:t>[DATE]</w:t>
      </w:r>
      <w:r w:rsidRPr="00C641CC">
        <w:rPr>
          <w:rFonts w:cs="Arial"/>
          <w:szCs w:val="24"/>
        </w:rPr>
        <w:t xml:space="preserve">, and that </w:t>
      </w:r>
      <w:r w:rsidR="00B04F49">
        <w:rPr>
          <w:rFonts w:cs="Arial"/>
          <w:szCs w:val="24"/>
        </w:rPr>
        <w:t>the resolution</w:t>
      </w:r>
      <w:r w:rsidRPr="00C641CC">
        <w:rPr>
          <w:rFonts w:cs="Arial"/>
          <w:szCs w:val="24"/>
        </w:rPr>
        <w:t xml:space="preserve"> has not been </w:t>
      </w:r>
      <w:r w:rsidR="00B04F49">
        <w:rPr>
          <w:rFonts w:cs="Arial"/>
          <w:szCs w:val="24"/>
        </w:rPr>
        <w:t xml:space="preserve">altered, </w:t>
      </w:r>
      <w:r w:rsidRPr="00C641CC">
        <w:rPr>
          <w:rFonts w:cs="Arial"/>
          <w:szCs w:val="24"/>
        </w:rPr>
        <w:t>amended, modified, repealed</w:t>
      </w:r>
      <w:r w:rsidR="00B04F49"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>rescinded</w:t>
      </w:r>
      <w:r w:rsidR="00B04F49">
        <w:rPr>
          <w:rFonts w:cs="Arial"/>
          <w:szCs w:val="24"/>
        </w:rPr>
        <w:t>, or annulled.</w:t>
      </w:r>
      <w:r w:rsidRPr="00C641CC">
        <w:rPr>
          <w:rFonts w:cs="Arial"/>
          <w:szCs w:val="24"/>
        </w:rPr>
        <w:t xml:space="preserve"> </w:t>
      </w:r>
    </w:p>
    <w:p w14:paraId="3DB3F370" w14:textId="4AF9EEFB" w:rsidR="00231E52" w:rsidRPr="00C641CC" w:rsidRDefault="00231E52" w:rsidP="005B6A67">
      <w:pPr>
        <w:jc w:val="both"/>
        <w:rPr>
          <w:rFonts w:cs="Arial"/>
          <w:szCs w:val="24"/>
        </w:rPr>
      </w:pPr>
    </w:p>
    <w:p w14:paraId="3B8EDA77" w14:textId="77777777" w:rsidR="00402FEC" w:rsidRPr="00C641CC" w:rsidRDefault="00402FEC" w:rsidP="005B6A67">
      <w:pPr>
        <w:jc w:val="both"/>
        <w:rPr>
          <w:rFonts w:cs="Arial"/>
          <w:szCs w:val="24"/>
        </w:rPr>
      </w:pPr>
    </w:p>
    <w:p w14:paraId="725FEBB5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64E26ED8" w14:textId="77777777" w:rsidR="00402FEC" w:rsidRPr="00C641CC" w:rsidRDefault="00402FEC" w:rsidP="005B6A67">
      <w:pPr>
        <w:jc w:val="both"/>
        <w:rPr>
          <w:rFonts w:cs="Arial"/>
          <w:szCs w:val="24"/>
          <w:u w:val="single"/>
        </w:rPr>
      </w:pPr>
      <w:r w:rsidRPr="00C641CC">
        <w:rPr>
          <w:rFonts w:cs="Arial"/>
          <w:szCs w:val="24"/>
        </w:rPr>
        <w:t xml:space="preserve">DATE: </w:t>
      </w:r>
      <w:r w:rsidRPr="00C641CC">
        <w:rPr>
          <w:rFonts w:cs="Arial"/>
          <w:szCs w:val="24"/>
          <w:u w:val="single"/>
        </w:rPr>
        <w:t xml:space="preserve">                               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                                                       </w:t>
      </w:r>
      <w:r w:rsidRPr="00C641CC">
        <w:rPr>
          <w:rFonts w:cs="Arial"/>
          <w:szCs w:val="24"/>
          <w:u w:val="single"/>
        </w:rPr>
        <w:tab/>
      </w:r>
    </w:p>
    <w:p w14:paraId="49EB38F0" w14:textId="0E6266F7" w:rsidR="00231E52" w:rsidRPr="00E7234C" w:rsidRDefault="00402FEC" w:rsidP="54779BC3">
      <w:pPr>
        <w:jc w:val="both"/>
        <w:rPr>
          <w:rFonts w:cs="Arial"/>
          <w:b/>
          <w:bCs/>
          <w:highlight w:val="lightGray"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="00B94F2A" w:rsidRPr="00C641CC">
        <w:rPr>
          <w:rFonts w:cs="Arial"/>
          <w:szCs w:val="24"/>
        </w:rPr>
        <w:tab/>
      </w:r>
      <w:r w:rsidR="005F57AB" w:rsidRPr="54779BC3">
        <w:rPr>
          <w:rFonts w:cs="Arial"/>
          <w:b/>
          <w:highlight w:val="lightGray"/>
        </w:rPr>
        <w:t xml:space="preserve">[Full </w:t>
      </w:r>
      <w:r w:rsidR="00A63F80">
        <w:rPr>
          <w:rFonts w:cs="Arial"/>
          <w:b/>
          <w:highlight w:val="lightGray"/>
        </w:rPr>
        <w:t xml:space="preserve">Legal </w:t>
      </w:r>
      <w:r w:rsidR="005F57AB" w:rsidRPr="54779BC3">
        <w:rPr>
          <w:rFonts w:cs="Arial"/>
          <w:b/>
          <w:highlight w:val="lightGray"/>
        </w:rPr>
        <w:t>Name]</w:t>
      </w:r>
      <w:r w:rsidR="005F57AB" w:rsidRPr="54779BC3">
        <w:rPr>
          <w:rFonts w:cs="Arial"/>
          <w:b/>
        </w:rPr>
        <w:t xml:space="preserve"> </w:t>
      </w:r>
      <w:r w:rsidR="005F57AB" w:rsidRPr="54779BC3">
        <w:rPr>
          <w:rFonts w:cs="Arial"/>
          <w:b/>
          <w:highlight w:val="lightGray"/>
        </w:rPr>
        <w:t>[</w:t>
      </w:r>
      <w:r w:rsidR="00B94F2A" w:rsidRPr="54779BC3">
        <w:rPr>
          <w:rFonts w:cs="Arial"/>
          <w:b/>
          <w:highlight w:val="lightGray"/>
        </w:rPr>
        <w:t>Secretary</w:t>
      </w:r>
      <w:r w:rsidR="005F57AB" w:rsidRPr="54779BC3">
        <w:rPr>
          <w:rFonts w:cs="Arial"/>
          <w:b/>
          <w:highlight w:val="lightGray"/>
        </w:rPr>
        <w:t>]</w:t>
      </w:r>
    </w:p>
    <w:p w14:paraId="199E13B4" w14:textId="63727DA8" w:rsidR="54779BC3" w:rsidRDefault="54779BC3">
      <w:r>
        <w:br w:type="page"/>
      </w:r>
    </w:p>
    <w:p w14:paraId="75326967" w14:textId="77777777" w:rsidR="0080427A" w:rsidRPr="004120DD" w:rsidRDefault="0080427A" w:rsidP="00B96703">
      <w:pPr>
        <w:pStyle w:val="Heading2"/>
      </w:pPr>
      <w:r w:rsidRPr="799B89A8">
        <w:lastRenderedPageBreak/>
        <w:t xml:space="preserve">NOTICE </w:t>
      </w:r>
      <w:r w:rsidRPr="00B96703">
        <w:t>AND</w:t>
      </w:r>
      <w:r w:rsidRPr="799B89A8">
        <w:t xml:space="preserve"> INSTRUCTIONS</w:t>
      </w:r>
    </w:p>
    <w:p w14:paraId="2A028C28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3EC79833" w14:textId="6B481185" w:rsidR="0080427A" w:rsidRPr="003729B3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Notice. </w:t>
      </w:r>
      <w:r w:rsidRPr="799B89A8">
        <w:rPr>
          <w:rFonts w:eastAsia="Arial" w:cs="Arial"/>
          <w:szCs w:val="24"/>
        </w:rPr>
        <w:t xml:space="preserve">The Department is providing this template Authorizing Resolution as informational guidance only. </w:t>
      </w:r>
      <w:r w:rsidR="00CC16B1">
        <w:rPr>
          <w:rFonts w:eastAsia="Arial" w:cs="Arial"/>
          <w:szCs w:val="24"/>
        </w:rPr>
        <w:t xml:space="preserve">This language </w:t>
      </w:r>
      <w:r w:rsidR="002E7094">
        <w:rPr>
          <w:rFonts w:eastAsia="Arial" w:cs="Arial"/>
          <w:szCs w:val="24"/>
        </w:rPr>
        <w:t xml:space="preserve">and </w:t>
      </w:r>
      <w:r w:rsidR="00B83956">
        <w:rPr>
          <w:rFonts w:eastAsia="Arial" w:cs="Arial"/>
          <w:szCs w:val="24"/>
        </w:rPr>
        <w:t>the table</w:t>
      </w:r>
      <w:r w:rsidR="002E7094">
        <w:rPr>
          <w:rFonts w:eastAsia="Arial" w:cs="Arial"/>
          <w:szCs w:val="24"/>
        </w:rPr>
        <w:t xml:space="preserve"> </w:t>
      </w:r>
      <w:r w:rsidR="00CC16B1">
        <w:rPr>
          <w:rFonts w:eastAsia="Arial" w:cs="Arial"/>
          <w:szCs w:val="24"/>
        </w:rPr>
        <w:t>may require modification and customization</w:t>
      </w:r>
      <w:r w:rsidR="00D4482A">
        <w:rPr>
          <w:rFonts w:eastAsia="Arial" w:cs="Arial"/>
          <w:szCs w:val="24"/>
        </w:rPr>
        <w:t xml:space="preserve"> in order to accurately reflect your entity and/or your entity’s participation in the </w:t>
      </w:r>
      <w:r w:rsidR="00B83956">
        <w:rPr>
          <w:rFonts w:eastAsia="Arial" w:cs="Arial"/>
          <w:szCs w:val="24"/>
        </w:rPr>
        <w:t xml:space="preserve">relevant </w:t>
      </w:r>
      <w:r w:rsidR="00D4482A">
        <w:rPr>
          <w:rFonts w:eastAsia="Arial" w:cs="Arial"/>
          <w:szCs w:val="24"/>
        </w:rPr>
        <w:t>Program</w:t>
      </w:r>
      <w:r w:rsidR="00B83956">
        <w:rPr>
          <w:rFonts w:eastAsia="Arial" w:cs="Arial"/>
          <w:szCs w:val="24"/>
        </w:rPr>
        <w:t>(s)</w:t>
      </w:r>
      <w:r w:rsidR="00D4482A">
        <w:rPr>
          <w:rFonts w:eastAsia="Arial" w:cs="Arial"/>
          <w:szCs w:val="24"/>
        </w:rPr>
        <w:t xml:space="preserve">. </w:t>
      </w:r>
      <w:r w:rsidR="000948C7">
        <w:rPr>
          <w:rFonts w:eastAsia="Arial" w:cs="Arial"/>
          <w:szCs w:val="24"/>
        </w:rPr>
        <w:t>Accordingly, t</w:t>
      </w:r>
      <w:r w:rsidRPr="799B89A8">
        <w:rPr>
          <w:rFonts w:eastAsia="Arial" w:cs="Arial"/>
          <w:szCs w:val="24"/>
        </w:rPr>
        <w:t xml:space="preserve">he Department encourages each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 to consult with professional legal counsel during the development of its own formal, legally binding statement that it is authorized to participate in the</w:t>
      </w:r>
      <w:r>
        <w:rPr>
          <w:rFonts w:eastAsia="Arial" w:cs="Arial"/>
          <w:szCs w:val="24"/>
        </w:rPr>
        <w:t xml:space="preserve"> </w:t>
      </w:r>
      <w:r w:rsidR="00F11C73">
        <w:rPr>
          <w:rFonts w:eastAsia="Arial" w:cs="Arial"/>
          <w:szCs w:val="24"/>
        </w:rPr>
        <w:t>relevant</w:t>
      </w:r>
      <w:r w:rsidR="00F11C73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>Program</w:t>
      </w:r>
      <w:r w:rsidR="00F11C73">
        <w:rPr>
          <w:rFonts w:eastAsia="Arial" w:cs="Arial"/>
          <w:szCs w:val="24"/>
        </w:rPr>
        <w:t>(s)</w:t>
      </w:r>
      <w:r w:rsidRPr="799B89A8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 xml:space="preserve">Please note, however, that any limitations or conditions on the authority of the signatory or signatories to execute the Program </w:t>
      </w:r>
      <w:r w:rsidR="005556FA">
        <w:rPr>
          <w:rFonts w:eastAsia="Arial" w:cs="Arial"/>
          <w:szCs w:val="24"/>
        </w:rPr>
        <w:t>Award</w:t>
      </w:r>
      <w:r w:rsidR="005556FA" w:rsidRPr="003729B3"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Documents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may result in the Department rejecting the Authorizing Resolution.</w:t>
      </w:r>
    </w:p>
    <w:p w14:paraId="0A26A2D0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0740C794" w14:textId="27953A89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Accuracy, Verification. </w:t>
      </w:r>
      <w:r w:rsidRPr="799B89A8">
        <w:rPr>
          <w:rFonts w:eastAsia="Arial" w:cs="Arial"/>
          <w:szCs w:val="24"/>
        </w:rPr>
        <w:t xml:space="preserve">The Department will verify that this Authorizing Resolution comports with the </w:t>
      </w:r>
      <w:r w:rsidR="00F4402E">
        <w:rPr>
          <w:rFonts w:eastAsia="Arial" w:cs="Arial"/>
          <w:szCs w:val="24"/>
        </w:rPr>
        <w:t>entity’s organizational documents</w:t>
      </w:r>
      <w:r w:rsidRPr="799B89A8">
        <w:rPr>
          <w:rFonts w:eastAsia="Arial" w:cs="Arial"/>
          <w:szCs w:val="24"/>
        </w:rPr>
        <w:t xml:space="preserve">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timely notify the Department, in writing, of any factors that limit its ability to provide an Authorizing Resolution which is materially </w:t>
      </w:r>
      <w:r w:rsidR="00AA0C59">
        <w:rPr>
          <w:rFonts w:eastAsia="Arial" w:cs="Arial"/>
          <w:szCs w:val="24"/>
        </w:rPr>
        <w:t>consistent</w:t>
      </w:r>
      <w:r w:rsidRPr="799B89A8">
        <w:rPr>
          <w:rFonts w:eastAsia="Arial" w:cs="Arial"/>
          <w:szCs w:val="24"/>
        </w:rPr>
        <w:t xml:space="preserve"> with this template.</w:t>
      </w:r>
    </w:p>
    <w:p w14:paraId="5B352D37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22147684" w14:textId="5E249C6E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Authorized Signatory or Signatories, Designee.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multiple signatories, so long as there is clarifying language as to whether the signatories are authorized to execute the Program </w:t>
      </w:r>
      <w:r w:rsidR="002C7890">
        <w:rPr>
          <w:rFonts w:eastAsia="Arial" w:cs="Arial"/>
          <w:szCs w:val="24"/>
        </w:rPr>
        <w:t>Award</w:t>
      </w:r>
      <w:r w:rsidR="002C789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individually or collectively. In addition,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a designee of the authorized signatory to execute the Program </w:t>
      </w:r>
      <w:r w:rsidR="00352680">
        <w:rPr>
          <w:rFonts w:eastAsia="Arial" w:cs="Arial"/>
          <w:szCs w:val="24"/>
        </w:rPr>
        <w:t>Award</w:t>
      </w:r>
      <w:r w:rsidR="0035268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Documents. In such case,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append a supporting document (e.g., memorandum, meeting notes of official action), which indicates the name and title of the designee who is authorized to legally bind the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>.</w:t>
      </w:r>
    </w:p>
    <w:p w14:paraId="48754F1D" w14:textId="6048B7D4" w:rsidR="0080427A" w:rsidRPr="008E0E9F" w:rsidRDefault="0080427A" w:rsidP="008E0E9F">
      <w:pPr>
        <w:ind w:left="1080" w:hanging="1080"/>
        <w:jc w:val="both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05C77361" w14:textId="757E1838" w:rsidR="00231E52" w:rsidRPr="00B96703" w:rsidRDefault="0080427A" w:rsidP="00B9670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Certification of Authorizing Resolution. </w:t>
      </w:r>
      <w:r w:rsidRPr="799B89A8">
        <w:rPr>
          <w:rFonts w:eastAsia="Arial" w:cs="Arial"/>
          <w:szCs w:val="24"/>
        </w:rPr>
        <w:t xml:space="preserve">The individual who certifies the Authorizing Resolution cannot also be authorized to execute the Program </w:t>
      </w:r>
      <w:r w:rsidR="0047560D">
        <w:rPr>
          <w:rFonts w:eastAsia="Arial" w:cs="Arial"/>
          <w:szCs w:val="24"/>
        </w:rPr>
        <w:t>Award</w:t>
      </w:r>
      <w:r w:rsidR="0047560D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on behalf of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>.</w:t>
      </w:r>
    </w:p>
    <w:sectPr w:rsidR="00231E52" w:rsidRPr="00B96703" w:rsidSect="00EB124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B35E" w14:textId="77777777" w:rsidR="009F4A0C" w:rsidRDefault="009F4A0C">
      <w:r>
        <w:separator/>
      </w:r>
    </w:p>
  </w:endnote>
  <w:endnote w:type="continuationSeparator" w:id="0">
    <w:p w14:paraId="023B5E0A" w14:textId="77777777" w:rsidR="009F4A0C" w:rsidRDefault="009F4A0C">
      <w:r>
        <w:continuationSeparator/>
      </w:r>
    </w:p>
  </w:endnote>
  <w:endnote w:type="continuationNotice" w:id="1">
    <w:p w14:paraId="426C71BC" w14:textId="77777777" w:rsidR="009F4A0C" w:rsidRDefault="009F4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82273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4BC8953D" w:rsidR="009B3D08" w:rsidRDefault="007F3842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56543EE7" w14:textId="77777777" w:rsidR="00C42325" w:rsidRDefault="00361BC3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Corporation</w:t>
            </w:r>
            <w:r w:rsidR="007F3842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–</w:t>
            </w:r>
            <w:r w:rsidR="007F3842">
              <w:rPr>
                <w:sz w:val="20"/>
              </w:rPr>
              <w:t xml:space="preserve"> Sponsor</w:t>
            </w:r>
            <w:r w:rsidR="00715096">
              <w:rPr>
                <w:sz w:val="20"/>
              </w:rPr>
              <w:t>/</w:t>
            </w:r>
            <w:r w:rsidR="009860A9">
              <w:rPr>
                <w:sz w:val="20"/>
              </w:rPr>
              <w:t xml:space="preserve">Grant </w:t>
            </w:r>
            <w:r w:rsidR="00715096">
              <w:rPr>
                <w:sz w:val="20"/>
              </w:rPr>
              <w:t>Recipient</w:t>
            </w:r>
          </w:p>
          <w:p w14:paraId="7511E1BC" w14:textId="00785DCD" w:rsidR="009B3D08" w:rsidRPr="00EB1241" w:rsidRDefault="00C42325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Approved: 1-05-2023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6A98F312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69BE" w14:textId="77777777" w:rsidR="009F4A0C" w:rsidRDefault="009F4A0C">
      <w:r>
        <w:separator/>
      </w:r>
    </w:p>
  </w:footnote>
  <w:footnote w:type="continuationSeparator" w:id="0">
    <w:p w14:paraId="3493D2F6" w14:textId="77777777" w:rsidR="009F4A0C" w:rsidRDefault="009F4A0C">
      <w:r>
        <w:continuationSeparator/>
      </w:r>
    </w:p>
  </w:footnote>
  <w:footnote w:type="continuationNotice" w:id="1">
    <w:p w14:paraId="7265C295" w14:textId="77777777" w:rsidR="009F4A0C" w:rsidRDefault="009F4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75CB22" w14:paraId="2E101F63" w14:textId="77777777" w:rsidTr="00C23C79">
      <w:tc>
        <w:tcPr>
          <w:tcW w:w="3120" w:type="dxa"/>
        </w:tcPr>
        <w:p w14:paraId="22AD6D4C" w14:textId="4B74AD8F" w:rsidR="5A75CB22" w:rsidRDefault="5A75CB22" w:rsidP="00C23C79">
          <w:pPr>
            <w:pStyle w:val="Header"/>
            <w:ind w:left="-115"/>
          </w:pPr>
        </w:p>
      </w:tc>
      <w:tc>
        <w:tcPr>
          <w:tcW w:w="3120" w:type="dxa"/>
        </w:tcPr>
        <w:p w14:paraId="7ABC2972" w14:textId="01AD75E8" w:rsidR="5A75CB22" w:rsidRDefault="5A75CB22" w:rsidP="00C23C79">
          <w:pPr>
            <w:pStyle w:val="Header"/>
            <w:jc w:val="center"/>
          </w:pPr>
        </w:p>
      </w:tc>
      <w:tc>
        <w:tcPr>
          <w:tcW w:w="3120" w:type="dxa"/>
        </w:tcPr>
        <w:p w14:paraId="1D8860A6" w14:textId="559CA30E" w:rsidR="5A75CB22" w:rsidRDefault="5A75CB22" w:rsidP="00C23C79">
          <w:pPr>
            <w:pStyle w:val="Header"/>
            <w:ind w:right="-115"/>
            <w:jc w:val="right"/>
          </w:pPr>
        </w:p>
      </w:tc>
    </w:tr>
  </w:tbl>
  <w:p w14:paraId="06FC19D2" w14:textId="5EC3A0C8" w:rsidR="00A63D51" w:rsidRDefault="00A6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95C2" w14:textId="695A4177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9902377" textId="2004318071" start="0" length="8" invalidationStart="0" invalidationLength="8" id="keb61o1G"/>
  </int:Manifest>
  <int:Observations>
    <int:Content id="keb61o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57E"/>
    <w:multiLevelType w:val="hybridMultilevel"/>
    <w:tmpl w:val="C3D43E2C"/>
    <w:lvl w:ilvl="0" w:tplc="B1023BB6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D90A59E">
      <w:start w:val="1"/>
      <w:numFmt w:val="bullet"/>
      <w:lvlText w:val="%2."/>
      <w:lvlJc w:val="left"/>
      <w:pPr>
        <w:ind w:left="1440" w:hanging="360"/>
      </w:pPr>
      <w:rPr>
        <w:rFonts w:ascii="Symbol" w:hAnsi="Symbol" w:hint="default"/>
      </w:rPr>
    </w:lvl>
    <w:lvl w:ilvl="2" w:tplc="3D72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00"/>
    <w:multiLevelType w:val="hybridMultilevel"/>
    <w:tmpl w:val="96A252BE"/>
    <w:lvl w:ilvl="0" w:tplc="CD62E1BA">
      <w:start w:val="1"/>
      <w:numFmt w:val="decimal"/>
      <w:lvlText w:val="%1."/>
      <w:lvlJc w:val="left"/>
      <w:pPr>
        <w:ind w:left="720" w:hanging="360"/>
      </w:pPr>
    </w:lvl>
    <w:lvl w:ilvl="1" w:tplc="40709CDA">
      <w:start w:val="1"/>
      <w:numFmt w:val="lowerLetter"/>
      <w:lvlText w:val="%2."/>
      <w:lvlJc w:val="left"/>
      <w:pPr>
        <w:ind w:left="1440" w:hanging="360"/>
      </w:pPr>
    </w:lvl>
    <w:lvl w:ilvl="2" w:tplc="BE36A2A4">
      <w:start w:val="1"/>
      <w:numFmt w:val="lowerRoman"/>
      <w:lvlText w:val="%3."/>
      <w:lvlJc w:val="right"/>
      <w:pPr>
        <w:ind w:left="2160" w:hanging="180"/>
      </w:pPr>
    </w:lvl>
    <w:lvl w:ilvl="3" w:tplc="1732232E">
      <w:start w:val="1"/>
      <w:numFmt w:val="decimal"/>
      <w:lvlText w:val="%4."/>
      <w:lvlJc w:val="left"/>
      <w:pPr>
        <w:ind w:left="2880" w:hanging="360"/>
      </w:pPr>
    </w:lvl>
    <w:lvl w:ilvl="4" w:tplc="F61AD83E">
      <w:start w:val="1"/>
      <w:numFmt w:val="lowerLetter"/>
      <w:lvlText w:val="%5."/>
      <w:lvlJc w:val="left"/>
      <w:pPr>
        <w:ind w:left="3600" w:hanging="360"/>
      </w:pPr>
    </w:lvl>
    <w:lvl w:ilvl="5" w:tplc="3A8C96A6">
      <w:start w:val="1"/>
      <w:numFmt w:val="lowerRoman"/>
      <w:lvlText w:val="%6."/>
      <w:lvlJc w:val="right"/>
      <w:pPr>
        <w:ind w:left="4320" w:hanging="180"/>
      </w:pPr>
    </w:lvl>
    <w:lvl w:ilvl="6" w:tplc="E392121A">
      <w:start w:val="1"/>
      <w:numFmt w:val="decimal"/>
      <w:lvlText w:val="%7."/>
      <w:lvlJc w:val="left"/>
      <w:pPr>
        <w:ind w:left="5040" w:hanging="360"/>
      </w:pPr>
    </w:lvl>
    <w:lvl w:ilvl="7" w:tplc="CC92A240">
      <w:start w:val="1"/>
      <w:numFmt w:val="lowerLetter"/>
      <w:lvlText w:val="%8."/>
      <w:lvlJc w:val="left"/>
      <w:pPr>
        <w:ind w:left="5760" w:hanging="360"/>
      </w:pPr>
    </w:lvl>
    <w:lvl w:ilvl="8" w:tplc="E22A2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5D91"/>
    <w:multiLevelType w:val="hybridMultilevel"/>
    <w:tmpl w:val="9A482744"/>
    <w:lvl w:ilvl="0" w:tplc="CE58A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542B370">
      <w:start w:val="1"/>
      <w:numFmt w:val="lowerLetter"/>
      <w:lvlText w:val="%2."/>
      <w:lvlJc w:val="left"/>
      <w:pPr>
        <w:ind w:left="1440" w:hanging="360"/>
      </w:pPr>
    </w:lvl>
    <w:lvl w:ilvl="2" w:tplc="62221F34">
      <w:start w:val="1"/>
      <w:numFmt w:val="lowerRoman"/>
      <w:lvlText w:val="%3."/>
      <w:lvlJc w:val="right"/>
      <w:pPr>
        <w:ind w:left="2160" w:hanging="180"/>
      </w:pPr>
    </w:lvl>
    <w:lvl w:ilvl="3" w:tplc="51BE3B10">
      <w:start w:val="1"/>
      <w:numFmt w:val="decimal"/>
      <w:lvlText w:val="%4."/>
      <w:lvlJc w:val="left"/>
      <w:pPr>
        <w:ind w:left="2880" w:hanging="360"/>
      </w:pPr>
    </w:lvl>
    <w:lvl w:ilvl="4" w:tplc="644A03A0">
      <w:start w:val="1"/>
      <w:numFmt w:val="lowerLetter"/>
      <w:lvlText w:val="%5."/>
      <w:lvlJc w:val="left"/>
      <w:pPr>
        <w:ind w:left="3600" w:hanging="360"/>
      </w:pPr>
    </w:lvl>
    <w:lvl w:ilvl="5" w:tplc="81540A94">
      <w:start w:val="1"/>
      <w:numFmt w:val="lowerRoman"/>
      <w:lvlText w:val="%6."/>
      <w:lvlJc w:val="right"/>
      <w:pPr>
        <w:ind w:left="4320" w:hanging="180"/>
      </w:pPr>
    </w:lvl>
    <w:lvl w:ilvl="6" w:tplc="3BEACBE4">
      <w:start w:val="1"/>
      <w:numFmt w:val="decimal"/>
      <w:lvlText w:val="%7."/>
      <w:lvlJc w:val="left"/>
      <w:pPr>
        <w:ind w:left="5040" w:hanging="360"/>
      </w:pPr>
    </w:lvl>
    <w:lvl w:ilvl="7" w:tplc="97C6FD9E">
      <w:start w:val="1"/>
      <w:numFmt w:val="lowerLetter"/>
      <w:lvlText w:val="%8."/>
      <w:lvlJc w:val="left"/>
      <w:pPr>
        <w:ind w:left="5760" w:hanging="360"/>
      </w:pPr>
    </w:lvl>
    <w:lvl w:ilvl="8" w:tplc="1A80145A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3996">
    <w:abstractNumId w:val="0"/>
  </w:num>
  <w:num w:numId="2" w16cid:durableId="1335375840">
    <w:abstractNumId w:val="1"/>
  </w:num>
  <w:num w:numId="3" w16cid:durableId="85303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77E3"/>
    <w:rsid w:val="00014E0D"/>
    <w:rsid w:val="00015D3F"/>
    <w:rsid w:val="00026425"/>
    <w:rsid w:val="00027323"/>
    <w:rsid w:val="0005131E"/>
    <w:rsid w:val="00054CCE"/>
    <w:rsid w:val="00055C59"/>
    <w:rsid w:val="00062621"/>
    <w:rsid w:val="0006396B"/>
    <w:rsid w:val="0006759F"/>
    <w:rsid w:val="000724EA"/>
    <w:rsid w:val="00074CC5"/>
    <w:rsid w:val="0007664F"/>
    <w:rsid w:val="00080F2B"/>
    <w:rsid w:val="00082327"/>
    <w:rsid w:val="00090BD5"/>
    <w:rsid w:val="00093B5D"/>
    <w:rsid w:val="000941C1"/>
    <w:rsid w:val="000948C7"/>
    <w:rsid w:val="000A31FB"/>
    <w:rsid w:val="000A4315"/>
    <w:rsid w:val="000B4001"/>
    <w:rsid w:val="000B771D"/>
    <w:rsid w:val="000C3BD6"/>
    <w:rsid w:val="000D33F2"/>
    <w:rsid w:val="000D77F3"/>
    <w:rsid w:val="000D7DD2"/>
    <w:rsid w:val="000E6574"/>
    <w:rsid w:val="000E705F"/>
    <w:rsid w:val="000F1116"/>
    <w:rsid w:val="000F377D"/>
    <w:rsid w:val="000F674E"/>
    <w:rsid w:val="00101576"/>
    <w:rsid w:val="00104ADC"/>
    <w:rsid w:val="00107166"/>
    <w:rsid w:val="001154E2"/>
    <w:rsid w:val="00125826"/>
    <w:rsid w:val="00126F8E"/>
    <w:rsid w:val="001340F3"/>
    <w:rsid w:val="00137898"/>
    <w:rsid w:val="0014729B"/>
    <w:rsid w:val="00147476"/>
    <w:rsid w:val="00183101"/>
    <w:rsid w:val="00194DA0"/>
    <w:rsid w:val="00196A22"/>
    <w:rsid w:val="001A5313"/>
    <w:rsid w:val="001B2BB9"/>
    <w:rsid w:val="001B71A5"/>
    <w:rsid w:val="001B733E"/>
    <w:rsid w:val="001D32D2"/>
    <w:rsid w:val="001D74DE"/>
    <w:rsid w:val="001E06BC"/>
    <w:rsid w:val="001E09E3"/>
    <w:rsid w:val="001E2462"/>
    <w:rsid w:val="001E58CB"/>
    <w:rsid w:val="001E5C90"/>
    <w:rsid w:val="001F2510"/>
    <w:rsid w:val="001F6507"/>
    <w:rsid w:val="00203994"/>
    <w:rsid w:val="002113E5"/>
    <w:rsid w:val="00220C27"/>
    <w:rsid w:val="0022351B"/>
    <w:rsid w:val="002305D7"/>
    <w:rsid w:val="0023164D"/>
    <w:rsid w:val="00231E52"/>
    <w:rsid w:val="0023247E"/>
    <w:rsid w:val="00235331"/>
    <w:rsid w:val="0024447C"/>
    <w:rsid w:val="0025351C"/>
    <w:rsid w:val="00255FF1"/>
    <w:rsid w:val="00263CFD"/>
    <w:rsid w:val="00273B87"/>
    <w:rsid w:val="00275EB2"/>
    <w:rsid w:val="00275F5A"/>
    <w:rsid w:val="00286397"/>
    <w:rsid w:val="0029182A"/>
    <w:rsid w:val="002A0DBE"/>
    <w:rsid w:val="002A629D"/>
    <w:rsid w:val="002A64A9"/>
    <w:rsid w:val="002A76FF"/>
    <w:rsid w:val="002B672B"/>
    <w:rsid w:val="002C4DBD"/>
    <w:rsid w:val="002C7890"/>
    <w:rsid w:val="002E7094"/>
    <w:rsid w:val="002F05EF"/>
    <w:rsid w:val="002F232C"/>
    <w:rsid w:val="002F295F"/>
    <w:rsid w:val="003075C8"/>
    <w:rsid w:val="00322BDE"/>
    <w:rsid w:val="003316C9"/>
    <w:rsid w:val="00343EBB"/>
    <w:rsid w:val="00352680"/>
    <w:rsid w:val="00352F50"/>
    <w:rsid w:val="0035596D"/>
    <w:rsid w:val="003600EA"/>
    <w:rsid w:val="00361BC3"/>
    <w:rsid w:val="00372AC2"/>
    <w:rsid w:val="00375FC3"/>
    <w:rsid w:val="00376011"/>
    <w:rsid w:val="00376D4F"/>
    <w:rsid w:val="00377FFB"/>
    <w:rsid w:val="00385DCE"/>
    <w:rsid w:val="00392ADA"/>
    <w:rsid w:val="003A1A94"/>
    <w:rsid w:val="003A3120"/>
    <w:rsid w:val="003A6E81"/>
    <w:rsid w:val="003B162D"/>
    <w:rsid w:val="003B2196"/>
    <w:rsid w:val="003B75AA"/>
    <w:rsid w:val="003C071C"/>
    <w:rsid w:val="003C0E1C"/>
    <w:rsid w:val="003C78B1"/>
    <w:rsid w:val="003D08F3"/>
    <w:rsid w:val="003F17F4"/>
    <w:rsid w:val="00402FEC"/>
    <w:rsid w:val="004045C0"/>
    <w:rsid w:val="00411564"/>
    <w:rsid w:val="004252B3"/>
    <w:rsid w:val="004275F8"/>
    <w:rsid w:val="00430B63"/>
    <w:rsid w:val="00430D0F"/>
    <w:rsid w:val="00443068"/>
    <w:rsid w:val="00446504"/>
    <w:rsid w:val="004550D6"/>
    <w:rsid w:val="00457E30"/>
    <w:rsid w:val="004714CB"/>
    <w:rsid w:val="0047560D"/>
    <w:rsid w:val="004758C5"/>
    <w:rsid w:val="00476D54"/>
    <w:rsid w:val="004804A9"/>
    <w:rsid w:val="004824B5"/>
    <w:rsid w:val="00485E8F"/>
    <w:rsid w:val="0049252B"/>
    <w:rsid w:val="00493255"/>
    <w:rsid w:val="004974C4"/>
    <w:rsid w:val="004A32F3"/>
    <w:rsid w:val="004B1BA8"/>
    <w:rsid w:val="004C4DDD"/>
    <w:rsid w:val="004C61A7"/>
    <w:rsid w:val="004C7BE0"/>
    <w:rsid w:val="004D739A"/>
    <w:rsid w:val="004E6621"/>
    <w:rsid w:val="004E6FBE"/>
    <w:rsid w:val="004F4DD9"/>
    <w:rsid w:val="0050216D"/>
    <w:rsid w:val="005033ED"/>
    <w:rsid w:val="00505B9B"/>
    <w:rsid w:val="0051052B"/>
    <w:rsid w:val="0051281A"/>
    <w:rsid w:val="00520E7B"/>
    <w:rsid w:val="0052636B"/>
    <w:rsid w:val="005274B1"/>
    <w:rsid w:val="00533056"/>
    <w:rsid w:val="005351E2"/>
    <w:rsid w:val="00535584"/>
    <w:rsid w:val="005364FC"/>
    <w:rsid w:val="00537296"/>
    <w:rsid w:val="00541909"/>
    <w:rsid w:val="005512E3"/>
    <w:rsid w:val="005516C3"/>
    <w:rsid w:val="00554668"/>
    <w:rsid w:val="005556FA"/>
    <w:rsid w:val="00562D62"/>
    <w:rsid w:val="00567F84"/>
    <w:rsid w:val="005775AE"/>
    <w:rsid w:val="00590D88"/>
    <w:rsid w:val="005A1435"/>
    <w:rsid w:val="005A4469"/>
    <w:rsid w:val="005A6D02"/>
    <w:rsid w:val="005A78CD"/>
    <w:rsid w:val="005B6A67"/>
    <w:rsid w:val="005C1487"/>
    <w:rsid w:val="005C72DA"/>
    <w:rsid w:val="005D4C7D"/>
    <w:rsid w:val="005D7E56"/>
    <w:rsid w:val="005E1DE9"/>
    <w:rsid w:val="005F0904"/>
    <w:rsid w:val="005F57AB"/>
    <w:rsid w:val="00615869"/>
    <w:rsid w:val="00617929"/>
    <w:rsid w:val="00626232"/>
    <w:rsid w:val="006267D3"/>
    <w:rsid w:val="00635739"/>
    <w:rsid w:val="00643DDB"/>
    <w:rsid w:val="00645C2F"/>
    <w:rsid w:val="00647F94"/>
    <w:rsid w:val="00650D9F"/>
    <w:rsid w:val="006522F2"/>
    <w:rsid w:val="006605F8"/>
    <w:rsid w:val="006623A3"/>
    <w:rsid w:val="00664942"/>
    <w:rsid w:val="00665813"/>
    <w:rsid w:val="006658AB"/>
    <w:rsid w:val="00680354"/>
    <w:rsid w:val="006838B9"/>
    <w:rsid w:val="006959C3"/>
    <w:rsid w:val="00697B8D"/>
    <w:rsid w:val="006A045F"/>
    <w:rsid w:val="006A17A1"/>
    <w:rsid w:val="006A4F88"/>
    <w:rsid w:val="006A7488"/>
    <w:rsid w:val="006B1835"/>
    <w:rsid w:val="006B7439"/>
    <w:rsid w:val="006D3E04"/>
    <w:rsid w:val="006E652A"/>
    <w:rsid w:val="006E783D"/>
    <w:rsid w:val="006F59AE"/>
    <w:rsid w:val="0070488F"/>
    <w:rsid w:val="00706F16"/>
    <w:rsid w:val="00707A13"/>
    <w:rsid w:val="00711A47"/>
    <w:rsid w:val="00715096"/>
    <w:rsid w:val="0072088A"/>
    <w:rsid w:val="00734094"/>
    <w:rsid w:val="0076313D"/>
    <w:rsid w:val="00763492"/>
    <w:rsid w:val="00766749"/>
    <w:rsid w:val="00767758"/>
    <w:rsid w:val="00774DEA"/>
    <w:rsid w:val="0078157B"/>
    <w:rsid w:val="00783BF2"/>
    <w:rsid w:val="00784A51"/>
    <w:rsid w:val="00787D23"/>
    <w:rsid w:val="00793645"/>
    <w:rsid w:val="007A0FE7"/>
    <w:rsid w:val="007C5458"/>
    <w:rsid w:val="007C5A29"/>
    <w:rsid w:val="007D5892"/>
    <w:rsid w:val="007D6C23"/>
    <w:rsid w:val="007E5E30"/>
    <w:rsid w:val="007F3842"/>
    <w:rsid w:val="007F63CB"/>
    <w:rsid w:val="007F6D64"/>
    <w:rsid w:val="00800192"/>
    <w:rsid w:val="00803BC5"/>
    <w:rsid w:val="0080427A"/>
    <w:rsid w:val="00806AFE"/>
    <w:rsid w:val="008150AF"/>
    <w:rsid w:val="00826348"/>
    <w:rsid w:val="008267FC"/>
    <w:rsid w:val="00826DEA"/>
    <w:rsid w:val="0084270C"/>
    <w:rsid w:val="00843D81"/>
    <w:rsid w:val="00851C12"/>
    <w:rsid w:val="00860CAA"/>
    <w:rsid w:val="00862182"/>
    <w:rsid w:val="00862884"/>
    <w:rsid w:val="0086402F"/>
    <w:rsid w:val="008730ED"/>
    <w:rsid w:val="00873120"/>
    <w:rsid w:val="00881BCB"/>
    <w:rsid w:val="008839FE"/>
    <w:rsid w:val="0088688D"/>
    <w:rsid w:val="00887486"/>
    <w:rsid w:val="00890363"/>
    <w:rsid w:val="00891FD2"/>
    <w:rsid w:val="00894FDC"/>
    <w:rsid w:val="008A4607"/>
    <w:rsid w:val="008A4612"/>
    <w:rsid w:val="008B4787"/>
    <w:rsid w:val="008B70C0"/>
    <w:rsid w:val="008B7F6F"/>
    <w:rsid w:val="008D043C"/>
    <w:rsid w:val="008D470E"/>
    <w:rsid w:val="008E0E9F"/>
    <w:rsid w:val="009007B0"/>
    <w:rsid w:val="00905631"/>
    <w:rsid w:val="009061FC"/>
    <w:rsid w:val="009127DF"/>
    <w:rsid w:val="00914A69"/>
    <w:rsid w:val="0092632D"/>
    <w:rsid w:val="00927B7D"/>
    <w:rsid w:val="00933446"/>
    <w:rsid w:val="00951537"/>
    <w:rsid w:val="009524FF"/>
    <w:rsid w:val="00965D8A"/>
    <w:rsid w:val="00977403"/>
    <w:rsid w:val="00983D08"/>
    <w:rsid w:val="009860A9"/>
    <w:rsid w:val="00987F88"/>
    <w:rsid w:val="009942DE"/>
    <w:rsid w:val="009A0257"/>
    <w:rsid w:val="009A2836"/>
    <w:rsid w:val="009A48C2"/>
    <w:rsid w:val="009A698E"/>
    <w:rsid w:val="009B2E27"/>
    <w:rsid w:val="009B3D08"/>
    <w:rsid w:val="009B4A0C"/>
    <w:rsid w:val="009C0C1A"/>
    <w:rsid w:val="009C14E8"/>
    <w:rsid w:val="009C21C4"/>
    <w:rsid w:val="009C2E19"/>
    <w:rsid w:val="009E2257"/>
    <w:rsid w:val="009F4A0C"/>
    <w:rsid w:val="009F63BA"/>
    <w:rsid w:val="009F6DB1"/>
    <w:rsid w:val="009F7E1B"/>
    <w:rsid w:val="00A13DBB"/>
    <w:rsid w:val="00A15A1D"/>
    <w:rsid w:val="00A24A13"/>
    <w:rsid w:val="00A27B98"/>
    <w:rsid w:val="00A31409"/>
    <w:rsid w:val="00A32E49"/>
    <w:rsid w:val="00A32F15"/>
    <w:rsid w:val="00A37FDE"/>
    <w:rsid w:val="00A44C0A"/>
    <w:rsid w:val="00A506FA"/>
    <w:rsid w:val="00A573A3"/>
    <w:rsid w:val="00A60264"/>
    <w:rsid w:val="00A63D51"/>
    <w:rsid w:val="00A63F80"/>
    <w:rsid w:val="00A65188"/>
    <w:rsid w:val="00A65E8E"/>
    <w:rsid w:val="00A70982"/>
    <w:rsid w:val="00A8242B"/>
    <w:rsid w:val="00AA0C59"/>
    <w:rsid w:val="00AA511A"/>
    <w:rsid w:val="00AA70CC"/>
    <w:rsid w:val="00AC496C"/>
    <w:rsid w:val="00AD71DE"/>
    <w:rsid w:val="00AE5FD6"/>
    <w:rsid w:val="00AF12FD"/>
    <w:rsid w:val="00AF4AA5"/>
    <w:rsid w:val="00AF5248"/>
    <w:rsid w:val="00B04274"/>
    <w:rsid w:val="00B04894"/>
    <w:rsid w:val="00B04F49"/>
    <w:rsid w:val="00B06539"/>
    <w:rsid w:val="00B138A2"/>
    <w:rsid w:val="00B231F0"/>
    <w:rsid w:val="00B2535A"/>
    <w:rsid w:val="00B31BDD"/>
    <w:rsid w:val="00B424B4"/>
    <w:rsid w:val="00B464CA"/>
    <w:rsid w:val="00B54033"/>
    <w:rsid w:val="00B64CA6"/>
    <w:rsid w:val="00B70282"/>
    <w:rsid w:val="00B7214C"/>
    <w:rsid w:val="00B8392F"/>
    <w:rsid w:val="00B83956"/>
    <w:rsid w:val="00B870F7"/>
    <w:rsid w:val="00B9107A"/>
    <w:rsid w:val="00B94F2A"/>
    <w:rsid w:val="00B96703"/>
    <w:rsid w:val="00BA6406"/>
    <w:rsid w:val="00BA66A5"/>
    <w:rsid w:val="00BB146B"/>
    <w:rsid w:val="00BB2993"/>
    <w:rsid w:val="00BB4611"/>
    <w:rsid w:val="00BB67A5"/>
    <w:rsid w:val="00BD5CA4"/>
    <w:rsid w:val="00BE08BF"/>
    <w:rsid w:val="00BF3ACB"/>
    <w:rsid w:val="00BF7338"/>
    <w:rsid w:val="00C04AFE"/>
    <w:rsid w:val="00C15CC9"/>
    <w:rsid w:val="00C210F5"/>
    <w:rsid w:val="00C23C79"/>
    <w:rsid w:val="00C42325"/>
    <w:rsid w:val="00C43CC2"/>
    <w:rsid w:val="00C44C2C"/>
    <w:rsid w:val="00C563DA"/>
    <w:rsid w:val="00C636AD"/>
    <w:rsid w:val="00C641CC"/>
    <w:rsid w:val="00C81E7F"/>
    <w:rsid w:val="00C86B23"/>
    <w:rsid w:val="00C9015D"/>
    <w:rsid w:val="00C97474"/>
    <w:rsid w:val="00CA6457"/>
    <w:rsid w:val="00CA6E89"/>
    <w:rsid w:val="00CA71DF"/>
    <w:rsid w:val="00CB2369"/>
    <w:rsid w:val="00CB4DBD"/>
    <w:rsid w:val="00CC16B1"/>
    <w:rsid w:val="00CC2F3E"/>
    <w:rsid w:val="00CC3BB7"/>
    <w:rsid w:val="00CC460F"/>
    <w:rsid w:val="00CD2070"/>
    <w:rsid w:val="00CD53CF"/>
    <w:rsid w:val="00CD659D"/>
    <w:rsid w:val="00CE04A6"/>
    <w:rsid w:val="00CE23A5"/>
    <w:rsid w:val="00CE701E"/>
    <w:rsid w:val="00CF0CB5"/>
    <w:rsid w:val="00D0730E"/>
    <w:rsid w:val="00D07E73"/>
    <w:rsid w:val="00D10A3C"/>
    <w:rsid w:val="00D14180"/>
    <w:rsid w:val="00D20A16"/>
    <w:rsid w:val="00D33BAB"/>
    <w:rsid w:val="00D34614"/>
    <w:rsid w:val="00D360BD"/>
    <w:rsid w:val="00D36C6B"/>
    <w:rsid w:val="00D42234"/>
    <w:rsid w:val="00D43FED"/>
    <w:rsid w:val="00D4482A"/>
    <w:rsid w:val="00D464D8"/>
    <w:rsid w:val="00D466D8"/>
    <w:rsid w:val="00D503F7"/>
    <w:rsid w:val="00D77150"/>
    <w:rsid w:val="00D77B25"/>
    <w:rsid w:val="00D9676B"/>
    <w:rsid w:val="00D975BB"/>
    <w:rsid w:val="00DA3A43"/>
    <w:rsid w:val="00DB192D"/>
    <w:rsid w:val="00DB49E1"/>
    <w:rsid w:val="00DD0B7F"/>
    <w:rsid w:val="00DE0AFA"/>
    <w:rsid w:val="00DE1764"/>
    <w:rsid w:val="00DE53C3"/>
    <w:rsid w:val="00E201C1"/>
    <w:rsid w:val="00E25E94"/>
    <w:rsid w:val="00E27330"/>
    <w:rsid w:val="00E5013C"/>
    <w:rsid w:val="00E61520"/>
    <w:rsid w:val="00E71E99"/>
    <w:rsid w:val="00E7234C"/>
    <w:rsid w:val="00E74BD4"/>
    <w:rsid w:val="00E9122A"/>
    <w:rsid w:val="00E94421"/>
    <w:rsid w:val="00E96383"/>
    <w:rsid w:val="00EA1481"/>
    <w:rsid w:val="00EA4D63"/>
    <w:rsid w:val="00EA5042"/>
    <w:rsid w:val="00EA6E1A"/>
    <w:rsid w:val="00EA7042"/>
    <w:rsid w:val="00EB1241"/>
    <w:rsid w:val="00EB52A4"/>
    <w:rsid w:val="00EC7D26"/>
    <w:rsid w:val="00ED4F1A"/>
    <w:rsid w:val="00ED55F9"/>
    <w:rsid w:val="00ED5C44"/>
    <w:rsid w:val="00ED691A"/>
    <w:rsid w:val="00EE066B"/>
    <w:rsid w:val="00EE2D3B"/>
    <w:rsid w:val="00EE75E9"/>
    <w:rsid w:val="00EF5A30"/>
    <w:rsid w:val="00EF6A44"/>
    <w:rsid w:val="00F11C73"/>
    <w:rsid w:val="00F12378"/>
    <w:rsid w:val="00F217B2"/>
    <w:rsid w:val="00F32DFB"/>
    <w:rsid w:val="00F3679B"/>
    <w:rsid w:val="00F43491"/>
    <w:rsid w:val="00F4402E"/>
    <w:rsid w:val="00F65B33"/>
    <w:rsid w:val="00F67C03"/>
    <w:rsid w:val="00F710D0"/>
    <w:rsid w:val="00F832D3"/>
    <w:rsid w:val="00F922A7"/>
    <w:rsid w:val="00FA0FAF"/>
    <w:rsid w:val="00FA573A"/>
    <w:rsid w:val="00FE4706"/>
    <w:rsid w:val="00FE60B8"/>
    <w:rsid w:val="00FF1FFD"/>
    <w:rsid w:val="00FF3773"/>
    <w:rsid w:val="00FF5D76"/>
    <w:rsid w:val="0618EBF6"/>
    <w:rsid w:val="07C2FBAB"/>
    <w:rsid w:val="086E5B65"/>
    <w:rsid w:val="0BD25276"/>
    <w:rsid w:val="0E985AB9"/>
    <w:rsid w:val="105E5989"/>
    <w:rsid w:val="1245728C"/>
    <w:rsid w:val="133CFAE0"/>
    <w:rsid w:val="1792CE42"/>
    <w:rsid w:val="192FD113"/>
    <w:rsid w:val="1E9D9A62"/>
    <w:rsid w:val="258B1AE0"/>
    <w:rsid w:val="26E16281"/>
    <w:rsid w:val="323B590D"/>
    <w:rsid w:val="36DF5F5A"/>
    <w:rsid w:val="379378FF"/>
    <w:rsid w:val="394F3C72"/>
    <w:rsid w:val="3ABE6C19"/>
    <w:rsid w:val="400CB487"/>
    <w:rsid w:val="40CD5D3C"/>
    <w:rsid w:val="429A5BA7"/>
    <w:rsid w:val="46F4E1B3"/>
    <w:rsid w:val="491C3720"/>
    <w:rsid w:val="4A0BD8E9"/>
    <w:rsid w:val="4AB80781"/>
    <w:rsid w:val="4C21D173"/>
    <w:rsid w:val="51C4106F"/>
    <w:rsid w:val="531FA42C"/>
    <w:rsid w:val="54779BC3"/>
    <w:rsid w:val="57996602"/>
    <w:rsid w:val="5A75CB22"/>
    <w:rsid w:val="5CB91136"/>
    <w:rsid w:val="5E54E197"/>
    <w:rsid w:val="6732F5A2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41EA"/>
  <w15:chartTrackingRefBased/>
  <w15:docId w15:val="{6DB128B7-FA32-4BCC-876D-3DF02D2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96703"/>
    <w:pPr>
      <w:spacing w:line="264" w:lineRule="auto"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B96703"/>
    <w:pPr>
      <w:spacing w:line="228" w:lineRule="auto"/>
      <w:jc w:val="center"/>
      <w:outlineLvl w:val="1"/>
    </w:pPr>
    <w:rPr>
      <w:rFonts w:eastAsia="Arial" w:cs="Arial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  <w:style w:type="table" w:styleId="TableGrid">
    <w:name w:val="Table Grid"/>
    <w:basedOn w:val="TableNormal"/>
    <w:uiPriority w:val="59"/>
    <w:rsid w:val="00A63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bee231b8c46f4b7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9" ma:contentTypeDescription="Create a new document." ma:contentTypeScope="" ma:versionID="fd3fcbb3e0584664015e53d9bb84f80c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983e534efdc6add8aeddf7f098397ffd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1d817a-1478-46c7-a8b0-e0874bfd524c" xsi:nil="true"/>
    <Notes xmlns="408baf68-eda8-4737-9fd0-3a9cf9a1120a" xsi:nil="true"/>
    <lcf76f155ced4ddcb4097134ff3c332f xmlns="408baf68-eda8-4737-9fd0-3a9cf9a11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6DB21-FB46-49C0-9B6D-3CEC3459C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04519-356C-4518-B57C-4E61FFF254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1d817a-1478-46c7-a8b0-e0874bfd524c"/>
    <ds:schemaRef ds:uri="408baf68-eda8-4737-9fd0-3a9cf9a112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1035</Words>
  <Characters>5902</Characters>
  <Application>Microsoft Office Word</Application>
  <DocSecurity>0</DocSecurity>
  <Lines>49</Lines>
  <Paragraphs>13</Paragraphs>
  <ScaleCrop>false</ScaleCrop>
  <Company>State of California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Attachment Z</dc:title>
  <dc:subject/>
  <dc:creator>nfairrin</dc:creator>
  <cp:keywords/>
  <dc:description/>
  <cp:lastModifiedBy>Sambucetti, Ali@HCD</cp:lastModifiedBy>
  <cp:revision>51</cp:revision>
  <cp:lastPrinted>2002-04-05T15:31:00Z</cp:lastPrinted>
  <dcterms:created xsi:type="dcterms:W3CDTF">2023-01-03T21:30:00Z</dcterms:created>
  <dcterms:modified xsi:type="dcterms:W3CDTF">2025-10-14T22:44:00Z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0x010100AE94DA1C469AC34BA355C8248406E48A</vt:lpwstr>
  </property>
</Properties>
</file>